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A3E" w:rsidRPr="008B6A3E" w:rsidRDefault="008B6A3E" w:rsidP="008B6A3E">
      <w:pPr>
        <w:tabs>
          <w:tab w:val="left" w:pos="2985"/>
          <w:tab w:val="left" w:pos="6825"/>
        </w:tabs>
        <w:autoSpaceDE w:val="0"/>
        <w:autoSpaceDN w:val="0"/>
        <w:spacing w:after="0" w:line="240" w:lineRule="auto"/>
        <w:ind w:firstLine="709"/>
        <w:jc w:val="center"/>
        <w:rPr>
          <w:rFonts w:ascii="Times New Roman" w:hAnsi="Times New Roman" w:cs="Times New Roman"/>
          <w:sz w:val="28"/>
          <w:szCs w:val="28"/>
        </w:rPr>
      </w:pPr>
      <w:bookmarkStart w:id="0" w:name="_Hlk72135807"/>
      <w:r w:rsidRPr="008B6A3E">
        <w:rPr>
          <w:rFonts w:ascii="Times New Roman" w:hAnsi="Times New Roman" w:cs="Times New Roman"/>
          <w:noProof/>
          <w:sz w:val="28"/>
          <w:szCs w:val="28"/>
          <w:lang w:val="ru-RU" w:eastAsia="ru-RU"/>
        </w:rPr>
        <w:drawing>
          <wp:inline distT="0" distB="0" distL="0" distR="0">
            <wp:extent cx="365760" cy="501015"/>
            <wp:effectExtent l="19050" t="0" r="0" b="0"/>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65760" cy="501015"/>
                    </a:xfrm>
                    <a:prstGeom prst="rect">
                      <a:avLst/>
                    </a:prstGeom>
                    <a:noFill/>
                    <a:ln w="9525">
                      <a:noFill/>
                      <a:miter lim="800000"/>
                      <a:headEnd/>
                      <a:tailEnd/>
                    </a:ln>
                  </pic:spPr>
                </pic:pic>
              </a:graphicData>
            </a:graphic>
          </wp:inline>
        </w:drawing>
      </w:r>
    </w:p>
    <w:p w:rsidR="008B6A3E" w:rsidRPr="008B6A3E" w:rsidRDefault="008B6A3E" w:rsidP="008B6A3E">
      <w:pPr>
        <w:tabs>
          <w:tab w:val="left" w:pos="2985"/>
        </w:tabs>
        <w:autoSpaceDE w:val="0"/>
        <w:autoSpaceDN w:val="0"/>
        <w:spacing w:after="0" w:line="240" w:lineRule="auto"/>
        <w:ind w:firstLine="709"/>
        <w:jc w:val="center"/>
        <w:rPr>
          <w:rFonts w:ascii="Times New Roman" w:hAnsi="Times New Roman" w:cs="Times New Roman"/>
          <w:b/>
          <w:sz w:val="28"/>
          <w:szCs w:val="28"/>
        </w:rPr>
      </w:pPr>
      <w:r w:rsidRPr="008B6A3E">
        <w:rPr>
          <w:rFonts w:ascii="Times New Roman" w:hAnsi="Times New Roman" w:cs="Times New Roman"/>
          <w:b/>
          <w:sz w:val="28"/>
          <w:szCs w:val="28"/>
        </w:rPr>
        <w:t>УКРАЇНА</w:t>
      </w:r>
    </w:p>
    <w:p w:rsidR="008B6A3E" w:rsidRPr="008B6A3E" w:rsidRDefault="008B6A3E" w:rsidP="008B6A3E">
      <w:pPr>
        <w:suppressAutoHyphens/>
        <w:spacing w:after="0" w:line="240" w:lineRule="auto"/>
        <w:ind w:firstLine="709"/>
        <w:jc w:val="center"/>
        <w:rPr>
          <w:rFonts w:ascii="Times New Roman" w:hAnsi="Times New Roman" w:cs="Times New Roman"/>
          <w:b/>
          <w:sz w:val="28"/>
          <w:szCs w:val="28"/>
          <w:lang w:eastAsia="ar-SA"/>
        </w:rPr>
      </w:pPr>
      <w:r w:rsidRPr="008B6A3E">
        <w:rPr>
          <w:rFonts w:ascii="Times New Roman" w:hAnsi="Times New Roman" w:cs="Times New Roman"/>
          <w:b/>
          <w:sz w:val="28"/>
          <w:szCs w:val="28"/>
          <w:lang w:eastAsia="ar-SA"/>
        </w:rPr>
        <w:t>ВІННИЦЬКА ОБЛАСТЬ</w:t>
      </w:r>
    </w:p>
    <w:p w:rsidR="008B6A3E" w:rsidRPr="008B6A3E" w:rsidRDefault="008B6A3E" w:rsidP="008B6A3E">
      <w:pPr>
        <w:suppressAutoHyphens/>
        <w:spacing w:after="0" w:line="240" w:lineRule="auto"/>
        <w:ind w:firstLine="709"/>
        <w:jc w:val="center"/>
        <w:rPr>
          <w:rFonts w:ascii="Times New Roman" w:hAnsi="Times New Roman" w:cs="Times New Roman"/>
          <w:b/>
          <w:sz w:val="28"/>
          <w:szCs w:val="28"/>
          <w:lang w:eastAsia="ar-SA"/>
        </w:rPr>
      </w:pPr>
      <w:r w:rsidRPr="008B6A3E">
        <w:rPr>
          <w:rFonts w:ascii="Times New Roman" w:hAnsi="Times New Roman" w:cs="Times New Roman"/>
          <w:b/>
          <w:sz w:val="28"/>
          <w:szCs w:val="28"/>
          <w:lang w:eastAsia="ar-SA"/>
        </w:rPr>
        <w:t>ВІННИЦЬКИЙ РАЙОН</w:t>
      </w:r>
    </w:p>
    <w:p w:rsidR="008B6A3E" w:rsidRPr="008B6A3E" w:rsidRDefault="008B6A3E" w:rsidP="008B6A3E">
      <w:pPr>
        <w:suppressAutoHyphens/>
        <w:spacing w:after="0" w:line="240" w:lineRule="auto"/>
        <w:ind w:firstLine="709"/>
        <w:jc w:val="center"/>
        <w:rPr>
          <w:rFonts w:ascii="Times New Roman" w:hAnsi="Times New Roman" w:cs="Times New Roman"/>
          <w:b/>
          <w:sz w:val="28"/>
          <w:szCs w:val="28"/>
          <w:lang w:eastAsia="ar-SA"/>
        </w:rPr>
      </w:pPr>
      <w:r w:rsidRPr="008B6A3E">
        <w:rPr>
          <w:rFonts w:ascii="Times New Roman" w:hAnsi="Times New Roman" w:cs="Times New Roman"/>
          <w:b/>
          <w:sz w:val="28"/>
          <w:szCs w:val="28"/>
          <w:lang w:eastAsia="ar-SA"/>
        </w:rPr>
        <w:t>ПОГРЕБИЩЕНСЬКА МІСЬКА РАДА</w:t>
      </w:r>
    </w:p>
    <w:p w:rsidR="008B6A3E" w:rsidRPr="008B6A3E" w:rsidRDefault="008B6A3E" w:rsidP="008B6A3E">
      <w:pPr>
        <w:suppressAutoHyphens/>
        <w:spacing w:after="0" w:line="240" w:lineRule="auto"/>
        <w:ind w:firstLine="709"/>
        <w:jc w:val="center"/>
        <w:rPr>
          <w:rFonts w:ascii="Times New Roman" w:hAnsi="Times New Roman" w:cs="Times New Roman"/>
          <w:b/>
          <w:sz w:val="28"/>
          <w:szCs w:val="28"/>
          <w:lang w:eastAsia="ar-SA"/>
        </w:rPr>
      </w:pPr>
    </w:p>
    <w:p w:rsidR="008B6A3E" w:rsidRPr="008B6A3E" w:rsidRDefault="008B6A3E" w:rsidP="008B6A3E">
      <w:pPr>
        <w:autoSpaceDE w:val="0"/>
        <w:autoSpaceDN w:val="0"/>
        <w:spacing w:after="0" w:line="240" w:lineRule="auto"/>
        <w:ind w:firstLine="709"/>
        <w:jc w:val="center"/>
        <w:rPr>
          <w:rFonts w:ascii="Times New Roman" w:hAnsi="Times New Roman" w:cs="Times New Roman"/>
          <w:b/>
          <w:sz w:val="28"/>
          <w:szCs w:val="28"/>
          <w:lang w:val="ru-RU"/>
        </w:rPr>
      </w:pPr>
      <w:r w:rsidRPr="008B6A3E">
        <w:rPr>
          <w:rFonts w:ascii="Times New Roman" w:hAnsi="Times New Roman" w:cs="Times New Roman"/>
          <w:b/>
          <w:sz w:val="28"/>
          <w:szCs w:val="28"/>
        </w:rPr>
        <w:t>РІШЕННЯ № 78</w:t>
      </w:r>
      <w:r>
        <w:rPr>
          <w:rFonts w:ascii="Times New Roman" w:hAnsi="Times New Roman" w:cs="Times New Roman"/>
          <w:b/>
          <w:sz w:val="28"/>
          <w:szCs w:val="28"/>
          <w:lang w:val="ru-RU"/>
        </w:rPr>
        <w:t>7</w:t>
      </w:r>
    </w:p>
    <w:p w:rsidR="008B6A3E" w:rsidRPr="008B6A3E" w:rsidRDefault="008B6A3E" w:rsidP="008B6A3E">
      <w:pPr>
        <w:autoSpaceDE w:val="0"/>
        <w:autoSpaceDN w:val="0"/>
        <w:spacing w:after="0" w:line="240" w:lineRule="auto"/>
        <w:ind w:firstLine="709"/>
        <w:jc w:val="center"/>
        <w:rPr>
          <w:rFonts w:ascii="Times New Roman" w:hAnsi="Times New Roman" w:cs="Times New Roman"/>
          <w:b/>
          <w:sz w:val="28"/>
          <w:szCs w:val="28"/>
        </w:rPr>
      </w:pPr>
    </w:p>
    <w:p w:rsidR="008B6A3E" w:rsidRPr="008B6A3E" w:rsidRDefault="008B6A3E" w:rsidP="008B6A3E">
      <w:pPr>
        <w:autoSpaceDE w:val="0"/>
        <w:autoSpaceDN w:val="0"/>
        <w:spacing w:after="0" w:line="240" w:lineRule="auto"/>
        <w:ind w:firstLine="709"/>
        <w:jc w:val="center"/>
        <w:rPr>
          <w:rFonts w:ascii="Times New Roman" w:hAnsi="Times New Roman" w:cs="Times New Roman"/>
          <w:b/>
          <w:bCs/>
          <w:position w:val="-1"/>
          <w:sz w:val="28"/>
          <w:szCs w:val="28"/>
        </w:rPr>
      </w:pPr>
      <w:r w:rsidRPr="008B6A3E">
        <w:rPr>
          <w:rFonts w:ascii="Times New Roman" w:hAnsi="Times New Roman" w:cs="Times New Roman"/>
          <w:sz w:val="28"/>
          <w:szCs w:val="28"/>
        </w:rPr>
        <w:t>23 серпня 2024 року</w:t>
      </w:r>
      <w:r w:rsidRPr="008B6A3E">
        <w:rPr>
          <w:rFonts w:ascii="Times New Roman" w:hAnsi="Times New Roman" w:cs="Times New Roman"/>
          <w:sz w:val="28"/>
          <w:szCs w:val="28"/>
        </w:rPr>
        <w:tab/>
        <w:t xml:space="preserve">      м. Погребище</w:t>
      </w:r>
      <w:r w:rsidRPr="008B6A3E">
        <w:rPr>
          <w:rFonts w:ascii="Times New Roman" w:hAnsi="Times New Roman" w:cs="Times New Roman"/>
          <w:sz w:val="28"/>
          <w:szCs w:val="28"/>
        </w:rPr>
        <w:tab/>
        <w:t xml:space="preserve">         62 сесія 8 скликання</w:t>
      </w:r>
    </w:p>
    <w:p w:rsidR="00063273" w:rsidRPr="00063273" w:rsidRDefault="00063273" w:rsidP="00CB28C0">
      <w:pPr>
        <w:suppressAutoHyphens/>
        <w:spacing w:after="0" w:line="240" w:lineRule="auto"/>
        <w:ind w:firstLine="709"/>
        <w:jc w:val="center"/>
        <w:rPr>
          <w:rFonts w:ascii="Times New Roman" w:eastAsia="Calibri" w:hAnsi="Times New Roman" w:cs="Times New Roman"/>
          <w:b/>
          <w:bCs/>
          <w:kern w:val="0"/>
          <w:sz w:val="28"/>
          <w:szCs w:val="28"/>
        </w:rPr>
      </w:pPr>
    </w:p>
    <w:p w:rsidR="00BF7ACD" w:rsidRDefault="00063273" w:rsidP="00CB28C0">
      <w:pPr>
        <w:suppressAutoHyphens/>
        <w:autoSpaceDN w:val="0"/>
        <w:spacing w:after="0" w:line="240" w:lineRule="auto"/>
        <w:ind w:firstLine="709"/>
        <w:jc w:val="center"/>
        <w:rPr>
          <w:rFonts w:ascii="Times New Roman" w:eastAsia="Times New Roman" w:hAnsi="Times New Roman" w:cs="Times New Roman"/>
          <w:kern w:val="3"/>
          <w:sz w:val="28"/>
          <w:szCs w:val="28"/>
          <w:lang w:val="ru-RU"/>
        </w:rPr>
      </w:pPr>
      <w:r w:rsidRPr="00063273">
        <w:rPr>
          <w:rFonts w:ascii="Times New Roman" w:eastAsia="Times New Roman" w:hAnsi="Times New Roman" w:cs="Times New Roman"/>
          <w:b/>
          <w:bCs/>
          <w:kern w:val="3"/>
          <w:sz w:val="28"/>
          <w:szCs w:val="28"/>
        </w:rPr>
        <w:t>Про хід виконання Програми соціально-економічного розвитку Погребищенської</w:t>
      </w:r>
      <w:r w:rsidR="0036655E">
        <w:rPr>
          <w:rFonts w:ascii="Times New Roman" w:eastAsia="Times New Roman" w:hAnsi="Times New Roman" w:cs="Times New Roman"/>
          <w:b/>
          <w:bCs/>
          <w:kern w:val="3"/>
          <w:sz w:val="28"/>
          <w:szCs w:val="28"/>
        </w:rPr>
        <w:t xml:space="preserve"> міської територіальної громади</w:t>
      </w:r>
      <w:r w:rsidR="0036655E">
        <w:rPr>
          <w:rFonts w:ascii="Times New Roman" w:eastAsia="Times New Roman" w:hAnsi="Times New Roman" w:cs="Times New Roman"/>
          <w:b/>
          <w:bCs/>
          <w:kern w:val="3"/>
          <w:sz w:val="28"/>
          <w:szCs w:val="28"/>
          <w:lang w:val="ru-RU"/>
        </w:rPr>
        <w:t xml:space="preserve"> </w:t>
      </w:r>
      <w:r w:rsidRPr="00063273">
        <w:rPr>
          <w:rFonts w:ascii="Times New Roman" w:eastAsia="Times New Roman" w:hAnsi="Times New Roman" w:cs="Times New Roman"/>
          <w:b/>
          <w:bCs/>
          <w:kern w:val="3"/>
          <w:sz w:val="28"/>
          <w:szCs w:val="28"/>
        </w:rPr>
        <w:t>на 202</w:t>
      </w:r>
      <w:r w:rsidR="00656781">
        <w:rPr>
          <w:rFonts w:ascii="Times New Roman" w:eastAsia="Times New Roman" w:hAnsi="Times New Roman" w:cs="Times New Roman"/>
          <w:b/>
          <w:bCs/>
          <w:kern w:val="3"/>
          <w:sz w:val="28"/>
          <w:szCs w:val="28"/>
        </w:rPr>
        <w:t>4</w:t>
      </w:r>
      <w:r w:rsidRPr="00063273">
        <w:rPr>
          <w:rFonts w:ascii="Times New Roman" w:eastAsia="Times New Roman" w:hAnsi="Times New Roman" w:cs="Times New Roman"/>
          <w:b/>
          <w:bCs/>
          <w:kern w:val="3"/>
          <w:sz w:val="28"/>
          <w:szCs w:val="28"/>
        </w:rPr>
        <w:t xml:space="preserve"> рік</w:t>
      </w:r>
    </w:p>
    <w:p w:rsidR="00063273" w:rsidRPr="00063273" w:rsidRDefault="00063273" w:rsidP="00CB28C0">
      <w:pPr>
        <w:suppressAutoHyphens/>
        <w:autoSpaceDN w:val="0"/>
        <w:spacing w:after="0" w:line="240" w:lineRule="auto"/>
        <w:ind w:firstLine="709"/>
        <w:jc w:val="center"/>
        <w:rPr>
          <w:rFonts w:ascii="Times New Roman" w:eastAsia="Batang, 바탕" w:hAnsi="Times New Roman" w:cs="Times New Roman"/>
          <w:b/>
          <w:bCs/>
          <w:kern w:val="3"/>
          <w:sz w:val="28"/>
          <w:szCs w:val="28"/>
          <w:lang w:eastAsia="zh-CN"/>
        </w:rPr>
      </w:pPr>
      <w:r w:rsidRPr="00063273">
        <w:rPr>
          <w:rFonts w:ascii="Times New Roman" w:eastAsia="Times New Roman" w:hAnsi="Times New Roman" w:cs="Times New Roman"/>
          <w:b/>
          <w:bCs/>
          <w:kern w:val="3"/>
          <w:sz w:val="28"/>
          <w:szCs w:val="28"/>
        </w:rPr>
        <w:t>у І півріччі поточного року</w:t>
      </w:r>
      <w:bookmarkEnd w:id="0"/>
    </w:p>
    <w:p w:rsidR="00063273" w:rsidRPr="00063273" w:rsidRDefault="00063273" w:rsidP="00CB28C0">
      <w:pPr>
        <w:suppressAutoHyphens/>
        <w:autoSpaceDN w:val="0"/>
        <w:spacing w:after="0" w:line="240" w:lineRule="auto"/>
        <w:ind w:firstLine="709"/>
        <w:jc w:val="center"/>
        <w:rPr>
          <w:rFonts w:ascii="Times New Roman" w:eastAsia="Batang, 바탕" w:hAnsi="Times New Roman" w:cs="Times New Roman"/>
          <w:kern w:val="3"/>
          <w:sz w:val="28"/>
          <w:szCs w:val="28"/>
          <w:lang w:eastAsia="zh-CN"/>
        </w:rPr>
      </w:pPr>
    </w:p>
    <w:p w:rsidR="00063273" w:rsidRPr="00063273" w:rsidRDefault="00063273" w:rsidP="00CB28C0">
      <w:pPr>
        <w:suppressAutoHyphens/>
        <w:autoSpaceDN w:val="0"/>
        <w:spacing w:after="0" w:line="240" w:lineRule="auto"/>
        <w:ind w:firstLine="709"/>
        <w:jc w:val="both"/>
        <w:rPr>
          <w:rFonts w:ascii="Times New Roman" w:eastAsia="Batang, 바탕" w:hAnsi="Times New Roman" w:cs="Times New Roman"/>
          <w:kern w:val="3"/>
          <w:sz w:val="28"/>
          <w:szCs w:val="28"/>
          <w:lang w:eastAsia="zh-CN"/>
        </w:rPr>
      </w:pPr>
      <w:r w:rsidRPr="00063273">
        <w:rPr>
          <w:rFonts w:ascii="Times New Roman" w:eastAsia="Times New Roman" w:hAnsi="Times New Roman" w:cs="Times New Roman"/>
          <w:kern w:val="3"/>
          <w:sz w:val="28"/>
          <w:szCs w:val="28"/>
        </w:rPr>
        <w:t>Відповідно до пункту 22 частини 1 статті  26 , частини 1 статті  59  Закону України «Про місцеве самоврядування в Україні»,</w:t>
      </w:r>
      <w:r w:rsidRPr="00063273">
        <w:rPr>
          <w:rFonts w:ascii="Times New Roman" w:eastAsia="Batang, 바탕" w:hAnsi="Times New Roman" w:cs="Times New Roman"/>
          <w:kern w:val="3"/>
          <w:sz w:val="28"/>
          <w:szCs w:val="28"/>
          <w:lang w:eastAsia="zh-CN"/>
        </w:rPr>
        <w:t xml:space="preserve"> </w:t>
      </w:r>
      <w:r w:rsidRPr="00063273">
        <w:rPr>
          <w:rFonts w:ascii="Times New Roman" w:eastAsia="Times New Roman" w:hAnsi="Times New Roman" w:cs="Times New Roman"/>
          <w:kern w:val="3"/>
          <w:sz w:val="28"/>
          <w:szCs w:val="28"/>
        </w:rPr>
        <w:t xml:space="preserve">Закону України </w:t>
      </w:r>
      <w:proofErr w:type="spellStart"/>
      <w:r w:rsidRPr="00063273">
        <w:rPr>
          <w:rFonts w:ascii="Times New Roman" w:eastAsia="Times New Roman" w:hAnsi="Times New Roman" w:cs="Times New Roman"/>
          <w:kern w:val="3"/>
          <w:sz w:val="28"/>
          <w:szCs w:val="28"/>
        </w:rPr>
        <w:t>“Про</w:t>
      </w:r>
      <w:proofErr w:type="spellEnd"/>
      <w:r w:rsidRPr="00063273">
        <w:rPr>
          <w:rFonts w:ascii="Times New Roman" w:eastAsia="Times New Roman" w:hAnsi="Times New Roman" w:cs="Times New Roman"/>
          <w:kern w:val="3"/>
          <w:sz w:val="28"/>
          <w:szCs w:val="28"/>
        </w:rPr>
        <w:t xml:space="preserve"> державне прогнозування та розроблення програм економічного і соціального розвитку </w:t>
      </w:r>
      <w:proofErr w:type="spellStart"/>
      <w:r w:rsidRPr="00063273">
        <w:rPr>
          <w:rFonts w:ascii="Times New Roman" w:eastAsia="Times New Roman" w:hAnsi="Times New Roman" w:cs="Times New Roman"/>
          <w:kern w:val="3"/>
          <w:sz w:val="28"/>
          <w:szCs w:val="28"/>
        </w:rPr>
        <w:t>України”</w:t>
      </w:r>
      <w:proofErr w:type="spellEnd"/>
      <w:r w:rsidRPr="00063273">
        <w:rPr>
          <w:rFonts w:ascii="Times New Roman" w:eastAsia="Batang, 바탕" w:hAnsi="Times New Roman" w:cs="Times New Roman"/>
          <w:kern w:val="3"/>
          <w:sz w:val="28"/>
          <w:szCs w:val="28"/>
          <w:lang w:eastAsia="zh-CN"/>
        </w:rPr>
        <w:t xml:space="preserve">, </w:t>
      </w:r>
      <w:r w:rsidR="00A4606D">
        <w:rPr>
          <w:rFonts w:ascii="Times New Roman" w:eastAsia="Batang, 바탕" w:hAnsi="Times New Roman"/>
          <w:kern w:val="3"/>
          <w:sz w:val="28"/>
          <w:szCs w:val="28"/>
          <w:lang w:eastAsia="zh-CN"/>
        </w:rPr>
        <w:t>Стратегії розвитку Погребищенської міської територіальної громади до 2030 року,</w:t>
      </w:r>
      <w:r w:rsidR="00A4606D">
        <w:rPr>
          <w:rFonts w:ascii="Times New Roman" w:eastAsia="Times New Roman" w:hAnsi="Times New Roman"/>
          <w:kern w:val="3"/>
          <w:sz w:val="28"/>
          <w:szCs w:val="28"/>
        </w:rPr>
        <w:t xml:space="preserve"> затвердженої рішенням 12 сесії Погребищенської міської ради 8 скликання від 24 червня 2021 року № 1-12-8/833</w:t>
      </w:r>
      <w:r w:rsidR="00EA29FD">
        <w:rPr>
          <w:rFonts w:ascii="Times New Roman" w:eastAsia="Times New Roman" w:hAnsi="Times New Roman"/>
          <w:kern w:val="3"/>
          <w:sz w:val="28"/>
          <w:szCs w:val="28"/>
        </w:rPr>
        <w:t>,</w:t>
      </w:r>
      <w:r w:rsidR="00A4606D">
        <w:rPr>
          <w:rFonts w:ascii="Times New Roman" w:eastAsia="Times New Roman" w:hAnsi="Times New Roman"/>
          <w:kern w:val="3"/>
          <w:sz w:val="28"/>
          <w:szCs w:val="28"/>
        </w:rPr>
        <w:t xml:space="preserve"> </w:t>
      </w:r>
      <w:r w:rsidRPr="00063273">
        <w:rPr>
          <w:rFonts w:ascii="Times New Roman" w:eastAsia="Times New Roman" w:hAnsi="Times New Roman" w:cs="Times New Roman"/>
          <w:kern w:val="3"/>
          <w:sz w:val="28"/>
          <w:szCs w:val="28"/>
        </w:rPr>
        <w:t>на виконання ст</w:t>
      </w:r>
      <w:r w:rsidR="00011A50">
        <w:rPr>
          <w:rFonts w:ascii="Times New Roman" w:eastAsia="Times New Roman" w:hAnsi="Times New Roman" w:cs="Times New Roman"/>
          <w:kern w:val="3"/>
          <w:sz w:val="28"/>
          <w:szCs w:val="28"/>
        </w:rPr>
        <w:t xml:space="preserve">атті </w:t>
      </w:r>
      <w:r w:rsidRPr="00063273">
        <w:rPr>
          <w:rFonts w:ascii="Times New Roman" w:eastAsia="Times New Roman" w:hAnsi="Times New Roman" w:cs="Times New Roman"/>
          <w:kern w:val="3"/>
          <w:sz w:val="28"/>
          <w:szCs w:val="28"/>
        </w:rPr>
        <w:t>199 Регламенту Погребищенської міської ради 8 скликання</w:t>
      </w:r>
      <w:r w:rsidR="00011A50">
        <w:rPr>
          <w:rFonts w:ascii="Times New Roman" w:eastAsia="Times New Roman" w:hAnsi="Times New Roman" w:cs="Times New Roman"/>
          <w:kern w:val="3"/>
          <w:sz w:val="28"/>
          <w:szCs w:val="28"/>
        </w:rPr>
        <w:t xml:space="preserve"> (нова редакція)</w:t>
      </w:r>
      <w:r w:rsidR="00011A50" w:rsidRPr="00063273">
        <w:rPr>
          <w:rFonts w:ascii="Times New Roman" w:eastAsia="Times New Roman" w:hAnsi="Times New Roman" w:cs="Times New Roman"/>
          <w:kern w:val="3"/>
          <w:sz w:val="28"/>
          <w:szCs w:val="28"/>
        </w:rPr>
        <w:t>, затвердженого рішенням</w:t>
      </w:r>
      <w:r w:rsidR="00011A50">
        <w:rPr>
          <w:rFonts w:ascii="Times New Roman" w:eastAsia="Times New Roman" w:hAnsi="Times New Roman" w:cs="Times New Roman"/>
          <w:kern w:val="3"/>
          <w:sz w:val="28"/>
          <w:szCs w:val="28"/>
        </w:rPr>
        <w:t xml:space="preserve"> </w:t>
      </w:r>
      <w:r w:rsidR="0036655E" w:rsidRPr="0036655E">
        <w:rPr>
          <w:rFonts w:ascii="Times New Roman" w:eastAsia="Times New Roman" w:hAnsi="Times New Roman" w:cs="Times New Roman"/>
          <w:kern w:val="3"/>
          <w:sz w:val="28"/>
          <w:szCs w:val="28"/>
        </w:rPr>
        <w:t>61</w:t>
      </w:r>
      <w:r w:rsidR="00011A50">
        <w:rPr>
          <w:rFonts w:ascii="Times New Roman" w:eastAsia="Times New Roman" w:hAnsi="Times New Roman" w:cs="Times New Roman"/>
          <w:kern w:val="3"/>
          <w:sz w:val="28"/>
          <w:szCs w:val="28"/>
        </w:rPr>
        <w:t xml:space="preserve"> сесії </w:t>
      </w:r>
      <w:r w:rsidR="00011A50" w:rsidRPr="00063273">
        <w:rPr>
          <w:rFonts w:ascii="Times New Roman" w:eastAsia="Times New Roman" w:hAnsi="Times New Roman" w:cs="Times New Roman"/>
          <w:kern w:val="3"/>
          <w:sz w:val="28"/>
          <w:szCs w:val="28"/>
        </w:rPr>
        <w:t>Погребищенської міської ради 8 скликання</w:t>
      </w:r>
      <w:r w:rsidR="00011A50">
        <w:rPr>
          <w:rFonts w:ascii="Times New Roman" w:eastAsia="Times New Roman" w:hAnsi="Times New Roman" w:cs="Times New Roman"/>
          <w:kern w:val="3"/>
          <w:sz w:val="28"/>
          <w:szCs w:val="28"/>
        </w:rPr>
        <w:t xml:space="preserve"> </w:t>
      </w:r>
      <w:r w:rsidR="00011A50" w:rsidRPr="00063273">
        <w:rPr>
          <w:rFonts w:ascii="Times New Roman" w:eastAsia="Times New Roman" w:hAnsi="Times New Roman" w:cs="Times New Roman"/>
          <w:kern w:val="3"/>
          <w:sz w:val="28"/>
          <w:szCs w:val="28"/>
        </w:rPr>
        <w:t>від 2</w:t>
      </w:r>
      <w:r w:rsidR="0036655E" w:rsidRPr="0036655E">
        <w:rPr>
          <w:rFonts w:ascii="Times New Roman" w:eastAsia="Times New Roman" w:hAnsi="Times New Roman" w:cs="Times New Roman"/>
          <w:kern w:val="3"/>
          <w:sz w:val="28"/>
          <w:szCs w:val="28"/>
        </w:rPr>
        <w:t>3</w:t>
      </w:r>
      <w:r w:rsidR="00810280">
        <w:rPr>
          <w:rFonts w:ascii="Times New Roman" w:eastAsia="Times New Roman" w:hAnsi="Times New Roman" w:cs="Times New Roman"/>
          <w:kern w:val="3"/>
          <w:sz w:val="28"/>
          <w:szCs w:val="28"/>
        </w:rPr>
        <w:t xml:space="preserve"> </w:t>
      </w:r>
      <w:r w:rsidR="0036655E" w:rsidRPr="0036655E">
        <w:rPr>
          <w:rFonts w:ascii="Times New Roman" w:eastAsia="Times New Roman" w:hAnsi="Times New Roman" w:cs="Times New Roman"/>
          <w:kern w:val="3"/>
          <w:sz w:val="28"/>
          <w:szCs w:val="28"/>
        </w:rPr>
        <w:t>липня</w:t>
      </w:r>
      <w:r w:rsidR="00810280">
        <w:rPr>
          <w:rFonts w:ascii="Times New Roman" w:eastAsia="Times New Roman" w:hAnsi="Times New Roman" w:cs="Times New Roman"/>
          <w:kern w:val="3"/>
          <w:sz w:val="28"/>
          <w:szCs w:val="28"/>
        </w:rPr>
        <w:t xml:space="preserve"> </w:t>
      </w:r>
      <w:r w:rsidR="00011A50" w:rsidRPr="00063273">
        <w:rPr>
          <w:rFonts w:ascii="Times New Roman" w:eastAsia="Times New Roman" w:hAnsi="Times New Roman" w:cs="Times New Roman"/>
          <w:kern w:val="3"/>
          <w:sz w:val="28"/>
          <w:szCs w:val="28"/>
        </w:rPr>
        <w:t>202</w:t>
      </w:r>
      <w:r w:rsidR="0036655E" w:rsidRPr="0036655E">
        <w:rPr>
          <w:rFonts w:ascii="Times New Roman" w:eastAsia="Times New Roman" w:hAnsi="Times New Roman" w:cs="Times New Roman"/>
          <w:kern w:val="3"/>
          <w:sz w:val="28"/>
          <w:szCs w:val="28"/>
        </w:rPr>
        <w:t>4</w:t>
      </w:r>
      <w:r w:rsidR="00011A50" w:rsidRPr="00063273">
        <w:rPr>
          <w:rFonts w:ascii="Times New Roman" w:eastAsia="Times New Roman" w:hAnsi="Times New Roman" w:cs="Times New Roman"/>
          <w:kern w:val="3"/>
          <w:sz w:val="28"/>
          <w:szCs w:val="28"/>
        </w:rPr>
        <w:t xml:space="preserve"> року №</w:t>
      </w:r>
      <w:r w:rsidR="00011A50">
        <w:rPr>
          <w:rFonts w:ascii="Times New Roman" w:eastAsia="Times New Roman" w:hAnsi="Times New Roman" w:cs="Times New Roman"/>
          <w:kern w:val="3"/>
          <w:sz w:val="28"/>
          <w:szCs w:val="28"/>
        </w:rPr>
        <w:t xml:space="preserve"> </w:t>
      </w:r>
      <w:r w:rsidR="0036655E" w:rsidRPr="0036655E">
        <w:rPr>
          <w:rFonts w:ascii="Times New Roman" w:eastAsia="Times New Roman" w:hAnsi="Times New Roman" w:cs="Times New Roman"/>
          <w:kern w:val="3"/>
          <w:sz w:val="28"/>
          <w:szCs w:val="28"/>
        </w:rPr>
        <w:t>685</w:t>
      </w:r>
      <w:r w:rsidRPr="00063273">
        <w:rPr>
          <w:rFonts w:ascii="Times New Roman" w:eastAsia="Times New Roman" w:hAnsi="Times New Roman" w:cs="Times New Roman"/>
          <w:kern w:val="3"/>
          <w:sz w:val="28"/>
          <w:szCs w:val="28"/>
        </w:rPr>
        <w:t xml:space="preserve">, </w:t>
      </w:r>
      <w:r w:rsidRPr="00063273">
        <w:rPr>
          <w:rFonts w:ascii="Times New Roman" w:eastAsia="Batang, 바탕" w:hAnsi="Times New Roman" w:cs="Times New Roman"/>
          <w:kern w:val="3"/>
          <w:sz w:val="28"/>
          <w:szCs w:val="28"/>
          <w:lang w:eastAsia="zh-CN"/>
        </w:rPr>
        <w:t xml:space="preserve">враховуючи рішення виконавчого комітету Погребищенської міської ради від </w:t>
      </w:r>
      <w:r w:rsidR="0036655E" w:rsidRPr="0036655E">
        <w:rPr>
          <w:rFonts w:ascii="Times New Roman" w:eastAsia="Batang, 바탕" w:hAnsi="Times New Roman" w:cs="Times New Roman"/>
          <w:kern w:val="3"/>
          <w:sz w:val="28"/>
          <w:szCs w:val="28"/>
          <w:lang w:eastAsia="zh-CN"/>
        </w:rPr>
        <w:t xml:space="preserve">08 серпня 2024 року </w:t>
      </w:r>
      <w:r w:rsidRPr="00063273">
        <w:rPr>
          <w:rFonts w:ascii="Times New Roman" w:eastAsia="Batang, 바탕" w:hAnsi="Times New Roman" w:cs="Times New Roman"/>
          <w:kern w:val="3"/>
          <w:sz w:val="28"/>
          <w:szCs w:val="28"/>
          <w:lang w:eastAsia="zh-CN"/>
        </w:rPr>
        <w:t>№</w:t>
      </w:r>
      <w:r w:rsidR="0036655E" w:rsidRPr="0036655E">
        <w:rPr>
          <w:rFonts w:ascii="Times New Roman" w:eastAsia="Batang, 바탕" w:hAnsi="Times New Roman" w:cs="Times New Roman"/>
          <w:kern w:val="3"/>
          <w:sz w:val="28"/>
          <w:szCs w:val="28"/>
          <w:lang w:eastAsia="zh-CN"/>
        </w:rPr>
        <w:t>292</w:t>
      </w:r>
      <w:r w:rsidRPr="00063273">
        <w:rPr>
          <w:rFonts w:ascii="Times New Roman" w:eastAsia="Batang, 바탕" w:hAnsi="Times New Roman" w:cs="Times New Roman"/>
          <w:kern w:val="3"/>
          <w:sz w:val="28"/>
          <w:szCs w:val="28"/>
          <w:lang w:eastAsia="zh-CN"/>
        </w:rPr>
        <w:t xml:space="preserve"> «Про </w:t>
      </w:r>
      <w:proofErr w:type="spellStart"/>
      <w:r w:rsidRPr="00063273">
        <w:rPr>
          <w:rFonts w:ascii="Times New Roman" w:eastAsia="Batang, 바탕" w:hAnsi="Times New Roman" w:cs="Times New Roman"/>
          <w:kern w:val="3"/>
          <w:sz w:val="28"/>
          <w:szCs w:val="28"/>
          <w:lang w:eastAsia="zh-CN"/>
        </w:rPr>
        <w:t>про</w:t>
      </w:r>
      <w:r w:rsidR="00A4606D">
        <w:rPr>
          <w:rFonts w:ascii="Times New Roman" w:eastAsia="Batang, 바탕" w:hAnsi="Times New Roman" w:cs="Times New Roman"/>
          <w:kern w:val="3"/>
          <w:sz w:val="28"/>
          <w:szCs w:val="28"/>
          <w:lang w:eastAsia="zh-CN"/>
        </w:rPr>
        <w:t>є</w:t>
      </w:r>
      <w:r w:rsidRPr="00063273">
        <w:rPr>
          <w:rFonts w:ascii="Times New Roman" w:eastAsia="Batang, 바탕" w:hAnsi="Times New Roman" w:cs="Times New Roman"/>
          <w:kern w:val="3"/>
          <w:sz w:val="28"/>
          <w:szCs w:val="28"/>
          <w:lang w:eastAsia="zh-CN"/>
        </w:rPr>
        <w:t>кт</w:t>
      </w:r>
      <w:proofErr w:type="spellEnd"/>
      <w:r w:rsidRPr="00063273">
        <w:rPr>
          <w:rFonts w:ascii="Times New Roman" w:eastAsia="Batang, 바탕" w:hAnsi="Times New Roman" w:cs="Times New Roman"/>
          <w:kern w:val="3"/>
          <w:sz w:val="28"/>
          <w:szCs w:val="28"/>
          <w:lang w:eastAsia="zh-CN"/>
        </w:rPr>
        <w:t xml:space="preserve"> рішення міської ради </w:t>
      </w:r>
      <w:r w:rsidRPr="00063273">
        <w:rPr>
          <w:rFonts w:ascii="Times New Roman" w:eastAsia="Times New Roman" w:hAnsi="Times New Roman" w:cs="Times New Roman"/>
          <w:kern w:val="3"/>
          <w:sz w:val="28"/>
          <w:szCs w:val="24"/>
          <w:lang w:eastAsia="ru-RU"/>
        </w:rPr>
        <w:t>«</w:t>
      </w:r>
      <w:r w:rsidRPr="00063273">
        <w:rPr>
          <w:rFonts w:ascii="Times New Roman" w:eastAsia="Times New Roman" w:hAnsi="Times New Roman" w:cs="Times New Roman"/>
          <w:kern w:val="3"/>
          <w:sz w:val="28"/>
          <w:szCs w:val="28"/>
        </w:rPr>
        <w:t>Про хід виконання Програми соціально-економічного розвитку Погребищенської міської територіальної громади на 202</w:t>
      </w:r>
      <w:r w:rsidR="00A4606D">
        <w:rPr>
          <w:rFonts w:ascii="Times New Roman" w:eastAsia="Times New Roman" w:hAnsi="Times New Roman" w:cs="Times New Roman"/>
          <w:kern w:val="3"/>
          <w:sz w:val="28"/>
          <w:szCs w:val="28"/>
        </w:rPr>
        <w:t>4</w:t>
      </w:r>
      <w:r w:rsidRPr="00063273">
        <w:rPr>
          <w:rFonts w:ascii="Times New Roman" w:eastAsia="Times New Roman" w:hAnsi="Times New Roman" w:cs="Times New Roman"/>
          <w:kern w:val="3"/>
          <w:sz w:val="28"/>
          <w:szCs w:val="28"/>
        </w:rPr>
        <w:t xml:space="preserve"> рік у І півріччі поточного року</w:t>
      </w:r>
      <w:r w:rsidRPr="00063273">
        <w:rPr>
          <w:rFonts w:ascii="Times New Roman" w:eastAsia="Batang, 바탕" w:hAnsi="Times New Roman" w:cs="Times New Roman"/>
          <w:kern w:val="3"/>
          <w:sz w:val="28"/>
          <w:szCs w:val="28"/>
          <w:lang w:eastAsia="zh-CN"/>
        </w:rPr>
        <w:t>»</w:t>
      </w:r>
      <w:r w:rsidRPr="00063273">
        <w:rPr>
          <w:rFonts w:ascii="Times New Roman" w:eastAsia="Times New Roman" w:hAnsi="Times New Roman" w:cs="Times New Roman"/>
          <w:kern w:val="3"/>
          <w:sz w:val="28"/>
          <w:szCs w:val="24"/>
          <w:lang w:eastAsia="ru-RU"/>
        </w:rPr>
        <w:t xml:space="preserve">, висновки та рекомендації постійних комісій Погребищенської </w:t>
      </w:r>
      <w:r w:rsidRPr="00063273">
        <w:rPr>
          <w:rFonts w:ascii="Times New Roman" w:eastAsia="Batang, 바탕" w:hAnsi="Times New Roman" w:cs="Times New Roman"/>
          <w:kern w:val="3"/>
          <w:sz w:val="28"/>
          <w:szCs w:val="28"/>
          <w:lang w:eastAsia="zh-CN"/>
        </w:rPr>
        <w:t>міської ради</w:t>
      </w:r>
      <w:r w:rsidR="00BD206E">
        <w:rPr>
          <w:rFonts w:ascii="Times New Roman" w:eastAsia="Batang, 바탕" w:hAnsi="Times New Roman" w:cs="Times New Roman"/>
          <w:kern w:val="3"/>
          <w:sz w:val="28"/>
          <w:szCs w:val="28"/>
          <w:lang w:eastAsia="zh-CN"/>
        </w:rPr>
        <w:t>,</w:t>
      </w:r>
      <w:r w:rsidRPr="00063273">
        <w:rPr>
          <w:rFonts w:ascii="Times New Roman" w:eastAsia="Batang, 바탕" w:hAnsi="Times New Roman" w:cs="Times New Roman"/>
          <w:kern w:val="3"/>
          <w:sz w:val="28"/>
          <w:szCs w:val="28"/>
          <w:lang w:eastAsia="zh-CN"/>
        </w:rPr>
        <w:t xml:space="preserve"> </w:t>
      </w:r>
      <w:r w:rsidR="00011A50">
        <w:rPr>
          <w:rFonts w:ascii="Times New Roman" w:eastAsia="Times New Roman" w:hAnsi="Times New Roman" w:cs="Times New Roman"/>
          <w:kern w:val="3"/>
          <w:sz w:val="28"/>
          <w:szCs w:val="28"/>
        </w:rPr>
        <w:t>заслухавши</w:t>
      </w:r>
      <w:r w:rsidR="00011A50" w:rsidRPr="00063273">
        <w:rPr>
          <w:rFonts w:ascii="Times New Roman" w:eastAsia="Times New Roman" w:hAnsi="Times New Roman" w:cs="Times New Roman"/>
          <w:kern w:val="3"/>
          <w:sz w:val="28"/>
          <w:szCs w:val="28"/>
        </w:rPr>
        <w:t xml:space="preserve"> </w:t>
      </w:r>
      <w:r w:rsidR="00011A50">
        <w:rPr>
          <w:rFonts w:ascii="Times New Roman" w:eastAsia="Times New Roman" w:hAnsi="Times New Roman" w:cs="Times New Roman"/>
          <w:kern w:val="3"/>
          <w:sz w:val="28"/>
          <w:szCs w:val="28"/>
        </w:rPr>
        <w:t>інформацію</w:t>
      </w:r>
      <w:r w:rsidR="00027356" w:rsidRPr="00027356">
        <w:rPr>
          <w:rFonts w:ascii="Times New Roman" w:eastAsia="Times New Roman" w:hAnsi="Times New Roman" w:cs="Times New Roman"/>
          <w:kern w:val="3"/>
          <w:sz w:val="28"/>
          <w:szCs w:val="28"/>
        </w:rPr>
        <w:t xml:space="preserve"> </w:t>
      </w:r>
      <w:r w:rsidR="00027356">
        <w:rPr>
          <w:rFonts w:ascii="Times New Roman" w:eastAsia="Times New Roman" w:hAnsi="Times New Roman" w:cs="Times New Roman"/>
          <w:kern w:val="3"/>
          <w:sz w:val="28"/>
          <w:szCs w:val="28"/>
        </w:rPr>
        <w:t>начальника відділу економічного розвитку, інвестицій, стратегічного планування Погребищенської міської ради</w:t>
      </w:r>
      <w:r w:rsidR="00011A50">
        <w:rPr>
          <w:rFonts w:ascii="Times New Roman" w:eastAsia="Times New Roman" w:hAnsi="Times New Roman" w:cs="Times New Roman"/>
          <w:kern w:val="3"/>
          <w:sz w:val="28"/>
          <w:szCs w:val="28"/>
        </w:rPr>
        <w:t xml:space="preserve"> </w:t>
      </w:r>
      <w:r w:rsidRPr="00063273">
        <w:rPr>
          <w:rFonts w:ascii="Times New Roman" w:eastAsia="Batang, 바탕" w:hAnsi="Times New Roman" w:cs="Times New Roman"/>
          <w:kern w:val="3"/>
          <w:sz w:val="28"/>
          <w:szCs w:val="28"/>
          <w:lang w:eastAsia="zh-CN"/>
        </w:rPr>
        <w:t>міська рада ВИРІШИЛА:</w:t>
      </w:r>
    </w:p>
    <w:p w:rsidR="00063273" w:rsidRPr="00063273" w:rsidRDefault="00063273" w:rsidP="00CB28C0">
      <w:pPr>
        <w:suppressAutoHyphens/>
        <w:autoSpaceDN w:val="0"/>
        <w:spacing w:after="0" w:line="240" w:lineRule="auto"/>
        <w:ind w:firstLine="709"/>
        <w:jc w:val="both"/>
        <w:rPr>
          <w:rFonts w:ascii="Times New Roman" w:eastAsia="Batang, 바탕" w:hAnsi="Times New Roman" w:cs="Times New Roman"/>
          <w:kern w:val="3"/>
          <w:sz w:val="28"/>
          <w:szCs w:val="28"/>
          <w:lang w:eastAsia="zh-CN"/>
        </w:rPr>
      </w:pPr>
    </w:p>
    <w:p w:rsidR="00063273" w:rsidRPr="00CB28C0" w:rsidRDefault="00063273" w:rsidP="00CB28C0">
      <w:pPr>
        <w:tabs>
          <w:tab w:val="left" w:pos="1560"/>
          <w:tab w:val="left" w:pos="1701"/>
        </w:tabs>
        <w:suppressAutoHyphens/>
        <w:spacing w:after="0" w:line="240" w:lineRule="auto"/>
        <w:ind w:firstLine="709"/>
        <w:jc w:val="both"/>
        <w:rPr>
          <w:rFonts w:ascii="Times New Roman" w:eastAsia="Calibri" w:hAnsi="Times New Roman" w:cs="Times New Roman"/>
          <w:kern w:val="0"/>
          <w:sz w:val="28"/>
          <w:szCs w:val="28"/>
        </w:rPr>
      </w:pPr>
      <w:r w:rsidRPr="00063273">
        <w:rPr>
          <w:rFonts w:ascii="Times New Roman" w:eastAsia="Calibri" w:hAnsi="Times New Roman" w:cs="Times New Roman"/>
          <w:kern w:val="0"/>
          <w:sz w:val="28"/>
          <w:szCs w:val="28"/>
        </w:rPr>
        <w:t>1.</w:t>
      </w:r>
      <w:r w:rsidR="0036655E" w:rsidRPr="0036655E">
        <w:rPr>
          <w:rFonts w:ascii="Times New Roman" w:eastAsia="Calibri" w:hAnsi="Times New Roman" w:cs="Times New Roman"/>
          <w:kern w:val="0"/>
          <w:sz w:val="28"/>
          <w:szCs w:val="28"/>
        </w:rPr>
        <w:t xml:space="preserve"> </w:t>
      </w:r>
      <w:r w:rsidRPr="00063273">
        <w:rPr>
          <w:rFonts w:ascii="Times New Roman" w:eastAsia="Calibri" w:hAnsi="Times New Roman" w:cs="Times New Roman"/>
          <w:kern w:val="0"/>
          <w:sz w:val="28"/>
          <w:szCs w:val="28"/>
        </w:rPr>
        <w:t>Інформацію п</w:t>
      </w:r>
      <w:r w:rsidRPr="00063273">
        <w:rPr>
          <w:rFonts w:ascii="Times New Roman" w:eastAsia="Times New Roman" w:hAnsi="Times New Roman" w:cs="Times New Roman"/>
          <w:kern w:val="3"/>
          <w:sz w:val="28"/>
          <w:szCs w:val="28"/>
        </w:rPr>
        <w:t xml:space="preserve">ро хід виконання Програми соціально-економічного розвитку Погребищенської міської територіальної </w:t>
      </w:r>
      <w:r w:rsidRPr="0071364C">
        <w:rPr>
          <w:rFonts w:ascii="Times New Roman" w:eastAsia="Times New Roman" w:hAnsi="Times New Roman" w:cs="Times New Roman"/>
          <w:kern w:val="3"/>
          <w:sz w:val="28"/>
          <w:szCs w:val="28"/>
        </w:rPr>
        <w:t>громади на 202</w:t>
      </w:r>
      <w:r w:rsidR="00D40071" w:rsidRPr="0071364C">
        <w:rPr>
          <w:rFonts w:ascii="Times New Roman" w:eastAsia="Times New Roman" w:hAnsi="Times New Roman" w:cs="Times New Roman"/>
          <w:kern w:val="3"/>
          <w:sz w:val="28"/>
          <w:szCs w:val="28"/>
        </w:rPr>
        <w:t>4</w:t>
      </w:r>
      <w:r w:rsidRPr="0071364C">
        <w:rPr>
          <w:rFonts w:ascii="Times New Roman" w:eastAsia="Times New Roman" w:hAnsi="Times New Roman" w:cs="Times New Roman"/>
          <w:kern w:val="3"/>
          <w:sz w:val="28"/>
          <w:szCs w:val="28"/>
        </w:rPr>
        <w:t xml:space="preserve"> рік у</w:t>
      </w:r>
      <w:r w:rsidRPr="00063273">
        <w:rPr>
          <w:rFonts w:ascii="Times New Roman" w:eastAsia="Times New Roman" w:hAnsi="Times New Roman" w:cs="Times New Roman"/>
          <w:kern w:val="3"/>
          <w:sz w:val="28"/>
          <w:szCs w:val="28"/>
        </w:rPr>
        <w:t xml:space="preserve"> І півріччі поточного року</w:t>
      </w:r>
      <w:r w:rsidRPr="00063273">
        <w:rPr>
          <w:rFonts w:ascii="Times New Roman" w:eastAsia="Calibri" w:hAnsi="Times New Roman" w:cs="Times New Roman"/>
          <w:kern w:val="0"/>
          <w:sz w:val="28"/>
          <w:szCs w:val="28"/>
        </w:rPr>
        <w:t>, що додається, взяти до відома.</w:t>
      </w:r>
    </w:p>
    <w:p w:rsidR="00CB28C0" w:rsidRPr="00CB28C0" w:rsidRDefault="00CB28C0" w:rsidP="00CB28C0">
      <w:pPr>
        <w:tabs>
          <w:tab w:val="left" w:pos="1560"/>
          <w:tab w:val="left" w:pos="1701"/>
        </w:tabs>
        <w:suppressAutoHyphens/>
        <w:spacing w:after="0" w:line="240" w:lineRule="auto"/>
        <w:ind w:firstLine="709"/>
        <w:jc w:val="both"/>
        <w:rPr>
          <w:rFonts w:ascii="Times New Roman" w:eastAsia="Calibri" w:hAnsi="Times New Roman" w:cs="Times New Roman"/>
          <w:kern w:val="0"/>
          <w:sz w:val="28"/>
          <w:szCs w:val="28"/>
        </w:rPr>
      </w:pPr>
    </w:p>
    <w:p w:rsidR="00063273" w:rsidRPr="00063273" w:rsidRDefault="00063273" w:rsidP="00CB28C0">
      <w:pPr>
        <w:suppressAutoHyphens/>
        <w:spacing w:after="0" w:line="240" w:lineRule="auto"/>
        <w:ind w:firstLine="709"/>
        <w:jc w:val="both"/>
        <w:rPr>
          <w:rFonts w:ascii="Times New Roman" w:eastAsia="Calibri" w:hAnsi="Times New Roman" w:cs="Times New Roman"/>
          <w:kern w:val="0"/>
          <w:sz w:val="28"/>
          <w:szCs w:val="28"/>
        </w:rPr>
      </w:pPr>
      <w:r w:rsidRPr="00063273">
        <w:rPr>
          <w:rFonts w:ascii="Times New Roman" w:eastAsia="Calibri" w:hAnsi="Times New Roman" w:cs="Times New Roman"/>
          <w:kern w:val="0"/>
          <w:sz w:val="28"/>
          <w:szCs w:val="28"/>
        </w:rPr>
        <w:t xml:space="preserve">2. Контроль за виконанням цього рішення покласти на </w:t>
      </w:r>
      <w:bookmarkStart w:id="1" w:name="_Hlk75961292"/>
      <w:r w:rsidRPr="00063273">
        <w:rPr>
          <w:rFonts w:ascii="Times New Roman" w:eastAsia="Calibri" w:hAnsi="Times New Roman" w:cs="Times New Roman"/>
          <w:kern w:val="0"/>
          <w:sz w:val="28"/>
          <w:szCs w:val="28"/>
        </w:rPr>
        <w:t xml:space="preserve">постійну комісію  міської ради </w:t>
      </w:r>
      <w:bookmarkEnd w:id="1"/>
      <w:r w:rsidRPr="00063273">
        <w:rPr>
          <w:rFonts w:ascii="Times New Roman" w:eastAsia="Calibri" w:hAnsi="Times New Roman" w:cs="Times New Roman"/>
          <w:bCs/>
          <w:iCs/>
          <w:kern w:val="0"/>
          <w:sz w:val="28"/>
          <w:szCs w:val="28"/>
        </w:rPr>
        <w:t xml:space="preserve">з питань </w:t>
      </w:r>
      <w:r w:rsidRPr="00063273">
        <w:rPr>
          <w:rFonts w:ascii="Times New Roman" w:eastAsia="Times New Roman" w:hAnsi="Times New Roman" w:cs="Times New Roman"/>
          <w:kern w:val="0"/>
          <w:sz w:val="28"/>
          <w:szCs w:val="28"/>
        </w:rPr>
        <w:t>планування фінансів і бюджету, соціально-економічного розвитку територіальної громади (Медик І.В.).</w:t>
      </w:r>
    </w:p>
    <w:p w:rsidR="00063273" w:rsidRPr="00063273" w:rsidRDefault="00063273" w:rsidP="00CB28C0">
      <w:pPr>
        <w:suppressAutoHyphens/>
        <w:spacing w:after="0" w:line="240" w:lineRule="auto"/>
        <w:ind w:firstLine="709"/>
        <w:jc w:val="both"/>
        <w:rPr>
          <w:rFonts w:ascii="Times New Roman" w:eastAsia="Calibri" w:hAnsi="Times New Roman" w:cs="Times New Roman"/>
          <w:kern w:val="0"/>
          <w:sz w:val="28"/>
          <w:szCs w:val="28"/>
        </w:rPr>
      </w:pPr>
    </w:p>
    <w:p w:rsidR="00063273" w:rsidRPr="0036655E" w:rsidRDefault="00063273" w:rsidP="00CB28C0">
      <w:pPr>
        <w:suppressAutoHyphens/>
        <w:spacing w:after="0" w:line="240" w:lineRule="auto"/>
        <w:ind w:firstLine="709"/>
        <w:jc w:val="both"/>
        <w:rPr>
          <w:rFonts w:ascii="Times New Roman" w:eastAsia="Calibri" w:hAnsi="Times New Roman" w:cs="Times New Roman"/>
          <w:kern w:val="0"/>
          <w:sz w:val="28"/>
          <w:szCs w:val="28"/>
        </w:rPr>
      </w:pPr>
    </w:p>
    <w:p w:rsidR="0036655E" w:rsidRPr="0036655E" w:rsidRDefault="0036655E" w:rsidP="00CB28C0">
      <w:pPr>
        <w:suppressAutoHyphens/>
        <w:spacing w:after="0" w:line="240" w:lineRule="auto"/>
        <w:ind w:firstLine="709"/>
        <w:jc w:val="both"/>
        <w:rPr>
          <w:rFonts w:ascii="Times New Roman" w:eastAsia="Calibri" w:hAnsi="Times New Roman" w:cs="Times New Roman"/>
          <w:kern w:val="0"/>
          <w:sz w:val="28"/>
          <w:szCs w:val="28"/>
        </w:rPr>
      </w:pPr>
    </w:p>
    <w:p w:rsidR="00063273" w:rsidRPr="00063273" w:rsidRDefault="0036655E" w:rsidP="00DE53FE">
      <w:pPr>
        <w:pStyle w:val="a8"/>
        <w:shd w:val="clear" w:color="auto" w:fill="FFFFFF"/>
        <w:spacing w:before="0" w:beforeAutospacing="0" w:after="0" w:afterAutospacing="0"/>
        <w:rPr>
          <w:rFonts w:ascii="Calibri" w:eastAsia="Calibri" w:hAnsi="Calibri"/>
        </w:rPr>
      </w:pPr>
      <w:r w:rsidRPr="0036655E">
        <w:rPr>
          <w:b/>
          <w:sz w:val="28"/>
          <w:szCs w:val="28"/>
        </w:rPr>
        <w:t xml:space="preserve">  </w:t>
      </w:r>
      <w:proofErr w:type="spellStart"/>
      <w:r w:rsidRPr="009A6B2A">
        <w:rPr>
          <w:b/>
          <w:sz w:val="28"/>
          <w:szCs w:val="28"/>
        </w:rPr>
        <w:t>Погребищенський</w:t>
      </w:r>
      <w:proofErr w:type="spellEnd"/>
      <w:r w:rsidRPr="009A6B2A">
        <w:rPr>
          <w:b/>
          <w:sz w:val="28"/>
          <w:szCs w:val="28"/>
        </w:rPr>
        <w:t xml:space="preserve"> міський голова</w:t>
      </w:r>
      <w:r w:rsidRPr="009A6B2A">
        <w:rPr>
          <w:b/>
          <w:sz w:val="28"/>
          <w:szCs w:val="28"/>
        </w:rPr>
        <w:tab/>
      </w:r>
      <w:r w:rsidRPr="009A6B2A">
        <w:rPr>
          <w:b/>
          <w:sz w:val="28"/>
          <w:szCs w:val="28"/>
        </w:rPr>
        <w:tab/>
      </w:r>
      <w:r w:rsidRPr="009A6B2A">
        <w:rPr>
          <w:b/>
          <w:sz w:val="28"/>
          <w:szCs w:val="28"/>
        </w:rPr>
        <w:tab/>
        <w:t>Сергій ВОЛИНСЬКИЙ</w:t>
      </w:r>
    </w:p>
    <w:p w:rsidR="00063273" w:rsidRPr="0036655E" w:rsidRDefault="00063273" w:rsidP="00CB28C0">
      <w:pPr>
        <w:pageBreakBefore/>
        <w:suppressAutoHyphens/>
        <w:spacing w:after="0" w:line="240" w:lineRule="auto"/>
        <w:ind w:firstLine="709"/>
        <w:jc w:val="right"/>
        <w:rPr>
          <w:rFonts w:ascii="Calibri" w:eastAsia="Calibri" w:hAnsi="Calibri" w:cs="Times New Roman"/>
          <w:kern w:val="0"/>
          <w:sz w:val="28"/>
          <w:szCs w:val="28"/>
        </w:rPr>
      </w:pPr>
      <w:r w:rsidRPr="0036655E">
        <w:rPr>
          <w:rFonts w:ascii="Times New Roman" w:eastAsia="Calibri" w:hAnsi="Times New Roman" w:cs="Times New Roman"/>
          <w:kern w:val="0"/>
          <w:sz w:val="28"/>
          <w:szCs w:val="28"/>
        </w:rPr>
        <w:lastRenderedPageBreak/>
        <w:t xml:space="preserve">                           Додаток</w:t>
      </w:r>
    </w:p>
    <w:p w:rsidR="0036655E" w:rsidRPr="00F96E6F" w:rsidRDefault="00063273" w:rsidP="00CB28C0">
      <w:pPr>
        <w:suppressAutoHyphens/>
        <w:spacing w:after="0" w:line="240" w:lineRule="auto"/>
        <w:ind w:firstLine="709"/>
        <w:jc w:val="right"/>
        <w:rPr>
          <w:rFonts w:ascii="Times New Roman" w:eastAsia="Calibri" w:hAnsi="Times New Roman" w:cs="Times New Roman"/>
          <w:kern w:val="0"/>
          <w:sz w:val="28"/>
          <w:szCs w:val="28"/>
        </w:rPr>
      </w:pPr>
      <w:r w:rsidRPr="0036655E">
        <w:rPr>
          <w:rFonts w:ascii="Times New Roman" w:eastAsia="Calibri" w:hAnsi="Times New Roman" w:cs="Times New Roman"/>
          <w:kern w:val="0"/>
          <w:sz w:val="28"/>
          <w:szCs w:val="28"/>
        </w:rPr>
        <w:t xml:space="preserve">                                                               </w:t>
      </w:r>
      <w:r w:rsidR="0036655E">
        <w:rPr>
          <w:rFonts w:ascii="Times New Roman" w:eastAsia="Calibri" w:hAnsi="Times New Roman" w:cs="Times New Roman"/>
          <w:kern w:val="0"/>
          <w:sz w:val="28"/>
          <w:szCs w:val="28"/>
        </w:rPr>
        <w:t xml:space="preserve">          до рішення </w:t>
      </w:r>
      <w:r w:rsidR="008B6A3E" w:rsidRPr="00795801">
        <w:rPr>
          <w:rFonts w:ascii="Times New Roman" w:eastAsia="Calibri" w:hAnsi="Times New Roman" w:cs="Times New Roman"/>
          <w:kern w:val="0"/>
          <w:sz w:val="28"/>
          <w:szCs w:val="28"/>
        </w:rPr>
        <w:t>62</w:t>
      </w:r>
      <w:r w:rsidR="0036655E">
        <w:rPr>
          <w:rFonts w:ascii="Times New Roman" w:eastAsia="Calibri" w:hAnsi="Times New Roman" w:cs="Times New Roman"/>
          <w:kern w:val="0"/>
          <w:sz w:val="28"/>
          <w:szCs w:val="28"/>
        </w:rPr>
        <w:t xml:space="preserve"> сесії</w:t>
      </w:r>
    </w:p>
    <w:p w:rsidR="00F96E6F" w:rsidRPr="00F96E6F" w:rsidRDefault="00063273" w:rsidP="00CB28C0">
      <w:pPr>
        <w:suppressAutoHyphens/>
        <w:spacing w:after="0" w:line="240" w:lineRule="auto"/>
        <w:ind w:firstLine="709"/>
        <w:jc w:val="right"/>
        <w:rPr>
          <w:rFonts w:ascii="Times New Roman" w:eastAsia="Calibri" w:hAnsi="Times New Roman" w:cs="Times New Roman"/>
          <w:kern w:val="0"/>
          <w:sz w:val="28"/>
          <w:szCs w:val="28"/>
        </w:rPr>
      </w:pPr>
      <w:r w:rsidRPr="0036655E">
        <w:rPr>
          <w:rFonts w:ascii="Times New Roman" w:eastAsia="Calibri" w:hAnsi="Times New Roman" w:cs="Times New Roman"/>
          <w:kern w:val="0"/>
          <w:sz w:val="28"/>
          <w:szCs w:val="28"/>
        </w:rPr>
        <w:t xml:space="preserve">Погребищенської міської </w:t>
      </w:r>
      <w:r w:rsidR="00F96E6F">
        <w:rPr>
          <w:rFonts w:ascii="Times New Roman" w:eastAsia="Calibri" w:hAnsi="Times New Roman" w:cs="Times New Roman"/>
          <w:kern w:val="0"/>
          <w:sz w:val="28"/>
          <w:szCs w:val="28"/>
        </w:rPr>
        <w:t>ради</w:t>
      </w:r>
    </w:p>
    <w:p w:rsidR="00063273" w:rsidRPr="0036655E" w:rsidRDefault="00063273" w:rsidP="00CB28C0">
      <w:pPr>
        <w:suppressAutoHyphens/>
        <w:spacing w:after="0" w:line="240" w:lineRule="auto"/>
        <w:ind w:firstLine="709"/>
        <w:jc w:val="right"/>
        <w:rPr>
          <w:rFonts w:ascii="Calibri" w:eastAsia="Calibri" w:hAnsi="Calibri" w:cs="Times New Roman"/>
          <w:kern w:val="0"/>
          <w:sz w:val="28"/>
          <w:szCs w:val="28"/>
        </w:rPr>
      </w:pPr>
      <w:r w:rsidRPr="0036655E">
        <w:rPr>
          <w:rFonts w:ascii="Times New Roman" w:eastAsia="Calibri" w:hAnsi="Times New Roman" w:cs="Times New Roman"/>
          <w:kern w:val="0"/>
          <w:sz w:val="28"/>
          <w:szCs w:val="28"/>
        </w:rPr>
        <w:t>8 скликання</w:t>
      </w:r>
    </w:p>
    <w:p w:rsidR="00063273" w:rsidRPr="00795801" w:rsidRDefault="00063273" w:rsidP="00CB28C0">
      <w:pPr>
        <w:suppressAutoHyphens/>
        <w:spacing w:after="0" w:line="240" w:lineRule="auto"/>
        <w:ind w:firstLine="709"/>
        <w:jc w:val="right"/>
        <w:rPr>
          <w:rFonts w:ascii="Calibri" w:eastAsia="Calibri" w:hAnsi="Calibri" w:cs="Times New Roman"/>
          <w:kern w:val="0"/>
          <w:sz w:val="28"/>
          <w:szCs w:val="28"/>
        </w:rPr>
      </w:pPr>
      <w:r w:rsidRPr="0036655E">
        <w:rPr>
          <w:rFonts w:ascii="Times New Roman" w:eastAsia="Calibri" w:hAnsi="Times New Roman" w:cs="Times New Roman"/>
          <w:kern w:val="0"/>
          <w:sz w:val="28"/>
          <w:szCs w:val="28"/>
        </w:rPr>
        <w:t xml:space="preserve">                                                                    від </w:t>
      </w:r>
      <w:r w:rsidR="008B6A3E" w:rsidRPr="00795801">
        <w:rPr>
          <w:rFonts w:ascii="Times New Roman" w:eastAsia="Calibri" w:hAnsi="Times New Roman" w:cs="Times New Roman"/>
          <w:kern w:val="0"/>
          <w:sz w:val="28"/>
          <w:szCs w:val="28"/>
        </w:rPr>
        <w:t xml:space="preserve">23 серпня </w:t>
      </w:r>
      <w:r w:rsidRPr="0036655E">
        <w:rPr>
          <w:rFonts w:ascii="Times New Roman" w:eastAsia="Calibri" w:hAnsi="Times New Roman" w:cs="Times New Roman"/>
          <w:kern w:val="0"/>
          <w:sz w:val="28"/>
          <w:szCs w:val="28"/>
        </w:rPr>
        <w:t>202</w:t>
      </w:r>
      <w:r w:rsidR="00F31694" w:rsidRPr="0036655E">
        <w:rPr>
          <w:rFonts w:ascii="Times New Roman" w:eastAsia="Calibri" w:hAnsi="Times New Roman" w:cs="Times New Roman"/>
          <w:kern w:val="0"/>
          <w:sz w:val="28"/>
          <w:szCs w:val="28"/>
        </w:rPr>
        <w:t>4</w:t>
      </w:r>
      <w:r w:rsidRPr="0036655E">
        <w:rPr>
          <w:rFonts w:ascii="Times New Roman" w:eastAsia="Calibri" w:hAnsi="Times New Roman" w:cs="Times New Roman"/>
          <w:kern w:val="0"/>
          <w:sz w:val="28"/>
          <w:szCs w:val="28"/>
        </w:rPr>
        <w:t xml:space="preserve"> року № </w:t>
      </w:r>
      <w:r w:rsidR="008B6A3E" w:rsidRPr="00795801">
        <w:rPr>
          <w:rFonts w:ascii="Times New Roman" w:eastAsia="Calibri" w:hAnsi="Times New Roman" w:cs="Times New Roman"/>
          <w:kern w:val="0"/>
          <w:sz w:val="28"/>
          <w:szCs w:val="28"/>
        </w:rPr>
        <w:t>787</w:t>
      </w:r>
    </w:p>
    <w:p w:rsidR="00063273" w:rsidRPr="00514772" w:rsidRDefault="00063273" w:rsidP="00CB28C0">
      <w:pPr>
        <w:suppressAutoHyphens/>
        <w:spacing w:after="0" w:line="240" w:lineRule="auto"/>
        <w:ind w:firstLine="709"/>
        <w:jc w:val="both"/>
        <w:rPr>
          <w:rFonts w:ascii="Times New Roman" w:eastAsia="Calibri" w:hAnsi="Times New Roman" w:cs="Times New Roman"/>
          <w:b/>
          <w:bCs/>
          <w:kern w:val="0"/>
          <w:sz w:val="28"/>
          <w:szCs w:val="28"/>
        </w:rPr>
      </w:pPr>
    </w:p>
    <w:p w:rsidR="00CB28C0" w:rsidRPr="00514772" w:rsidRDefault="00CB28C0" w:rsidP="00CB28C0">
      <w:pPr>
        <w:suppressAutoHyphens/>
        <w:spacing w:after="0" w:line="240" w:lineRule="auto"/>
        <w:ind w:firstLine="709"/>
        <w:jc w:val="both"/>
        <w:rPr>
          <w:rFonts w:ascii="Times New Roman" w:eastAsia="Calibri" w:hAnsi="Times New Roman" w:cs="Times New Roman"/>
          <w:b/>
          <w:bCs/>
          <w:kern w:val="0"/>
          <w:sz w:val="28"/>
          <w:szCs w:val="28"/>
        </w:rPr>
      </w:pPr>
    </w:p>
    <w:p w:rsidR="00CB28C0" w:rsidRPr="00063273" w:rsidRDefault="00CB28C0" w:rsidP="00CB28C0">
      <w:pPr>
        <w:suppressAutoHyphens/>
        <w:spacing w:after="0" w:line="240" w:lineRule="auto"/>
        <w:ind w:firstLine="709"/>
        <w:jc w:val="center"/>
        <w:rPr>
          <w:rFonts w:ascii="Calibri" w:eastAsia="Calibri" w:hAnsi="Calibri" w:cs="Times New Roman"/>
          <w:kern w:val="0"/>
        </w:rPr>
      </w:pPr>
      <w:r w:rsidRPr="00063273">
        <w:rPr>
          <w:rFonts w:ascii="Times New Roman" w:eastAsia="Calibri" w:hAnsi="Times New Roman" w:cs="Times New Roman"/>
          <w:b/>
          <w:bCs/>
          <w:kern w:val="0"/>
          <w:sz w:val="28"/>
          <w:szCs w:val="28"/>
        </w:rPr>
        <w:t>Інформація про хід виконання Програми соціально-економічного</w:t>
      </w:r>
    </w:p>
    <w:p w:rsidR="00CB28C0" w:rsidRPr="00063273" w:rsidRDefault="00CB28C0" w:rsidP="00CB28C0">
      <w:pPr>
        <w:suppressAutoHyphens/>
        <w:spacing w:after="0" w:line="240" w:lineRule="auto"/>
        <w:ind w:firstLine="709"/>
        <w:jc w:val="center"/>
        <w:rPr>
          <w:rFonts w:ascii="Calibri" w:eastAsia="Calibri" w:hAnsi="Calibri" w:cs="Times New Roman"/>
          <w:kern w:val="0"/>
        </w:rPr>
      </w:pPr>
      <w:r w:rsidRPr="00063273">
        <w:rPr>
          <w:rFonts w:ascii="Times New Roman" w:eastAsia="Calibri" w:hAnsi="Times New Roman" w:cs="Times New Roman"/>
          <w:b/>
          <w:bCs/>
          <w:kern w:val="0"/>
          <w:sz w:val="28"/>
          <w:szCs w:val="28"/>
        </w:rPr>
        <w:t>розвитку Погребищенської  міської територіальної громади</w:t>
      </w:r>
    </w:p>
    <w:p w:rsidR="00CB28C0" w:rsidRDefault="00CB28C0" w:rsidP="00CB28C0">
      <w:pPr>
        <w:suppressAutoHyphens/>
        <w:spacing w:after="0" w:line="240" w:lineRule="auto"/>
        <w:ind w:firstLine="709"/>
        <w:jc w:val="center"/>
        <w:rPr>
          <w:rFonts w:ascii="Times New Roman" w:eastAsia="Times New Roman" w:hAnsi="Times New Roman" w:cs="Times New Roman"/>
          <w:b/>
          <w:bCs/>
          <w:kern w:val="3"/>
          <w:sz w:val="28"/>
          <w:szCs w:val="28"/>
          <w:lang w:val="ru-RU"/>
        </w:rPr>
      </w:pPr>
      <w:r w:rsidRPr="00063273">
        <w:rPr>
          <w:rFonts w:ascii="Times New Roman" w:eastAsia="Times New Roman" w:hAnsi="Times New Roman" w:cs="Times New Roman"/>
          <w:b/>
          <w:bCs/>
          <w:kern w:val="3"/>
          <w:sz w:val="28"/>
          <w:szCs w:val="28"/>
        </w:rPr>
        <w:t>на</w:t>
      </w:r>
      <w:r w:rsidRPr="00063273">
        <w:rPr>
          <w:rFonts w:ascii="Times New Roman" w:eastAsia="Times New Roman" w:hAnsi="Times New Roman" w:cs="Times New Roman"/>
          <w:b/>
          <w:bCs/>
          <w:i/>
          <w:iCs/>
          <w:kern w:val="3"/>
          <w:sz w:val="28"/>
          <w:szCs w:val="28"/>
        </w:rPr>
        <w:t xml:space="preserve">  </w:t>
      </w:r>
      <w:r w:rsidRPr="00063273">
        <w:rPr>
          <w:rFonts w:ascii="Times New Roman" w:eastAsia="Times New Roman" w:hAnsi="Times New Roman" w:cs="Times New Roman"/>
          <w:b/>
          <w:bCs/>
          <w:kern w:val="3"/>
          <w:sz w:val="28"/>
          <w:szCs w:val="28"/>
        </w:rPr>
        <w:t>202</w:t>
      </w:r>
      <w:r>
        <w:rPr>
          <w:rFonts w:ascii="Times New Roman" w:eastAsia="Times New Roman" w:hAnsi="Times New Roman" w:cs="Times New Roman"/>
          <w:b/>
          <w:bCs/>
          <w:kern w:val="3"/>
          <w:sz w:val="28"/>
          <w:szCs w:val="28"/>
        </w:rPr>
        <w:t>4</w:t>
      </w:r>
      <w:r w:rsidRPr="00063273">
        <w:rPr>
          <w:rFonts w:ascii="Times New Roman" w:eastAsia="Times New Roman" w:hAnsi="Times New Roman" w:cs="Times New Roman"/>
          <w:b/>
          <w:bCs/>
          <w:kern w:val="3"/>
          <w:sz w:val="28"/>
          <w:szCs w:val="28"/>
        </w:rPr>
        <w:t xml:space="preserve"> рік у І півріччі поточного  року</w:t>
      </w:r>
    </w:p>
    <w:p w:rsidR="00CB28C0" w:rsidRPr="00CB28C0" w:rsidRDefault="00CB28C0" w:rsidP="00CB28C0">
      <w:pPr>
        <w:suppressAutoHyphens/>
        <w:spacing w:after="0" w:line="240" w:lineRule="auto"/>
        <w:ind w:firstLine="709"/>
        <w:jc w:val="center"/>
        <w:rPr>
          <w:rFonts w:ascii="Times New Roman" w:eastAsia="Calibri" w:hAnsi="Times New Roman" w:cs="Times New Roman"/>
          <w:b/>
          <w:bCs/>
          <w:kern w:val="0"/>
          <w:sz w:val="28"/>
          <w:szCs w:val="28"/>
          <w:lang w:val="ru-RU"/>
        </w:rPr>
      </w:pPr>
    </w:p>
    <w:p w:rsidR="00E56F42" w:rsidRPr="00063273" w:rsidRDefault="00E56F42" w:rsidP="00E56F42">
      <w:pPr>
        <w:suppressAutoHyphens/>
        <w:spacing w:after="0" w:line="240" w:lineRule="auto"/>
        <w:ind w:firstLine="709"/>
        <w:jc w:val="both"/>
        <w:rPr>
          <w:rFonts w:ascii="Calibri" w:eastAsia="Calibri" w:hAnsi="Calibri" w:cs="Times New Roman"/>
          <w:kern w:val="0"/>
        </w:rPr>
      </w:pPr>
      <w:bookmarkStart w:id="2" w:name="_Hlk87003044"/>
      <w:r w:rsidRPr="00063273">
        <w:rPr>
          <w:rFonts w:ascii="Times New Roman" w:eastAsia="Calibri" w:hAnsi="Times New Roman" w:cs="Times New Roman"/>
          <w:kern w:val="0"/>
          <w:sz w:val="28"/>
          <w:szCs w:val="28"/>
        </w:rPr>
        <w:t>Програма соціально-економічного  розвитку Погребищенської міської територіальної  громади на 202</w:t>
      </w:r>
      <w:r>
        <w:rPr>
          <w:rFonts w:ascii="Times New Roman" w:eastAsia="Calibri" w:hAnsi="Times New Roman" w:cs="Times New Roman"/>
          <w:kern w:val="0"/>
          <w:sz w:val="28"/>
          <w:szCs w:val="28"/>
        </w:rPr>
        <w:t>4</w:t>
      </w:r>
      <w:r w:rsidRPr="00063273">
        <w:rPr>
          <w:rFonts w:ascii="Times New Roman" w:eastAsia="Calibri" w:hAnsi="Times New Roman" w:cs="Times New Roman"/>
          <w:kern w:val="0"/>
          <w:sz w:val="28"/>
          <w:szCs w:val="28"/>
        </w:rPr>
        <w:t xml:space="preserve"> рік </w:t>
      </w:r>
      <w:bookmarkEnd w:id="2"/>
      <w:r w:rsidRPr="00063273">
        <w:rPr>
          <w:rFonts w:ascii="Times New Roman" w:eastAsia="Calibri" w:hAnsi="Times New Roman" w:cs="Times New Roman"/>
          <w:kern w:val="0"/>
          <w:sz w:val="28"/>
          <w:szCs w:val="28"/>
        </w:rPr>
        <w:t xml:space="preserve">(далі - Програма) розроблена відповідно до положень Стратегії розвитку Погребищенської міської територіальної громади до 2030 року, затвердженої рішенням 12 сесії 8 скликання  від 24.06.2021 року № 1-12-8/833, в якій визначено ключові пріоритети та завдання розвитку Погребищенської міської територіальної громади (далі – Погребищенської МТГ). </w:t>
      </w:r>
    </w:p>
    <w:p w:rsidR="00E56F42" w:rsidRDefault="00E56F42" w:rsidP="00E56F42">
      <w:pPr>
        <w:suppressAutoHyphens/>
        <w:spacing w:after="0" w:line="240" w:lineRule="auto"/>
        <w:ind w:firstLine="709"/>
        <w:jc w:val="both"/>
        <w:rPr>
          <w:rFonts w:ascii="Times New Roman" w:eastAsia="Calibri" w:hAnsi="Times New Roman" w:cs="Times New Roman"/>
          <w:kern w:val="0"/>
          <w:sz w:val="28"/>
          <w:szCs w:val="28"/>
        </w:rPr>
      </w:pPr>
      <w:r w:rsidRPr="00063273">
        <w:rPr>
          <w:rFonts w:ascii="Times New Roman" w:eastAsia="Calibri" w:hAnsi="Times New Roman" w:cs="Times New Roman"/>
          <w:kern w:val="0"/>
          <w:sz w:val="28"/>
          <w:szCs w:val="28"/>
        </w:rPr>
        <w:t xml:space="preserve">Головною метою Програми є </w:t>
      </w:r>
      <w:r>
        <w:rPr>
          <w:rFonts w:ascii="Times New Roman" w:eastAsia="Calibri" w:hAnsi="Times New Roman" w:cs="Times New Roman"/>
          <w:kern w:val="0"/>
          <w:sz w:val="28"/>
          <w:szCs w:val="28"/>
        </w:rPr>
        <w:t xml:space="preserve">економічне зростання для забезпечення гідних умов життя, безпеки та добробуту населення громади, сталого розвитку територіальної  громади.  </w:t>
      </w:r>
    </w:p>
    <w:p w:rsidR="00E56F42" w:rsidRDefault="00E56F42" w:rsidP="00E56F42">
      <w:pPr>
        <w:suppressAutoHyphens/>
        <w:spacing w:after="0" w:line="240" w:lineRule="auto"/>
        <w:ind w:firstLine="709"/>
        <w:jc w:val="both"/>
        <w:rPr>
          <w:rFonts w:ascii="Times New Roman" w:eastAsia="Calibri" w:hAnsi="Times New Roman" w:cs="Times New Roman"/>
          <w:kern w:val="0"/>
          <w:sz w:val="28"/>
          <w:szCs w:val="28"/>
          <w:lang w:val="ru-RU"/>
        </w:rPr>
      </w:pPr>
    </w:p>
    <w:p w:rsidR="00E56F42" w:rsidRPr="00E56F42" w:rsidRDefault="00E56F42" w:rsidP="00E56F42">
      <w:pPr>
        <w:suppressAutoHyphens/>
        <w:spacing w:after="0" w:line="240" w:lineRule="auto"/>
        <w:ind w:firstLine="709"/>
        <w:jc w:val="both"/>
        <w:rPr>
          <w:rFonts w:ascii="Times New Roman" w:eastAsia="Calibri" w:hAnsi="Times New Roman" w:cs="Times New Roman"/>
          <w:kern w:val="0"/>
          <w:sz w:val="28"/>
          <w:szCs w:val="28"/>
          <w:lang w:val="ru-RU"/>
        </w:rPr>
      </w:pPr>
    </w:p>
    <w:p w:rsidR="00E56F42" w:rsidRDefault="00E56F42" w:rsidP="00E56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Calibri" w:hAnsi="Times New Roman"/>
          <w:b/>
          <w:sz w:val="28"/>
          <w:szCs w:val="28"/>
        </w:rPr>
        <w:t xml:space="preserve">Ціль 1: </w:t>
      </w:r>
      <w:r w:rsidRPr="002C08B8">
        <w:rPr>
          <w:rFonts w:ascii="Times New Roman" w:eastAsia="Times New Roman" w:hAnsi="Times New Roman"/>
          <w:b/>
          <w:bCs/>
          <w:sz w:val="28"/>
          <w:szCs w:val="28"/>
        </w:rPr>
        <w:t xml:space="preserve">РЕАЛІЗАЦІЯ ДЕРЖАВНОЇ ПОЛІТИКИ </w:t>
      </w:r>
      <w:r>
        <w:rPr>
          <w:rFonts w:ascii="Times New Roman" w:eastAsia="Times New Roman" w:hAnsi="Times New Roman"/>
          <w:b/>
          <w:bCs/>
          <w:sz w:val="28"/>
          <w:szCs w:val="28"/>
        </w:rPr>
        <w:t xml:space="preserve">В </w:t>
      </w:r>
      <w:r w:rsidRPr="002C08B8">
        <w:rPr>
          <w:rFonts w:ascii="Times New Roman" w:eastAsia="Times New Roman" w:hAnsi="Times New Roman"/>
          <w:b/>
          <w:bCs/>
          <w:sz w:val="28"/>
          <w:szCs w:val="28"/>
        </w:rPr>
        <w:t>ОБОРОНН</w:t>
      </w:r>
      <w:r>
        <w:rPr>
          <w:rFonts w:ascii="Times New Roman" w:eastAsia="Times New Roman" w:hAnsi="Times New Roman"/>
          <w:b/>
          <w:bCs/>
          <w:sz w:val="28"/>
          <w:szCs w:val="28"/>
        </w:rPr>
        <w:t xml:space="preserve">ІЙ </w:t>
      </w:r>
      <w:r w:rsidRPr="002C08B8">
        <w:rPr>
          <w:rFonts w:ascii="Times New Roman" w:eastAsia="Times New Roman" w:hAnsi="Times New Roman"/>
          <w:b/>
          <w:bCs/>
          <w:sz w:val="28"/>
          <w:szCs w:val="28"/>
        </w:rPr>
        <w:t xml:space="preserve"> </w:t>
      </w:r>
      <w:r>
        <w:rPr>
          <w:rFonts w:ascii="Times New Roman" w:eastAsia="Times New Roman" w:hAnsi="Times New Roman"/>
          <w:b/>
          <w:bCs/>
          <w:sz w:val="28"/>
          <w:szCs w:val="28"/>
        </w:rPr>
        <w:t xml:space="preserve">ТА ПРАВООХОРОННІЙ ДІЯЛЬНОСТІ, </w:t>
      </w:r>
      <w:r w:rsidRPr="002C08B8">
        <w:rPr>
          <w:rFonts w:ascii="Times New Roman" w:eastAsia="Times New Roman" w:hAnsi="Times New Roman"/>
          <w:b/>
          <w:bCs/>
          <w:sz w:val="28"/>
          <w:szCs w:val="28"/>
        </w:rPr>
        <w:t>ЗАХИСТ НАСЕЛЕННЯ І ТЕРИТОРІЇ ГРОМАДИ ВІД НАСЛІДКІВ НАДЗВИЧАЙНИХ СИТУАЦІЙ</w:t>
      </w:r>
      <w:r>
        <w:rPr>
          <w:rFonts w:ascii="Times New Roman" w:eastAsia="Times New Roman" w:hAnsi="Times New Roman"/>
          <w:b/>
          <w:bCs/>
          <w:sz w:val="28"/>
          <w:szCs w:val="28"/>
        </w:rPr>
        <w:t xml:space="preserve">. </w:t>
      </w:r>
    </w:p>
    <w:p w:rsidR="00E56F42" w:rsidRDefault="00E56F42" w:rsidP="00E56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p>
    <w:p w:rsidR="00E56F42" w:rsidRPr="003623E8" w:rsidRDefault="00E56F42" w:rsidP="00E56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sz w:val="28"/>
          <w:szCs w:val="28"/>
        </w:rPr>
      </w:pPr>
      <w:bookmarkStart w:id="3" w:name="_Hlk118711648"/>
      <w:r w:rsidRPr="003623E8">
        <w:rPr>
          <w:rFonts w:ascii="Times New Roman" w:eastAsia="Calibri" w:hAnsi="Times New Roman"/>
          <w:b/>
          <w:sz w:val="28"/>
          <w:szCs w:val="28"/>
        </w:rPr>
        <w:t xml:space="preserve">Пріоритет 1.1. </w:t>
      </w:r>
      <w:r w:rsidRPr="006F7EF6">
        <w:rPr>
          <w:rFonts w:ascii="Times New Roman" w:eastAsia="Calibri" w:hAnsi="Times New Roman"/>
          <w:b/>
          <w:sz w:val="28"/>
          <w:szCs w:val="28"/>
        </w:rPr>
        <w:t>Забезпечення виконання повноважень, передбачених законодавством в галузі оборони та мобілізаційної підготовки</w:t>
      </w:r>
      <w:bookmarkEnd w:id="3"/>
      <w:r w:rsidRPr="006F7EF6">
        <w:rPr>
          <w:rFonts w:ascii="Times New Roman" w:eastAsia="Calibri" w:hAnsi="Times New Roman"/>
          <w:b/>
          <w:sz w:val="28"/>
          <w:szCs w:val="28"/>
        </w:rPr>
        <w:t>.</w:t>
      </w:r>
    </w:p>
    <w:p w:rsidR="00E56F42" w:rsidRDefault="00E56F42" w:rsidP="00E56F42">
      <w:pPr>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 xml:space="preserve">Одним із пріоритетних напрямків діяльності Погребищенської міської ради є здійснення заходів спрямованих на ефективну реалізацію державної політики з питань оборонної діяльності, мобілізаційної підготовки; забезпечення законності, правопорядку, захисту прав і свобод громадян, виконання відповідних завдань Президента та Уряду України. </w:t>
      </w:r>
    </w:p>
    <w:p w:rsidR="00E56F42" w:rsidRDefault="00E56F42" w:rsidP="00E56F42">
      <w:pPr>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З цією метою в громаді протягом першого півріччя 2024 року проводились наступні заходи:</w:t>
      </w:r>
    </w:p>
    <w:p w:rsidR="00E56F42" w:rsidRPr="0020194B" w:rsidRDefault="00E56F42" w:rsidP="00E56F42">
      <w:pPr>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 xml:space="preserve">- для </w:t>
      </w:r>
      <w:r>
        <w:rPr>
          <w:rFonts w:ascii="Times New Roman" w:hAnsi="Times New Roman"/>
          <w:sz w:val="28"/>
          <w:szCs w:val="28"/>
        </w:rPr>
        <w:t>створення сприятливих умов для виконання завдань за призначеннями в період дії воєнного стану  особового складу підрозділів територіальної оборони, Збройних сил України та інших військових формувань виділено кошти в сумі</w:t>
      </w:r>
      <w:r w:rsidR="00795801" w:rsidRPr="00795801">
        <w:rPr>
          <w:rFonts w:ascii="Times New Roman" w:hAnsi="Times New Roman"/>
          <w:sz w:val="28"/>
          <w:szCs w:val="28"/>
        </w:rPr>
        <w:t xml:space="preserve"> </w:t>
      </w:r>
      <w:r>
        <w:rPr>
          <w:rFonts w:ascii="Times New Roman" w:hAnsi="Times New Roman"/>
          <w:sz w:val="28"/>
          <w:szCs w:val="28"/>
        </w:rPr>
        <w:t>–</w:t>
      </w:r>
      <w:r w:rsidRPr="0020194B">
        <w:rPr>
          <w:rFonts w:ascii="Times New Roman" w:hAnsi="Times New Roman"/>
          <w:sz w:val="28"/>
          <w:szCs w:val="28"/>
        </w:rPr>
        <w:t xml:space="preserve"> 1</w:t>
      </w:r>
      <w:r>
        <w:rPr>
          <w:rFonts w:ascii="Times New Roman" w:hAnsi="Times New Roman"/>
          <w:sz w:val="28"/>
          <w:szCs w:val="28"/>
        </w:rPr>
        <w:t xml:space="preserve"> </w:t>
      </w:r>
      <w:r w:rsidRPr="0020194B">
        <w:rPr>
          <w:rFonts w:ascii="Times New Roman" w:hAnsi="Times New Roman"/>
          <w:sz w:val="28"/>
          <w:szCs w:val="28"/>
        </w:rPr>
        <w:t>100</w:t>
      </w:r>
      <w:r>
        <w:rPr>
          <w:rFonts w:ascii="Times New Roman" w:hAnsi="Times New Roman"/>
          <w:sz w:val="28"/>
          <w:szCs w:val="28"/>
        </w:rPr>
        <w:t>,0</w:t>
      </w:r>
      <w:r w:rsidRPr="0020194B">
        <w:rPr>
          <w:rFonts w:ascii="Times New Roman" w:hAnsi="Times New Roman"/>
          <w:sz w:val="28"/>
          <w:szCs w:val="28"/>
        </w:rPr>
        <w:t xml:space="preserve"> </w:t>
      </w:r>
      <w:proofErr w:type="spellStart"/>
      <w:r w:rsidRPr="0020194B">
        <w:rPr>
          <w:rFonts w:ascii="Times New Roman" w:hAnsi="Times New Roman"/>
          <w:sz w:val="28"/>
          <w:szCs w:val="28"/>
        </w:rPr>
        <w:t>тис.грн</w:t>
      </w:r>
      <w:proofErr w:type="spellEnd"/>
      <w:r w:rsidRPr="0020194B">
        <w:rPr>
          <w:rFonts w:ascii="Times New Roman" w:hAnsi="Times New Roman"/>
          <w:sz w:val="28"/>
          <w:szCs w:val="28"/>
        </w:rPr>
        <w:t>.</w:t>
      </w:r>
      <w:r w:rsidRPr="00611D6A">
        <w:rPr>
          <w:rFonts w:ascii="Times New Roman" w:hAnsi="Times New Roman"/>
          <w:sz w:val="28"/>
          <w:szCs w:val="28"/>
        </w:rPr>
        <w:t xml:space="preserve"> </w:t>
      </w:r>
      <w:r>
        <w:rPr>
          <w:rFonts w:ascii="Times New Roman" w:hAnsi="Times New Roman"/>
          <w:sz w:val="28"/>
          <w:szCs w:val="28"/>
        </w:rPr>
        <w:t>на б</w:t>
      </w:r>
      <w:r w:rsidRPr="0020194B">
        <w:rPr>
          <w:rFonts w:ascii="Times New Roman" w:hAnsi="Times New Roman"/>
          <w:sz w:val="28"/>
          <w:szCs w:val="28"/>
        </w:rPr>
        <w:t>удівництв</w:t>
      </w:r>
      <w:r>
        <w:rPr>
          <w:rFonts w:ascii="Times New Roman" w:hAnsi="Times New Roman"/>
          <w:sz w:val="28"/>
          <w:szCs w:val="28"/>
        </w:rPr>
        <w:t>о</w:t>
      </w:r>
      <w:r w:rsidRPr="0020194B">
        <w:rPr>
          <w:rFonts w:ascii="Times New Roman" w:hAnsi="Times New Roman"/>
          <w:sz w:val="28"/>
          <w:szCs w:val="28"/>
        </w:rPr>
        <w:t xml:space="preserve"> фортифікаційних споруд;</w:t>
      </w:r>
    </w:p>
    <w:p w:rsidR="00E56F42" w:rsidRDefault="00E56F42" w:rsidP="00E56F42">
      <w:pPr>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 сприяння відбору громадян для проходження військової служби при проведенні заходів загальної  мобілізації людських і транспортних ресурсів;</w:t>
      </w:r>
    </w:p>
    <w:p w:rsidR="00E56F42" w:rsidRPr="00A07C9F" w:rsidRDefault="00E56F42" w:rsidP="00E56F42">
      <w:pPr>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 xml:space="preserve">- </w:t>
      </w:r>
      <w:r w:rsidRPr="00A07C9F">
        <w:rPr>
          <w:rFonts w:ascii="Times New Roman" w:hAnsi="Times New Roman"/>
          <w:sz w:val="28"/>
          <w:szCs w:val="28"/>
          <w:lang w:eastAsia="uk-UA"/>
        </w:rPr>
        <w:t xml:space="preserve"> </w:t>
      </w:r>
      <w:r>
        <w:rPr>
          <w:rFonts w:ascii="Times New Roman" w:hAnsi="Times New Roman"/>
          <w:sz w:val="28"/>
          <w:szCs w:val="28"/>
          <w:lang w:eastAsia="uk-UA"/>
        </w:rPr>
        <w:t xml:space="preserve">для проходження військової  служби за контрактом в період дії  воєнного стану </w:t>
      </w:r>
      <w:r w:rsidRPr="00A07C9F">
        <w:rPr>
          <w:rFonts w:ascii="Times New Roman" w:hAnsi="Times New Roman"/>
          <w:sz w:val="28"/>
          <w:szCs w:val="28"/>
          <w:lang w:eastAsia="uk-UA"/>
        </w:rPr>
        <w:t>12 осіб підписали контракт</w:t>
      </w:r>
      <w:r>
        <w:rPr>
          <w:rFonts w:ascii="Times New Roman" w:hAnsi="Times New Roman"/>
          <w:sz w:val="28"/>
          <w:szCs w:val="28"/>
          <w:lang w:eastAsia="uk-UA"/>
        </w:rPr>
        <w:t>.</w:t>
      </w:r>
      <w:r w:rsidRPr="00A07C9F">
        <w:rPr>
          <w:rFonts w:ascii="Times New Roman" w:hAnsi="Times New Roman"/>
          <w:sz w:val="28"/>
          <w:szCs w:val="28"/>
          <w:lang w:eastAsia="uk-UA"/>
        </w:rPr>
        <w:t xml:space="preserve"> </w:t>
      </w:r>
    </w:p>
    <w:p w:rsidR="00E56F42" w:rsidRPr="00063273" w:rsidRDefault="00E56F42" w:rsidP="00E56F42">
      <w:pPr>
        <w:suppressAutoHyphens/>
        <w:spacing w:after="0" w:line="240" w:lineRule="auto"/>
        <w:ind w:firstLine="709"/>
        <w:jc w:val="both"/>
        <w:rPr>
          <w:rFonts w:ascii="Times New Roman" w:eastAsia="Calibri" w:hAnsi="Times New Roman" w:cs="Times New Roman"/>
          <w:bCs/>
          <w:kern w:val="0"/>
          <w:sz w:val="28"/>
          <w:szCs w:val="28"/>
          <w:lang w:eastAsia="uk-UA"/>
        </w:rPr>
      </w:pPr>
      <w:r>
        <w:rPr>
          <w:rFonts w:ascii="Times New Roman" w:hAnsi="Times New Roman"/>
          <w:bCs/>
          <w:sz w:val="28"/>
          <w:szCs w:val="28"/>
          <w:lang w:eastAsia="uk-UA"/>
        </w:rPr>
        <w:lastRenderedPageBreak/>
        <w:t xml:space="preserve">Станом на 01.07.2024 року на виконання Комплексної оборонно-правоохоронної програми Погребищенської міської територіальної громади на 2021-2025 роки  було використано -  2 659,119 тис. грн. </w:t>
      </w:r>
    </w:p>
    <w:p w:rsidR="00E56F42" w:rsidRDefault="00E56F42" w:rsidP="00E56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sz w:val="28"/>
          <w:szCs w:val="28"/>
        </w:rPr>
      </w:pPr>
    </w:p>
    <w:p w:rsidR="00E56F42" w:rsidRPr="003623E8" w:rsidRDefault="00E56F42" w:rsidP="00E56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sz w:val="28"/>
          <w:szCs w:val="28"/>
        </w:rPr>
      </w:pPr>
      <w:r w:rsidRPr="003623E8">
        <w:rPr>
          <w:rFonts w:ascii="Times New Roman" w:eastAsia="Calibri" w:hAnsi="Times New Roman"/>
          <w:b/>
          <w:sz w:val="28"/>
          <w:szCs w:val="28"/>
        </w:rPr>
        <w:t>Пріоритет 1.2. Підвищення суспільної правосвідомості та попередження злочинності.</w:t>
      </w:r>
    </w:p>
    <w:p w:rsidR="00E56F42" w:rsidRDefault="00E56F42" w:rsidP="00E56F42">
      <w:pPr>
        <w:spacing w:after="0" w:line="240" w:lineRule="auto"/>
        <w:ind w:firstLine="709"/>
        <w:jc w:val="both"/>
        <w:rPr>
          <w:rFonts w:ascii="Times New Roman" w:eastAsia="Times New Roman" w:hAnsi="Times New Roman"/>
          <w:bCs/>
          <w:sz w:val="28"/>
          <w:szCs w:val="28"/>
          <w:lang w:eastAsia="uk-UA"/>
        </w:rPr>
      </w:pPr>
      <w:r>
        <w:rPr>
          <w:rFonts w:ascii="Times New Roman" w:eastAsia="Times New Roman" w:hAnsi="Times New Roman"/>
          <w:color w:val="000000"/>
          <w:sz w:val="28"/>
          <w:szCs w:val="28"/>
          <w:lang w:eastAsia="uk-UA"/>
        </w:rPr>
        <w:t xml:space="preserve">У першому півріччі </w:t>
      </w:r>
      <w:r>
        <w:rPr>
          <w:rFonts w:ascii="Times New Roman" w:eastAsia="Times New Roman" w:hAnsi="Times New Roman"/>
          <w:bCs/>
          <w:color w:val="000000"/>
          <w:sz w:val="28"/>
          <w:szCs w:val="28"/>
          <w:lang w:eastAsia="uk-UA"/>
        </w:rPr>
        <w:t>2024</w:t>
      </w:r>
      <w:r>
        <w:rPr>
          <w:rFonts w:ascii="Times New Roman" w:eastAsia="Times New Roman" w:hAnsi="Times New Roman"/>
          <w:color w:val="000000"/>
          <w:sz w:val="28"/>
          <w:szCs w:val="28"/>
          <w:lang w:eastAsia="uk-UA"/>
        </w:rPr>
        <w:t xml:space="preserve"> року сектором поліцейської діяльності №1  відділу поліції №4 Вінницького РУП </w:t>
      </w:r>
      <w:proofErr w:type="spellStart"/>
      <w:r>
        <w:rPr>
          <w:rFonts w:ascii="Times New Roman" w:eastAsia="Times New Roman" w:hAnsi="Times New Roman"/>
          <w:color w:val="000000"/>
          <w:sz w:val="28"/>
          <w:szCs w:val="28"/>
          <w:lang w:eastAsia="uk-UA"/>
        </w:rPr>
        <w:t>ГУНП</w:t>
      </w:r>
      <w:proofErr w:type="spellEnd"/>
      <w:r>
        <w:rPr>
          <w:rFonts w:ascii="Times New Roman" w:eastAsia="Times New Roman" w:hAnsi="Times New Roman"/>
          <w:color w:val="000000"/>
          <w:sz w:val="28"/>
          <w:szCs w:val="28"/>
          <w:lang w:eastAsia="uk-UA"/>
        </w:rPr>
        <w:t xml:space="preserve"> у Вінницькій області до </w:t>
      </w:r>
      <w:r>
        <w:rPr>
          <w:rFonts w:ascii="Times New Roman" w:eastAsia="Times New Roman" w:hAnsi="Times New Roman"/>
          <w:color w:val="000000"/>
          <w:sz w:val="28"/>
          <w:szCs w:val="28"/>
          <w:shd w:val="clear" w:color="auto" w:fill="FFFFFF"/>
          <w:lang w:eastAsia="uk-UA"/>
        </w:rPr>
        <w:t xml:space="preserve">єдиного обліку зареєстровано 1092 заяв, 18 повідомлень про вчинені кримінальні правопорушення та інші події з </w:t>
      </w:r>
      <w:r>
        <w:rPr>
          <w:rFonts w:ascii="Times New Roman" w:eastAsia="Times New Roman" w:hAnsi="Times New Roman"/>
          <w:sz w:val="28"/>
          <w:szCs w:val="28"/>
          <w:lang w:eastAsia="uk-UA"/>
        </w:rPr>
        <w:t>ознаками кримінальних правопорушень</w:t>
      </w:r>
      <w:r>
        <w:rPr>
          <w:rFonts w:ascii="Times New Roman" w:eastAsia="Times New Roman" w:hAnsi="Times New Roman"/>
          <w:bCs/>
          <w:sz w:val="28"/>
          <w:szCs w:val="28"/>
          <w:lang w:eastAsia="uk-UA"/>
        </w:rPr>
        <w:t>.</w:t>
      </w:r>
    </w:p>
    <w:p w:rsidR="00E56F42" w:rsidRDefault="00E56F42" w:rsidP="00E56F42">
      <w:pPr>
        <w:spacing w:after="0" w:line="240" w:lineRule="auto"/>
        <w:ind w:firstLine="709"/>
        <w:jc w:val="both"/>
        <w:rPr>
          <w:rFonts w:ascii="Times New Roman" w:eastAsia="Times New Roman" w:hAnsi="Times New Roman"/>
          <w:color w:val="000000"/>
          <w:sz w:val="28"/>
          <w:szCs w:val="28"/>
          <w:lang w:eastAsia="uk-UA"/>
        </w:rPr>
      </w:pPr>
      <w:r>
        <w:rPr>
          <w:rFonts w:ascii="Times New Roman" w:eastAsia="Times New Roman" w:hAnsi="Times New Roman"/>
          <w:bCs/>
          <w:color w:val="000000"/>
          <w:sz w:val="28"/>
          <w:szCs w:val="28"/>
          <w:lang w:eastAsia="uk-UA"/>
        </w:rPr>
        <w:t>Для забезпечення безпеки дорожнього руху, реагування на скоєні правопорушення та інші події, підтримання публічної безпеки та правопорядку задіяні 8 співробітників. За звітний період  працівниками сектору реагування  патрульної  поліції було виявлено 1059 адміністративних правопорушень.</w:t>
      </w:r>
    </w:p>
    <w:p w:rsidR="00E56F42" w:rsidRDefault="00E56F42" w:rsidP="00E56F42">
      <w:pPr>
        <w:spacing w:after="0" w:line="240" w:lineRule="auto"/>
        <w:ind w:firstLine="709"/>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 xml:space="preserve">Проводились профілактичні заходи щодо протидії незаконному виготовленню та реалізації алкогольної продукції. За звітний період під час відпрацювання суб’єктів господарювання, які здійснюють діяльність у сфері обігу підакцизних товарів, було виявлено 240 адміністративних правопорушень. </w:t>
      </w:r>
    </w:p>
    <w:p w:rsidR="00E56F42" w:rsidRDefault="00E56F42" w:rsidP="00E56F42">
      <w:pPr>
        <w:spacing w:after="0" w:line="240" w:lineRule="auto"/>
        <w:ind w:firstLine="709"/>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Працівниками поліції винесено 6 термінових заборонних  приписів стосовно  кривдників про неприпустимість учинення домашнього насильства.</w:t>
      </w:r>
    </w:p>
    <w:p w:rsidR="00E56F42" w:rsidRPr="00063273" w:rsidRDefault="00E56F42" w:rsidP="00E56F42">
      <w:pPr>
        <w:spacing w:after="0" w:line="240" w:lineRule="auto"/>
        <w:ind w:firstLine="709"/>
        <w:jc w:val="both"/>
        <w:rPr>
          <w:rFonts w:ascii="Times New Roman" w:eastAsia="Times New Roman" w:hAnsi="Times New Roman" w:cs="Times New Roman"/>
          <w:color w:val="FF0000"/>
          <w:kern w:val="0"/>
          <w:sz w:val="28"/>
          <w:szCs w:val="28"/>
          <w:lang w:eastAsia="uk-UA"/>
        </w:rPr>
      </w:pPr>
      <w:r>
        <w:rPr>
          <w:rFonts w:ascii="Times New Roman" w:eastAsia="Times New Roman" w:hAnsi="Times New Roman"/>
          <w:sz w:val="28"/>
          <w:szCs w:val="28"/>
          <w:lang w:eastAsia="uk-UA"/>
        </w:rPr>
        <w:t xml:space="preserve">Дільничними офіцерами поліції постійно проводяться превентивні заходи з відпрацювання  </w:t>
      </w:r>
      <w:proofErr w:type="spellStart"/>
      <w:r>
        <w:rPr>
          <w:rFonts w:ascii="Times New Roman" w:eastAsia="Times New Roman" w:hAnsi="Times New Roman"/>
          <w:sz w:val="28"/>
          <w:szCs w:val="28"/>
          <w:lang w:eastAsia="uk-UA"/>
        </w:rPr>
        <w:t>підоблікових</w:t>
      </w:r>
      <w:proofErr w:type="spellEnd"/>
      <w:r>
        <w:rPr>
          <w:rFonts w:ascii="Times New Roman" w:eastAsia="Times New Roman" w:hAnsi="Times New Roman"/>
          <w:sz w:val="28"/>
          <w:szCs w:val="28"/>
          <w:lang w:eastAsia="uk-UA"/>
        </w:rPr>
        <w:t xml:space="preserve"> осіб з метою поліпшення криміногенної ситуації на території обслуговування, вжиття додаткових заходів щодо виконання вимог законів України «Про адміністративний нагляд за особами, звільненими з місць позбавлення волі» та «Про запобігання та протидію домашньому насильству».</w:t>
      </w:r>
    </w:p>
    <w:p w:rsidR="00E56F42" w:rsidRDefault="00E56F42" w:rsidP="00E56F42">
      <w:pPr>
        <w:suppressAutoHyphens/>
        <w:spacing w:after="0" w:line="240" w:lineRule="auto"/>
        <w:ind w:firstLine="709"/>
        <w:jc w:val="both"/>
        <w:rPr>
          <w:rFonts w:ascii="Times New Roman" w:eastAsia="Calibri" w:hAnsi="Times New Roman" w:cs="Times New Roman"/>
          <w:b/>
          <w:bCs/>
          <w:kern w:val="0"/>
          <w:sz w:val="28"/>
          <w:szCs w:val="28"/>
        </w:rPr>
      </w:pPr>
    </w:p>
    <w:p w:rsidR="00E56F42" w:rsidRPr="003623E8" w:rsidRDefault="00E56F42" w:rsidP="00E56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contextualSpacing/>
        <w:jc w:val="both"/>
        <w:rPr>
          <w:rFonts w:ascii="Times New Roman" w:eastAsia="Times New Roman" w:hAnsi="Times New Roman"/>
          <w:b/>
          <w:sz w:val="28"/>
          <w:szCs w:val="28"/>
          <w:lang w:eastAsia="ru-RU"/>
        </w:rPr>
      </w:pPr>
      <w:r w:rsidRPr="003623E8">
        <w:rPr>
          <w:rFonts w:ascii="Times New Roman" w:eastAsia="Times New Roman" w:hAnsi="Times New Roman"/>
          <w:b/>
          <w:sz w:val="28"/>
          <w:szCs w:val="28"/>
          <w:lang w:eastAsia="ru-RU"/>
        </w:rPr>
        <w:t xml:space="preserve">Пріоритет </w:t>
      </w:r>
      <w:r>
        <w:rPr>
          <w:rFonts w:ascii="Times New Roman" w:eastAsia="Times New Roman" w:hAnsi="Times New Roman"/>
          <w:b/>
          <w:sz w:val="28"/>
          <w:szCs w:val="28"/>
          <w:lang w:eastAsia="ru-RU"/>
        </w:rPr>
        <w:t>1.3</w:t>
      </w:r>
      <w:r w:rsidRPr="00B71FBE">
        <w:rPr>
          <w:rFonts w:ascii="Times New Roman" w:eastAsia="Times New Roman" w:hAnsi="Times New Roman"/>
          <w:b/>
          <w:sz w:val="28"/>
          <w:szCs w:val="28"/>
          <w:lang w:eastAsia="ru-RU"/>
        </w:rPr>
        <w:t>. Підвищення спроможності громади попереджати, реагувати та ліквідувати наслідки надзвичайних ситуацій.</w:t>
      </w:r>
    </w:p>
    <w:p w:rsidR="00E56F42" w:rsidRDefault="00E56F42" w:rsidP="00E56F42">
      <w:pPr>
        <w:pStyle w:val="a3"/>
        <w:spacing w:after="0"/>
        <w:ind w:firstLine="709"/>
        <w:jc w:val="both"/>
        <w:rPr>
          <w:sz w:val="28"/>
          <w:szCs w:val="28"/>
          <w:lang w:val="uk-UA"/>
        </w:rPr>
      </w:pPr>
      <w:r>
        <w:rPr>
          <w:sz w:val="28"/>
          <w:szCs w:val="28"/>
          <w:lang w:val="uk-UA"/>
        </w:rPr>
        <w:t xml:space="preserve">Відповідно до Плану основних заходів цивільного захисту Погребищенської міської </w:t>
      </w:r>
      <w:proofErr w:type="spellStart"/>
      <w:r>
        <w:rPr>
          <w:sz w:val="28"/>
          <w:szCs w:val="28"/>
          <w:lang w:val="uk-UA"/>
        </w:rPr>
        <w:t>субланки</w:t>
      </w:r>
      <w:proofErr w:type="spellEnd"/>
      <w:r>
        <w:rPr>
          <w:sz w:val="28"/>
          <w:szCs w:val="28"/>
          <w:lang w:val="uk-UA"/>
        </w:rPr>
        <w:t xml:space="preserve"> Вінницької районної ланки Вінницької територіальної підсистеми єдиної державної системи цивільного захисту на 2024 рік в Погребищенській МТГ:</w:t>
      </w:r>
    </w:p>
    <w:p w:rsidR="00E56F42" w:rsidRDefault="00E56F42" w:rsidP="00E56F42">
      <w:pPr>
        <w:pStyle w:val="a3"/>
        <w:spacing w:after="0"/>
        <w:ind w:firstLine="709"/>
        <w:jc w:val="both"/>
        <w:rPr>
          <w:sz w:val="28"/>
          <w:szCs w:val="28"/>
          <w:lang w:val="uk-UA"/>
        </w:rPr>
      </w:pPr>
      <w:r>
        <w:rPr>
          <w:sz w:val="28"/>
          <w:szCs w:val="28"/>
          <w:lang w:val="uk-UA"/>
        </w:rPr>
        <w:t xml:space="preserve">- 08.02.2024 року проведено штабне тренування на тему: </w:t>
      </w:r>
      <w:proofErr w:type="spellStart"/>
      <w:r>
        <w:rPr>
          <w:sz w:val="28"/>
          <w:szCs w:val="28"/>
          <w:lang w:val="uk-UA"/>
        </w:rPr>
        <w:t>“Дії</w:t>
      </w:r>
      <w:proofErr w:type="spellEnd"/>
      <w:r>
        <w:rPr>
          <w:sz w:val="28"/>
          <w:szCs w:val="28"/>
          <w:lang w:val="uk-UA"/>
        </w:rPr>
        <w:t xml:space="preserve"> органів управління Погребищенської </w:t>
      </w:r>
      <w:proofErr w:type="spellStart"/>
      <w:r>
        <w:rPr>
          <w:sz w:val="28"/>
          <w:szCs w:val="28"/>
          <w:lang w:val="uk-UA"/>
        </w:rPr>
        <w:t>субланки</w:t>
      </w:r>
      <w:proofErr w:type="spellEnd"/>
      <w:r>
        <w:rPr>
          <w:sz w:val="28"/>
          <w:szCs w:val="28"/>
          <w:lang w:val="uk-UA"/>
        </w:rPr>
        <w:t xml:space="preserve"> районної ланки територіальної підсистеми єдиної державної системи цивільного захисту щодо дій в умовах паводку, пропуску льодоходу і </w:t>
      </w:r>
      <w:proofErr w:type="spellStart"/>
      <w:r>
        <w:rPr>
          <w:sz w:val="28"/>
          <w:szCs w:val="28"/>
          <w:lang w:val="uk-UA"/>
        </w:rPr>
        <w:t>повені”</w:t>
      </w:r>
      <w:proofErr w:type="spellEnd"/>
      <w:r>
        <w:rPr>
          <w:sz w:val="28"/>
          <w:szCs w:val="28"/>
          <w:lang w:val="uk-UA"/>
        </w:rPr>
        <w:t>;</w:t>
      </w:r>
    </w:p>
    <w:p w:rsidR="00E56F42" w:rsidRDefault="00E56F42" w:rsidP="00E56F42">
      <w:pPr>
        <w:pStyle w:val="a3"/>
        <w:spacing w:after="0"/>
        <w:ind w:firstLine="709"/>
        <w:jc w:val="both"/>
        <w:rPr>
          <w:sz w:val="28"/>
          <w:szCs w:val="28"/>
          <w:lang w:val="uk-UA"/>
        </w:rPr>
      </w:pPr>
      <w:r>
        <w:rPr>
          <w:sz w:val="28"/>
          <w:szCs w:val="28"/>
          <w:lang w:val="uk-UA"/>
        </w:rPr>
        <w:t xml:space="preserve">- 28.03.2024 та 27.06.2024 року здійснено квартальні технічні перевірки працездатності </w:t>
      </w:r>
      <w:proofErr w:type="spellStart"/>
      <w:r>
        <w:rPr>
          <w:sz w:val="28"/>
          <w:szCs w:val="28"/>
          <w:lang w:val="uk-UA"/>
        </w:rPr>
        <w:t>внутрішньообласної</w:t>
      </w:r>
      <w:proofErr w:type="spellEnd"/>
      <w:r>
        <w:rPr>
          <w:sz w:val="28"/>
          <w:szCs w:val="28"/>
          <w:lang w:val="uk-UA"/>
        </w:rPr>
        <w:t xml:space="preserve"> системи централізованого оповіщення області з міського та позаміського запасного пунктів управління.</w:t>
      </w:r>
    </w:p>
    <w:p w:rsidR="00E56F42" w:rsidRDefault="00E56F42" w:rsidP="00E56F42">
      <w:pPr>
        <w:spacing w:after="0" w:line="240" w:lineRule="auto"/>
        <w:ind w:firstLine="709"/>
        <w:jc w:val="both"/>
        <w:rPr>
          <w:rFonts w:ascii="Times New Roman" w:hAnsi="Times New Roman"/>
          <w:sz w:val="28"/>
          <w:szCs w:val="28"/>
        </w:rPr>
      </w:pPr>
      <w:r>
        <w:rPr>
          <w:rFonts w:ascii="Times New Roman" w:hAnsi="Times New Roman"/>
          <w:sz w:val="28"/>
          <w:szCs w:val="28"/>
        </w:rPr>
        <w:t xml:space="preserve">На виконання заходів 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2022-2025 роки, забезпечено роботу постів радіаційного та хімічного спостереження і формувань цивільного захисту засобами індивідуального захисту шкіри і органів дихання та сучасними засобами радіаційної та хімічної розвідки. </w:t>
      </w:r>
    </w:p>
    <w:p w:rsidR="00E56F42" w:rsidRDefault="00E56F42" w:rsidP="00E56F42">
      <w:pPr>
        <w:pStyle w:val="11"/>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 xml:space="preserve">На території громади є 26 протирадіаційних укриттів (ПРУ) та 33 найпростіших укриттів. З метою належного утримання </w:t>
      </w:r>
      <w:proofErr w:type="spellStart"/>
      <w:r>
        <w:rPr>
          <w:rFonts w:ascii="Times New Roman" w:hAnsi="Times New Roman"/>
          <w:sz w:val="28"/>
          <w:szCs w:val="28"/>
        </w:rPr>
        <w:t>балансоутримувачами</w:t>
      </w:r>
      <w:proofErr w:type="spellEnd"/>
      <w:r>
        <w:rPr>
          <w:rFonts w:ascii="Times New Roman" w:hAnsi="Times New Roman"/>
          <w:sz w:val="28"/>
          <w:szCs w:val="28"/>
        </w:rPr>
        <w:t xml:space="preserve"> захисних споруд цивільного захисту, збереження існуючого фонду захисних споруд розташованих на території громади та їх готовності до використання, у 1 півріччі 2024 року проведено перевірки стану готовності захисних споруд цивільного захисту.</w:t>
      </w:r>
      <w:r w:rsidRPr="00425FE6">
        <w:rPr>
          <w:sz w:val="26"/>
          <w:szCs w:val="26"/>
        </w:rPr>
        <w:t xml:space="preserve"> </w:t>
      </w:r>
      <w:r w:rsidRPr="00425FE6">
        <w:rPr>
          <w:rFonts w:ascii="Times New Roman" w:hAnsi="Times New Roman"/>
          <w:sz w:val="28"/>
          <w:szCs w:val="28"/>
        </w:rPr>
        <w:t>За результатами перевірок 6 ПРУ було визначено як готові, 20 ПРУ як обмежено готові та всі 33 найпростіших укриттів такими</w:t>
      </w:r>
      <w:r>
        <w:rPr>
          <w:rFonts w:ascii="Times New Roman" w:hAnsi="Times New Roman"/>
          <w:sz w:val="28"/>
          <w:szCs w:val="28"/>
        </w:rPr>
        <w:t>,</w:t>
      </w:r>
      <w:r w:rsidRPr="00425FE6">
        <w:rPr>
          <w:rFonts w:ascii="Times New Roman" w:hAnsi="Times New Roman"/>
          <w:sz w:val="28"/>
          <w:szCs w:val="28"/>
        </w:rPr>
        <w:t xml:space="preserve"> що рекомендуються до використання.</w:t>
      </w:r>
    </w:p>
    <w:p w:rsidR="00E56F42" w:rsidRDefault="00E56F42" w:rsidP="00E56F42">
      <w:pPr>
        <w:pStyle w:val="11"/>
        <w:spacing w:after="0" w:line="240" w:lineRule="auto"/>
        <w:ind w:left="0" w:firstLine="709"/>
        <w:jc w:val="both"/>
        <w:rPr>
          <w:rFonts w:ascii="Times New Roman" w:hAnsi="Times New Roman"/>
          <w:sz w:val="28"/>
          <w:szCs w:val="28"/>
        </w:rPr>
      </w:pPr>
      <w:r>
        <w:rPr>
          <w:rFonts w:ascii="Times New Roman" w:hAnsi="Times New Roman"/>
          <w:bCs/>
          <w:sz w:val="28"/>
          <w:szCs w:val="28"/>
        </w:rPr>
        <w:t xml:space="preserve">Станом на 01.07.2024 року проведено 6 засідань міської комісії ТЕБ та НС, на яких </w:t>
      </w:r>
      <w:r>
        <w:rPr>
          <w:rFonts w:ascii="Times New Roman" w:hAnsi="Times New Roman"/>
          <w:sz w:val="28"/>
          <w:szCs w:val="28"/>
        </w:rPr>
        <w:t xml:space="preserve">затверджено план роботи </w:t>
      </w:r>
      <w:r>
        <w:rPr>
          <w:rFonts w:ascii="Times New Roman" w:hAnsi="Times New Roman"/>
          <w:bCs/>
          <w:sz w:val="28"/>
          <w:szCs w:val="28"/>
        </w:rPr>
        <w:t xml:space="preserve">міської комісії ТЕБ та НС, розглянуто питання щодо оптимізації матеріального резерву, розроблено заходи запобігання загибелі людей на водних об’єктах, заходи пожежної безпеки у весняно-літній період, про готовність та реагування на спалахи інфекційних захворювань </w:t>
      </w:r>
      <w:r>
        <w:rPr>
          <w:rFonts w:ascii="Times New Roman" w:hAnsi="Times New Roman"/>
          <w:sz w:val="28"/>
          <w:szCs w:val="28"/>
        </w:rPr>
        <w:t>та інші невідкладні питання.</w:t>
      </w:r>
    </w:p>
    <w:p w:rsidR="00E56F42" w:rsidRPr="008B6A3E" w:rsidRDefault="00E56F42" w:rsidP="00E56F42">
      <w:pPr>
        <w:pStyle w:val="11"/>
        <w:spacing w:after="0" w:line="240" w:lineRule="auto"/>
        <w:ind w:left="0" w:firstLine="709"/>
        <w:jc w:val="both"/>
        <w:rPr>
          <w:rFonts w:ascii="Times New Roman" w:hAnsi="Times New Roman"/>
          <w:sz w:val="28"/>
          <w:szCs w:val="28"/>
        </w:rPr>
      </w:pPr>
    </w:p>
    <w:p w:rsidR="00E56F42" w:rsidRPr="008B6A3E" w:rsidRDefault="00E56F42" w:rsidP="00E56F42">
      <w:pPr>
        <w:pStyle w:val="11"/>
        <w:spacing w:after="0" w:line="240" w:lineRule="auto"/>
        <w:ind w:left="0" w:firstLine="709"/>
        <w:jc w:val="both"/>
        <w:rPr>
          <w:rFonts w:ascii="Times New Roman" w:hAnsi="Times New Roman"/>
          <w:sz w:val="28"/>
          <w:szCs w:val="28"/>
        </w:rPr>
      </w:pPr>
    </w:p>
    <w:p w:rsidR="00E56F42" w:rsidRPr="00780FD6" w:rsidRDefault="00E56F42" w:rsidP="00E56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
          <w:bCs/>
          <w:sz w:val="28"/>
          <w:szCs w:val="28"/>
        </w:rPr>
      </w:pPr>
      <w:r w:rsidRPr="003623E8">
        <w:rPr>
          <w:rFonts w:ascii="Times New Roman" w:eastAsia="Calibri" w:hAnsi="Times New Roman"/>
          <w:b/>
          <w:bCs/>
          <w:sz w:val="28"/>
          <w:szCs w:val="28"/>
        </w:rPr>
        <w:t xml:space="preserve">ЦІЛЬ </w:t>
      </w:r>
      <w:r>
        <w:rPr>
          <w:rFonts w:ascii="Times New Roman" w:eastAsia="Calibri" w:hAnsi="Times New Roman"/>
          <w:b/>
          <w:bCs/>
          <w:sz w:val="28"/>
          <w:szCs w:val="28"/>
        </w:rPr>
        <w:t>2</w:t>
      </w:r>
      <w:r w:rsidRPr="003623E8">
        <w:rPr>
          <w:rFonts w:ascii="Times New Roman" w:eastAsia="Calibri" w:hAnsi="Times New Roman"/>
          <w:b/>
          <w:bCs/>
          <w:sz w:val="28"/>
          <w:szCs w:val="28"/>
        </w:rPr>
        <w:t xml:space="preserve">: </w:t>
      </w:r>
      <w:r w:rsidRPr="00780FD6">
        <w:rPr>
          <w:rFonts w:ascii="Times New Roman" w:eastAsia="Times New Roman" w:hAnsi="Times New Roman"/>
          <w:b/>
          <w:bCs/>
          <w:sz w:val="28"/>
          <w:szCs w:val="28"/>
        </w:rPr>
        <w:t xml:space="preserve">ЗАБЕЗПЕЧЕННЯ УМОВ СТАЛОГО ЕКОНОМІЧНОГО РОЗВИТКУ, ЗРОСТАННЯ КОНКУРЕНТОСПРОМОЖНОСТІ ЕКОНОМІКИ </w:t>
      </w:r>
      <w:r>
        <w:rPr>
          <w:rFonts w:ascii="Times New Roman" w:eastAsia="Times New Roman" w:hAnsi="Times New Roman"/>
          <w:b/>
          <w:bCs/>
          <w:sz w:val="28"/>
          <w:szCs w:val="28"/>
        </w:rPr>
        <w:t xml:space="preserve"> </w:t>
      </w:r>
      <w:r w:rsidRPr="00780FD6">
        <w:rPr>
          <w:rFonts w:ascii="Times New Roman" w:eastAsia="Times New Roman" w:hAnsi="Times New Roman"/>
          <w:b/>
          <w:bCs/>
          <w:sz w:val="28"/>
          <w:szCs w:val="28"/>
        </w:rPr>
        <w:t>ГРОМАДИ</w:t>
      </w:r>
      <w:r>
        <w:rPr>
          <w:rFonts w:ascii="Times New Roman" w:eastAsia="Times New Roman" w:hAnsi="Times New Roman"/>
          <w:b/>
          <w:bCs/>
          <w:sz w:val="28"/>
          <w:szCs w:val="28"/>
        </w:rPr>
        <w:t>.</w:t>
      </w:r>
    </w:p>
    <w:p w:rsidR="00E56F42" w:rsidRPr="00063273" w:rsidRDefault="00E56F42" w:rsidP="00E56F42">
      <w:pPr>
        <w:suppressAutoHyphens/>
        <w:spacing w:after="0" w:line="240" w:lineRule="auto"/>
        <w:ind w:firstLine="709"/>
        <w:jc w:val="both"/>
        <w:rPr>
          <w:rFonts w:ascii="Times New Roman" w:eastAsia="Times New Roman" w:hAnsi="Times New Roman" w:cs="Times New Roman"/>
          <w:b/>
          <w:bCs/>
          <w:kern w:val="0"/>
          <w:sz w:val="28"/>
          <w:szCs w:val="28"/>
          <w:lang w:eastAsia="uk-UA"/>
        </w:rPr>
      </w:pPr>
    </w:p>
    <w:p w:rsidR="00E56F42" w:rsidRDefault="00E56F42" w:rsidP="00E56F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446B7F">
        <w:rPr>
          <w:rFonts w:ascii="Times New Roman" w:eastAsia="Times New Roman" w:hAnsi="Times New Roman"/>
          <w:b/>
          <w:bCs/>
          <w:sz w:val="28"/>
          <w:szCs w:val="28"/>
        </w:rPr>
        <w:t xml:space="preserve">Пріоритет 2.1. </w:t>
      </w:r>
      <w:r>
        <w:rPr>
          <w:rFonts w:ascii="Times New Roman" w:eastAsia="Times New Roman" w:hAnsi="Times New Roman"/>
          <w:b/>
          <w:bCs/>
          <w:sz w:val="28"/>
          <w:szCs w:val="28"/>
        </w:rPr>
        <w:t>Формування позитивного інвестиційного</w:t>
      </w:r>
      <w:r w:rsidRPr="00446B7F">
        <w:rPr>
          <w:rFonts w:ascii="Times New Roman" w:eastAsia="Times New Roman" w:hAnsi="Times New Roman"/>
          <w:b/>
          <w:bCs/>
          <w:sz w:val="28"/>
          <w:szCs w:val="28"/>
        </w:rPr>
        <w:t xml:space="preserve"> </w:t>
      </w:r>
      <w:r>
        <w:rPr>
          <w:rFonts w:ascii="Times New Roman" w:eastAsia="Times New Roman" w:hAnsi="Times New Roman"/>
          <w:b/>
          <w:bCs/>
          <w:sz w:val="28"/>
          <w:szCs w:val="28"/>
        </w:rPr>
        <w:t>іміджу громади</w:t>
      </w:r>
      <w:r w:rsidRPr="00446B7F">
        <w:rPr>
          <w:rFonts w:ascii="Times New Roman" w:eastAsia="Times New Roman" w:hAnsi="Times New Roman"/>
          <w:b/>
          <w:bCs/>
          <w:sz w:val="28"/>
          <w:szCs w:val="28"/>
        </w:rPr>
        <w:t>.</w:t>
      </w:r>
    </w:p>
    <w:p w:rsidR="00E56F42" w:rsidRDefault="00E56F42" w:rsidP="00E56F42">
      <w:pPr>
        <w:pStyle w:val="10"/>
        <w:ind w:firstLine="709"/>
        <w:jc w:val="both"/>
        <w:rPr>
          <w:sz w:val="28"/>
          <w:szCs w:val="28"/>
          <w:lang w:val="uk-UA"/>
        </w:rPr>
      </w:pPr>
      <w:r>
        <w:rPr>
          <w:sz w:val="28"/>
          <w:szCs w:val="28"/>
          <w:lang w:val="uk-UA"/>
        </w:rPr>
        <w:t>З</w:t>
      </w:r>
      <w:r w:rsidRPr="00B96A2A">
        <w:rPr>
          <w:sz w:val="28"/>
          <w:szCs w:val="28"/>
          <w:lang w:val="uk-UA"/>
        </w:rPr>
        <w:t xml:space="preserve"> метою залучення до місцевого бюджету додаткових коштів від використання та продажу земельних ділянок</w:t>
      </w:r>
      <w:r>
        <w:rPr>
          <w:sz w:val="28"/>
          <w:szCs w:val="28"/>
          <w:lang w:val="uk-UA"/>
        </w:rPr>
        <w:t>:</w:t>
      </w:r>
      <w:r w:rsidRPr="00B96A2A">
        <w:rPr>
          <w:sz w:val="28"/>
          <w:szCs w:val="28"/>
          <w:lang w:val="uk-UA"/>
        </w:rPr>
        <w:t xml:space="preserve"> </w:t>
      </w:r>
    </w:p>
    <w:p w:rsidR="00E56F42" w:rsidRDefault="00E56F42" w:rsidP="00E56F42">
      <w:pPr>
        <w:pStyle w:val="10"/>
        <w:ind w:firstLine="709"/>
        <w:jc w:val="both"/>
        <w:rPr>
          <w:sz w:val="28"/>
          <w:szCs w:val="28"/>
          <w:lang w:val="uk-UA"/>
        </w:rPr>
      </w:pPr>
      <w:r>
        <w:rPr>
          <w:sz w:val="28"/>
          <w:szCs w:val="28"/>
          <w:lang w:val="uk-UA"/>
        </w:rPr>
        <w:t xml:space="preserve">- </w:t>
      </w:r>
      <w:r w:rsidRPr="00B96A2A">
        <w:rPr>
          <w:sz w:val="28"/>
          <w:szCs w:val="28"/>
          <w:lang w:val="uk-UA"/>
        </w:rPr>
        <w:t>підготовлено до продажу та продано</w:t>
      </w:r>
      <w:r>
        <w:rPr>
          <w:sz w:val="28"/>
          <w:szCs w:val="28"/>
          <w:lang w:val="uk-UA"/>
        </w:rPr>
        <w:t xml:space="preserve"> право оренди шляхом проведення земельних торгів у формі аукціону на</w:t>
      </w:r>
      <w:r w:rsidRPr="00B96A2A">
        <w:rPr>
          <w:sz w:val="28"/>
          <w:szCs w:val="28"/>
          <w:lang w:val="uk-UA"/>
        </w:rPr>
        <w:t xml:space="preserve"> </w:t>
      </w:r>
      <w:r>
        <w:rPr>
          <w:sz w:val="28"/>
          <w:szCs w:val="28"/>
          <w:lang w:val="uk-UA"/>
        </w:rPr>
        <w:t>12</w:t>
      </w:r>
      <w:r w:rsidRPr="00B96A2A">
        <w:rPr>
          <w:sz w:val="28"/>
          <w:szCs w:val="28"/>
          <w:lang w:val="uk-UA"/>
        </w:rPr>
        <w:t xml:space="preserve"> земельн</w:t>
      </w:r>
      <w:r>
        <w:rPr>
          <w:sz w:val="28"/>
          <w:szCs w:val="28"/>
          <w:lang w:val="uk-UA"/>
        </w:rPr>
        <w:t>их</w:t>
      </w:r>
      <w:r w:rsidRPr="00B96A2A">
        <w:rPr>
          <w:sz w:val="28"/>
          <w:szCs w:val="28"/>
          <w:lang w:val="uk-UA"/>
        </w:rPr>
        <w:t xml:space="preserve"> ділян</w:t>
      </w:r>
      <w:r>
        <w:rPr>
          <w:sz w:val="28"/>
          <w:szCs w:val="28"/>
          <w:lang w:val="uk-UA"/>
        </w:rPr>
        <w:t>о</w:t>
      </w:r>
      <w:r w:rsidRPr="00B96A2A">
        <w:rPr>
          <w:sz w:val="28"/>
          <w:szCs w:val="28"/>
          <w:lang w:val="uk-UA"/>
        </w:rPr>
        <w:t xml:space="preserve">к сільськогосподарського призначення комунальної власності загальною площею </w:t>
      </w:r>
      <w:r>
        <w:rPr>
          <w:sz w:val="28"/>
          <w:szCs w:val="28"/>
          <w:lang w:val="uk-UA"/>
        </w:rPr>
        <w:t>76</w:t>
      </w:r>
      <w:r w:rsidRPr="00B96A2A">
        <w:rPr>
          <w:sz w:val="28"/>
          <w:szCs w:val="28"/>
          <w:lang w:val="uk-UA"/>
        </w:rPr>
        <w:t>,</w:t>
      </w:r>
      <w:r>
        <w:rPr>
          <w:sz w:val="28"/>
          <w:szCs w:val="28"/>
          <w:lang w:val="uk-UA"/>
        </w:rPr>
        <w:t>0564</w:t>
      </w:r>
      <w:r w:rsidRPr="00B96A2A">
        <w:rPr>
          <w:sz w:val="28"/>
          <w:szCs w:val="28"/>
          <w:lang w:val="uk-UA"/>
        </w:rPr>
        <w:t xml:space="preserve"> га, з</w:t>
      </w:r>
      <w:r>
        <w:rPr>
          <w:sz w:val="28"/>
          <w:szCs w:val="28"/>
          <w:lang w:val="uk-UA"/>
        </w:rPr>
        <w:t xml:space="preserve"> встановленою орендною платою в розмірі</w:t>
      </w:r>
      <w:r w:rsidRPr="00B96A2A">
        <w:rPr>
          <w:sz w:val="28"/>
          <w:szCs w:val="28"/>
          <w:lang w:val="uk-UA"/>
        </w:rPr>
        <w:t xml:space="preserve"> </w:t>
      </w:r>
      <w:r>
        <w:rPr>
          <w:sz w:val="28"/>
          <w:szCs w:val="28"/>
          <w:lang w:val="uk-UA"/>
        </w:rPr>
        <w:t>1 400,694 тис.</w:t>
      </w:r>
      <w:r w:rsidRPr="00B96A2A">
        <w:rPr>
          <w:sz w:val="28"/>
          <w:szCs w:val="28"/>
          <w:lang w:val="uk-UA"/>
        </w:rPr>
        <w:t xml:space="preserve"> грн.</w:t>
      </w:r>
      <w:r>
        <w:rPr>
          <w:sz w:val="28"/>
          <w:szCs w:val="28"/>
          <w:lang w:val="uk-UA"/>
        </w:rPr>
        <w:t xml:space="preserve"> в рік;</w:t>
      </w:r>
      <w:r w:rsidRPr="00B96A2A">
        <w:rPr>
          <w:sz w:val="28"/>
          <w:szCs w:val="28"/>
          <w:lang w:val="uk-UA"/>
        </w:rPr>
        <w:t xml:space="preserve"> </w:t>
      </w:r>
    </w:p>
    <w:p w:rsidR="00E56F42" w:rsidRDefault="00E56F42" w:rsidP="00E56F42">
      <w:pPr>
        <w:pStyle w:val="10"/>
        <w:ind w:firstLine="709"/>
        <w:jc w:val="both"/>
        <w:rPr>
          <w:sz w:val="28"/>
          <w:szCs w:val="28"/>
          <w:lang w:val="uk-UA"/>
        </w:rPr>
      </w:pPr>
      <w:r>
        <w:rPr>
          <w:sz w:val="28"/>
          <w:szCs w:val="28"/>
          <w:lang w:val="uk-UA"/>
        </w:rPr>
        <w:t>- продовжено дію та у</w:t>
      </w:r>
      <w:r w:rsidRPr="00B96A2A">
        <w:rPr>
          <w:sz w:val="28"/>
          <w:szCs w:val="28"/>
          <w:lang w:val="uk-UA"/>
        </w:rPr>
        <w:t>клад</w:t>
      </w:r>
      <w:r>
        <w:rPr>
          <w:sz w:val="28"/>
          <w:szCs w:val="28"/>
          <w:lang w:val="uk-UA"/>
        </w:rPr>
        <w:t>е</w:t>
      </w:r>
      <w:r w:rsidRPr="00B96A2A">
        <w:rPr>
          <w:sz w:val="28"/>
          <w:szCs w:val="28"/>
          <w:lang w:val="uk-UA"/>
        </w:rPr>
        <w:t>н</w:t>
      </w:r>
      <w:r>
        <w:rPr>
          <w:sz w:val="28"/>
          <w:szCs w:val="28"/>
          <w:lang w:val="uk-UA"/>
        </w:rPr>
        <w:t>о</w:t>
      </w:r>
      <w:r w:rsidRPr="00B96A2A">
        <w:rPr>
          <w:sz w:val="28"/>
          <w:szCs w:val="28"/>
          <w:lang w:val="uk-UA"/>
        </w:rPr>
        <w:t xml:space="preserve"> </w:t>
      </w:r>
      <w:r>
        <w:rPr>
          <w:sz w:val="28"/>
          <w:szCs w:val="28"/>
          <w:lang w:val="uk-UA"/>
        </w:rPr>
        <w:t xml:space="preserve">нові </w:t>
      </w:r>
      <w:r w:rsidRPr="00B96A2A">
        <w:rPr>
          <w:sz w:val="28"/>
          <w:szCs w:val="28"/>
          <w:lang w:val="uk-UA"/>
        </w:rPr>
        <w:t>договор</w:t>
      </w:r>
      <w:r>
        <w:rPr>
          <w:sz w:val="28"/>
          <w:szCs w:val="28"/>
          <w:lang w:val="uk-UA"/>
        </w:rPr>
        <w:t>и</w:t>
      </w:r>
      <w:r w:rsidRPr="00B96A2A">
        <w:rPr>
          <w:sz w:val="28"/>
          <w:szCs w:val="28"/>
          <w:lang w:val="uk-UA"/>
        </w:rPr>
        <w:t xml:space="preserve"> оренди</w:t>
      </w:r>
      <w:r>
        <w:rPr>
          <w:sz w:val="28"/>
          <w:szCs w:val="28"/>
          <w:lang w:val="uk-UA"/>
        </w:rPr>
        <w:t xml:space="preserve"> на 161</w:t>
      </w:r>
      <w:r w:rsidRPr="00B96A2A">
        <w:rPr>
          <w:sz w:val="28"/>
          <w:szCs w:val="28"/>
          <w:lang w:val="uk-UA"/>
        </w:rPr>
        <w:t xml:space="preserve"> земельн</w:t>
      </w:r>
      <w:r>
        <w:rPr>
          <w:sz w:val="28"/>
          <w:szCs w:val="28"/>
          <w:lang w:val="uk-UA"/>
        </w:rPr>
        <w:t>у</w:t>
      </w:r>
      <w:r w:rsidRPr="00B96A2A">
        <w:rPr>
          <w:sz w:val="28"/>
          <w:szCs w:val="28"/>
          <w:lang w:val="uk-UA"/>
        </w:rPr>
        <w:t xml:space="preserve"> ділянк</w:t>
      </w:r>
      <w:r>
        <w:rPr>
          <w:sz w:val="28"/>
          <w:szCs w:val="28"/>
          <w:lang w:val="uk-UA"/>
        </w:rPr>
        <w:t>у</w:t>
      </w:r>
      <w:r w:rsidRPr="00B96A2A">
        <w:rPr>
          <w:sz w:val="28"/>
          <w:szCs w:val="28"/>
          <w:lang w:val="uk-UA"/>
        </w:rPr>
        <w:t xml:space="preserve"> </w:t>
      </w:r>
      <w:r>
        <w:rPr>
          <w:sz w:val="28"/>
          <w:szCs w:val="28"/>
          <w:lang w:val="uk-UA"/>
        </w:rPr>
        <w:t>комунальної власності</w:t>
      </w:r>
      <w:r w:rsidRPr="00B96A2A">
        <w:rPr>
          <w:sz w:val="28"/>
          <w:szCs w:val="28"/>
          <w:lang w:val="uk-UA"/>
        </w:rPr>
        <w:t xml:space="preserve"> площею </w:t>
      </w:r>
      <w:r>
        <w:rPr>
          <w:sz w:val="28"/>
          <w:szCs w:val="28"/>
          <w:lang w:val="uk-UA"/>
        </w:rPr>
        <w:t>624</w:t>
      </w:r>
      <w:r w:rsidRPr="00B96A2A">
        <w:rPr>
          <w:sz w:val="28"/>
          <w:szCs w:val="28"/>
          <w:lang w:val="uk-UA"/>
        </w:rPr>
        <w:t>,</w:t>
      </w:r>
      <w:r>
        <w:rPr>
          <w:sz w:val="28"/>
          <w:szCs w:val="28"/>
          <w:lang w:val="uk-UA"/>
        </w:rPr>
        <w:t>2481</w:t>
      </w:r>
      <w:r w:rsidRPr="00B96A2A">
        <w:rPr>
          <w:sz w:val="28"/>
          <w:szCs w:val="28"/>
          <w:lang w:val="uk-UA"/>
        </w:rPr>
        <w:t xml:space="preserve"> га</w:t>
      </w:r>
      <w:r>
        <w:rPr>
          <w:sz w:val="28"/>
          <w:szCs w:val="28"/>
          <w:lang w:val="uk-UA"/>
        </w:rPr>
        <w:t xml:space="preserve">, з встановленим розміром орендної плати 4 580,534 </w:t>
      </w:r>
      <w:proofErr w:type="spellStart"/>
      <w:r>
        <w:rPr>
          <w:sz w:val="28"/>
          <w:szCs w:val="28"/>
          <w:lang w:val="uk-UA"/>
        </w:rPr>
        <w:t>тис.грн</w:t>
      </w:r>
      <w:proofErr w:type="spellEnd"/>
      <w:r>
        <w:rPr>
          <w:sz w:val="28"/>
          <w:szCs w:val="28"/>
          <w:lang w:val="uk-UA"/>
        </w:rPr>
        <w:t xml:space="preserve">. в рік; </w:t>
      </w:r>
    </w:p>
    <w:p w:rsidR="00E56F42" w:rsidRDefault="00E56F42" w:rsidP="00E56F42">
      <w:pPr>
        <w:pStyle w:val="10"/>
        <w:ind w:firstLine="709"/>
        <w:jc w:val="both"/>
        <w:rPr>
          <w:sz w:val="28"/>
          <w:szCs w:val="28"/>
          <w:lang w:val="uk-UA"/>
        </w:rPr>
      </w:pPr>
      <w:r>
        <w:rPr>
          <w:sz w:val="28"/>
          <w:szCs w:val="28"/>
          <w:lang w:val="uk-UA"/>
        </w:rPr>
        <w:t xml:space="preserve">- сформовано </w:t>
      </w:r>
      <w:r w:rsidRPr="00D54CE3">
        <w:rPr>
          <w:sz w:val="28"/>
          <w:szCs w:val="28"/>
          <w:lang w:val="uk-UA"/>
        </w:rPr>
        <w:t>перелік</w:t>
      </w:r>
      <w:r>
        <w:rPr>
          <w:sz w:val="28"/>
          <w:szCs w:val="28"/>
          <w:lang w:val="uk-UA"/>
        </w:rPr>
        <w:t xml:space="preserve"> з 29</w:t>
      </w:r>
      <w:r w:rsidRPr="00D54CE3">
        <w:rPr>
          <w:sz w:val="28"/>
          <w:szCs w:val="28"/>
          <w:lang w:val="uk-UA"/>
        </w:rPr>
        <w:t xml:space="preserve"> земельних ділянок</w:t>
      </w:r>
      <w:r>
        <w:rPr>
          <w:sz w:val="28"/>
          <w:szCs w:val="28"/>
          <w:lang w:val="uk-UA"/>
        </w:rPr>
        <w:t xml:space="preserve"> сільськогосподарського призначення та водного фонду площею 266,7936 га,</w:t>
      </w:r>
      <w:r w:rsidRPr="00D54CE3">
        <w:rPr>
          <w:sz w:val="28"/>
          <w:szCs w:val="28"/>
          <w:lang w:val="uk-UA"/>
        </w:rPr>
        <w:t xml:space="preserve"> право оренди на які</w:t>
      </w:r>
      <w:r>
        <w:rPr>
          <w:sz w:val="28"/>
          <w:szCs w:val="28"/>
          <w:lang w:val="uk-UA"/>
        </w:rPr>
        <w:t xml:space="preserve"> найближчим часом буде </w:t>
      </w:r>
      <w:r w:rsidRPr="00D54CE3">
        <w:rPr>
          <w:sz w:val="28"/>
          <w:szCs w:val="28"/>
          <w:lang w:val="uk-UA"/>
        </w:rPr>
        <w:t>реалізов</w:t>
      </w:r>
      <w:r>
        <w:rPr>
          <w:sz w:val="28"/>
          <w:szCs w:val="28"/>
          <w:lang w:val="uk-UA"/>
        </w:rPr>
        <w:t>уватись</w:t>
      </w:r>
      <w:r w:rsidRPr="00D54CE3">
        <w:rPr>
          <w:sz w:val="28"/>
          <w:szCs w:val="28"/>
          <w:lang w:val="uk-UA"/>
        </w:rPr>
        <w:t xml:space="preserve"> на земельних торгах у формі електронного аукціону</w:t>
      </w:r>
      <w:r>
        <w:rPr>
          <w:sz w:val="28"/>
          <w:szCs w:val="28"/>
          <w:lang w:val="uk-UA"/>
        </w:rPr>
        <w:t>;</w:t>
      </w:r>
    </w:p>
    <w:p w:rsidR="00E56F42" w:rsidRDefault="00E56F42" w:rsidP="00E56F42">
      <w:pPr>
        <w:pStyle w:val="10"/>
        <w:ind w:firstLine="709"/>
        <w:jc w:val="both"/>
        <w:rPr>
          <w:sz w:val="28"/>
          <w:szCs w:val="28"/>
          <w:lang w:val="uk-UA"/>
        </w:rPr>
      </w:pPr>
      <w:r>
        <w:rPr>
          <w:sz w:val="28"/>
          <w:szCs w:val="28"/>
          <w:lang w:val="uk-UA"/>
        </w:rPr>
        <w:t xml:space="preserve">- укладено </w:t>
      </w:r>
      <w:r w:rsidRPr="00B96A2A">
        <w:rPr>
          <w:sz w:val="28"/>
          <w:szCs w:val="28"/>
          <w:lang w:val="uk-UA"/>
        </w:rPr>
        <w:t>угод</w:t>
      </w:r>
      <w:r>
        <w:rPr>
          <w:sz w:val="28"/>
          <w:szCs w:val="28"/>
          <w:lang w:val="uk-UA"/>
        </w:rPr>
        <w:t>и</w:t>
      </w:r>
      <w:r w:rsidRPr="00B96A2A">
        <w:rPr>
          <w:sz w:val="28"/>
          <w:szCs w:val="28"/>
          <w:lang w:val="uk-UA"/>
        </w:rPr>
        <w:t xml:space="preserve"> про соціальне економічне партнерство з </w:t>
      </w:r>
      <w:r>
        <w:rPr>
          <w:sz w:val="28"/>
          <w:szCs w:val="28"/>
          <w:lang w:val="uk-UA"/>
        </w:rPr>
        <w:t xml:space="preserve">землекористувачами, що </w:t>
      </w:r>
      <w:r w:rsidRPr="00B96A2A">
        <w:rPr>
          <w:sz w:val="28"/>
          <w:szCs w:val="28"/>
          <w:lang w:val="uk-UA"/>
        </w:rPr>
        <w:t xml:space="preserve">забезпечило додаткове фінансування бюджету громади на суму </w:t>
      </w:r>
      <w:r>
        <w:rPr>
          <w:sz w:val="28"/>
          <w:szCs w:val="28"/>
          <w:lang w:val="uk-UA"/>
        </w:rPr>
        <w:t>1 678,713 тис.</w:t>
      </w:r>
      <w:r w:rsidRPr="00B96A2A">
        <w:rPr>
          <w:sz w:val="28"/>
          <w:szCs w:val="28"/>
          <w:lang w:val="uk-UA"/>
        </w:rPr>
        <w:t xml:space="preserve"> грн.</w:t>
      </w:r>
      <w:r>
        <w:rPr>
          <w:sz w:val="28"/>
          <w:szCs w:val="28"/>
          <w:lang w:val="uk-UA"/>
        </w:rPr>
        <w:t xml:space="preserve"> в рік.</w:t>
      </w:r>
    </w:p>
    <w:p w:rsidR="00E56F42" w:rsidRDefault="00E56F42" w:rsidP="00E56F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p>
    <w:p w:rsidR="00E56F42" w:rsidRPr="003623E8" w:rsidRDefault="00E56F42" w:rsidP="00E56F42">
      <w:pPr>
        <w:tabs>
          <w:tab w:val="left" w:pos="993"/>
        </w:tabs>
        <w:adjustRightInd w:val="0"/>
        <w:spacing w:after="0" w:line="240" w:lineRule="auto"/>
        <w:ind w:firstLine="709"/>
        <w:jc w:val="both"/>
        <w:textAlignment w:val="baseline"/>
        <w:rPr>
          <w:rFonts w:ascii="Times New Roman" w:eastAsia="Batang" w:hAnsi="Times New Roman"/>
          <w:b/>
          <w:sz w:val="28"/>
          <w:szCs w:val="28"/>
          <w:lang w:eastAsia="ru-RU"/>
        </w:rPr>
      </w:pPr>
      <w:r w:rsidRPr="003623E8">
        <w:rPr>
          <w:rFonts w:ascii="Times New Roman" w:eastAsia="Batang" w:hAnsi="Times New Roman"/>
          <w:b/>
          <w:bCs/>
          <w:sz w:val="28"/>
          <w:szCs w:val="28"/>
          <w:lang w:eastAsia="ru-RU"/>
        </w:rPr>
        <w:t xml:space="preserve">Пріоритет </w:t>
      </w:r>
      <w:r>
        <w:rPr>
          <w:rFonts w:ascii="Times New Roman" w:eastAsia="Batang" w:hAnsi="Times New Roman"/>
          <w:b/>
          <w:bCs/>
          <w:sz w:val="28"/>
          <w:szCs w:val="28"/>
          <w:lang w:eastAsia="ru-RU"/>
        </w:rPr>
        <w:t>2</w:t>
      </w:r>
      <w:r w:rsidRPr="003623E8">
        <w:rPr>
          <w:rFonts w:ascii="Times New Roman" w:eastAsia="Batang" w:hAnsi="Times New Roman"/>
          <w:b/>
          <w:bCs/>
          <w:sz w:val="28"/>
          <w:szCs w:val="28"/>
          <w:lang w:eastAsia="ru-RU"/>
        </w:rPr>
        <w:t>.</w:t>
      </w:r>
      <w:r>
        <w:rPr>
          <w:rFonts w:ascii="Times New Roman" w:eastAsia="Batang" w:hAnsi="Times New Roman"/>
          <w:b/>
          <w:bCs/>
          <w:sz w:val="28"/>
          <w:szCs w:val="28"/>
          <w:lang w:eastAsia="ru-RU"/>
        </w:rPr>
        <w:t>2</w:t>
      </w:r>
      <w:r w:rsidRPr="003623E8">
        <w:rPr>
          <w:rFonts w:ascii="Times New Roman" w:eastAsia="Batang" w:hAnsi="Times New Roman"/>
          <w:b/>
          <w:bCs/>
          <w:sz w:val="28"/>
          <w:szCs w:val="28"/>
          <w:lang w:eastAsia="ru-RU"/>
        </w:rPr>
        <w:t xml:space="preserve">. </w:t>
      </w:r>
      <w:r w:rsidRPr="003623E8">
        <w:rPr>
          <w:rFonts w:ascii="Times New Roman" w:eastAsia="Batang" w:hAnsi="Times New Roman"/>
          <w:b/>
          <w:sz w:val="28"/>
          <w:szCs w:val="28"/>
          <w:lang w:eastAsia="ru-RU"/>
        </w:rPr>
        <w:t>Підвищення якості обслуговування в сфері торгівлі та послуг.</w:t>
      </w:r>
    </w:p>
    <w:p w:rsidR="00E56F42" w:rsidRDefault="00E56F42" w:rsidP="00E56F42">
      <w:pPr>
        <w:spacing w:after="0" w:line="240" w:lineRule="auto"/>
        <w:ind w:firstLine="709"/>
        <w:jc w:val="both"/>
        <w:rPr>
          <w:rFonts w:ascii="Times New Roman" w:eastAsia="Times New Roman" w:hAnsi="Times New Roman" w:cs="Times New Roman"/>
          <w:kern w:val="0"/>
          <w:sz w:val="28"/>
          <w:szCs w:val="28"/>
          <w:lang w:eastAsia="uk-UA"/>
        </w:rPr>
      </w:pPr>
      <w:bookmarkStart w:id="4" w:name="_Hlk171600577"/>
      <w:r w:rsidRPr="00F95510">
        <w:rPr>
          <w:rFonts w:ascii="Times New Roman" w:eastAsia="Times New Roman" w:hAnsi="Times New Roman" w:cs="Times New Roman"/>
          <w:kern w:val="0"/>
          <w:sz w:val="28"/>
          <w:szCs w:val="28"/>
          <w:lang w:eastAsia="uk-UA"/>
        </w:rPr>
        <w:t xml:space="preserve">Не зважаючи </w:t>
      </w:r>
      <w:r>
        <w:rPr>
          <w:rFonts w:ascii="Times New Roman" w:eastAsia="Times New Roman" w:hAnsi="Times New Roman" w:cs="Times New Roman"/>
          <w:kern w:val="0"/>
          <w:sz w:val="28"/>
          <w:szCs w:val="28"/>
          <w:lang w:eastAsia="uk-UA"/>
        </w:rPr>
        <w:t>на наслідки повномасштабного вторгнення російської  федерації  в Україну в закладах торгівлі  наявні всі соціально значущі товари  за доступними цінами.</w:t>
      </w:r>
    </w:p>
    <w:p w:rsidR="00E56F42" w:rsidRDefault="00E56F42" w:rsidP="00E56F42">
      <w:pPr>
        <w:spacing w:after="0" w:line="240" w:lineRule="auto"/>
        <w:ind w:firstLine="709"/>
        <w:jc w:val="both"/>
        <w:rPr>
          <w:rFonts w:ascii="Times New Roman" w:eastAsia="Times New Roman" w:hAnsi="Times New Roman" w:cs="Times New Roman"/>
          <w:kern w:val="0"/>
          <w:sz w:val="28"/>
          <w:szCs w:val="28"/>
          <w:lang w:eastAsia="uk-UA"/>
        </w:rPr>
      </w:pPr>
      <w:r>
        <w:rPr>
          <w:rFonts w:ascii="Times New Roman" w:eastAsia="Times New Roman" w:hAnsi="Times New Roman" w:cs="Times New Roman"/>
          <w:kern w:val="0"/>
          <w:sz w:val="28"/>
          <w:szCs w:val="28"/>
          <w:lang w:eastAsia="uk-UA"/>
        </w:rPr>
        <w:t>Продовжується  впровадження сучасних методів торгівлі.</w:t>
      </w:r>
    </w:p>
    <w:p w:rsidR="00E56F42" w:rsidRDefault="00E56F42" w:rsidP="00E56F42">
      <w:pPr>
        <w:spacing w:after="0" w:line="240" w:lineRule="auto"/>
        <w:ind w:firstLine="709"/>
        <w:jc w:val="both"/>
        <w:rPr>
          <w:rFonts w:ascii="Times New Roman" w:eastAsia="Times New Roman" w:hAnsi="Times New Roman" w:cs="Times New Roman"/>
          <w:kern w:val="0"/>
          <w:sz w:val="28"/>
          <w:szCs w:val="28"/>
          <w:lang w:val="ru-RU" w:eastAsia="ru-RU"/>
        </w:rPr>
      </w:pPr>
      <w:r>
        <w:rPr>
          <w:rFonts w:ascii="Times New Roman" w:eastAsia="Times New Roman" w:hAnsi="Times New Roman" w:cs="Times New Roman"/>
          <w:kern w:val="0"/>
          <w:sz w:val="28"/>
          <w:szCs w:val="28"/>
          <w:lang w:eastAsia="uk-UA"/>
        </w:rPr>
        <w:lastRenderedPageBreak/>
        <w:t xml:space="preserve">В громаді працюють </w:t>
      </w:r>
      <w:r w:rsidRPr="002A0B3C">
        <w:rPr>
          <w:rFonts w:ascii="Times New Roman" w:eastAsia="Times New Roman" w:hAnsi="Times New Roman" w:cs="Times New Roman"/>
          <w:kern w:val="0"/>
          <w:sz w:val="28"/>
          <w:szCs w:val="28"/>
          <w:lang w:eastAsia="ru-RU"/>
        </w:rPr>
        <w:t>81</w:t>
      </w:r>
      <w:r w:rsidRPr="00063273">
        <w:rPr>
          <w:rFonts w:ascii="Times New Roman" w:eastAsia="Times New Roman" w:hAnsi="Times New Roman" w:cs="Times New Roman"/>
          <w:color w:val="FF0000"/>
          <w:kern w:val="0"/>
          <w:sz w:val="28"/>
          <w:szCs w:val="28"/>
          <w:lang w:eastAsia="ru-RU"/>
        </w:rPr>
        <w:t xml:space="preserve"> </w:t>
      </w:r>
      <w:r w:rsidRPr="00E24EB3">
        <w:rPr>
          <w:rFonts w:ascii="Times New Roman" w:eastAsia="Times New Roman" w:hAnsi="Times New Roman" w:cs="Times New Roman"/>
          <w:kern w:val="0"/>
          <w:sz w:val="28"/>
          <w:szCs w:val="28"/>
          <w:lang w:eastAsia="ru-RU"/>
        </w:rPr>
        <w:t>продовольчий</w:t>
      </w:r>
      <w:r w:rsidRPr="002A0B3C">
        <w:rPr>
          <w:rFonts w:ascii="Times New Roman" w:eastAsia="Times New Roman" w:hAnsi="Times New Roman" w:cs="Times New Roman"/>
          <w:kern w:val="0"/>
          <w:sz w:val="28"/>
          <w:szCs w:val="28"/>
          <w:lang w:eastAsia="ru-RU"/>
        </w:rPr>
        <w:t xml:space="preserve"> магазин,</w:t>
      </w:r>
      <w:r w:rsidRPr="00063273">
        <w:rPr>
          <w:rFonts w:ascii="Times New Roman" w:eastAsia="Times New Roman" w:hAnsi="Times New Roman" w:cs="Times New Roman"/>
          <w:color w:val="FF0000"/>
          <w:kern w:val="0"/>
          <w:sz w:val="28"/>
          <w:szCs w:val="28"/>
          <w:lang w:eastAsia="ru-RU"/>
        </w:rPr>
        <w:t xml:space="preserve"> </w:t>
      </w:r>
      <w:r w:rsidRPr="002A0B3C">
        <w:rPr>
          <w:rFonts w:ascii="Times New Roman" w:eastAsia="Times New Roman" w:hAnsi="Times New Roman" w:cs="Times New Roman"/>
          <w:kern w:val="0"/>
          <w:sz w:val="28"/>
          <w:szCs w:val="28"/>
          <w:lang w:eastAsia="ru-RU"/>
        </w:rPr>
        <w:t>85</w:t>
      </w:r>
      <w:r w:rsidRPr="00063273">
        <w:rPr>
          <w:rFonts w:ascii="Times New Roman" w:eastAsia="Times New Roman" w:hAnsi="Times New Roman" w:cs="Times New Roman"/>
          <w:color w:val="FF0000"/>
          <w:kern w:val="0"/>
          <w:sz w:val="28"/>
          <w:szCs w:val="28"/>
          <w:lang w:val="ru-RU" w:eastAsia="ru-RU"/>
        </w:rPr>
        <w:t xml:space="preserve"> </w:t>
      </w:r>
      <w:proofErr w:type="spellStart"/>
      <w:r w:rsidRPr="002A0B3C">
        <w:rPr>
          <w:rFonts w:ascii="Times New Roman" w:eastAsia="Times New Roman" w:hAnsi="Times New Roman" w:cs="Times New Roman"/>
          <w:kern w:val="0"/>
          <w:sz w:val="28"/>
          <w:szCs w:val="28"/>
          <w:lang w:eastAsia="ru-RU"/>
        </w:rPr>
        <w:t>н</w:t>
      </w:r>
      <w:r w:rsidRPr="00E15B10">
        <w:rPr>
          <w:rFonts w:ascii="Times New Roman" w:eastAsia="Times New Roman" w:hAnsi="Times New Roman" w:cs="Times New Roman"/>
          <w:kern w:val="0"/>
          <w:sz w:val="28"/>
          <w:szCs w:val="28"/>
          <w:lang w:eastAsia="ru-RU"/>
        </w:rPr>
        <w:t>епродовольчи</w:t>
      </w:r>
      <w:proofErr w:type="spellEnd"/>
      <w:r>
        <w:rPr>
          <w:rFonts w:ascii="Times New Roman" w:eastAsia="Times New Roman" w:hAnsi="Times New Roman" w:cs="Times New Roman"/>
          <w:kern w:val="0"/>
          <w:sz w:val="28"/>
          <w:szCs w:val="28"/>
          <w:lang w:val="ru-RU" w:eastAsia="ru-RU"/>
        </w:rPr>
        <w:t>х</w:t>
      </w:r>
      <w:r w:rsidRPr="002A0B3C">
        <w:rPr>
          <w:rFonts w:ascii="Times New Roman" w:eastAsia="Times New Roman" w:hAnsi="Times New Roman" w:cs="Times New Roman"/>
          <w:kern w:val="0"/>
          <w:sz w:val="28"/>
          <w:szCs w:val="28"/>
          <w:lang w:eastAsia="ru-RU"/>
        </w:rPr>
        <w:t xml:space="preserve"> магази</w:t>
      </w:r>
      <w:r w:rsidRPr="00E24EB3">
        <w:rPr>
          <w:rFonts w:ascii="Times New Roman" w:eastAsia="Times New Roman" w:hAnsi="Times New Roman" w:cs="Times New Roman"/>
          <w:kern w:val="0"/>
          <w:sz w:val="28"/>
          <w:szCs w:val="28"/>
          <w:lang w:eastAsia="ru-RU"/>
        </w:rPr>
        <w:t>нів</w:t>
      </w:r>
      <w:r>
        <w:rPr>
          <w:rFonts w:ascii="Times New Roman" w:eastAsia="Times New Roman" w:hAnsi="Times New Roman" w:cs="Times New Roman"/>
          <w:kern w:val="0"/>
          <w:sz w:val="28"/>
          <w:szCs w:val="28"/>
          <w:lang w:val="ru-RU" w:eastAsia="ru-RU"/>
        </w:rPr>
        <w:t xml:space="preserve">, </w:t>
      </w:r>
      <w:r>
        <w:rPr>
          <w:rFonts w:ascii="Times New Roman" w:eastAsia="Times New Roman" w:hAnsi="Times New Roman" w:cs="Times New Roman"/>
          <w:kern w:val="0"/>
          <w:sz w:val="28"/>
          <w:szCs w:val="28"/>
          <w:lang w:eastAsia="ru-RU"/>
        </w:rPr>
        <w:t>69</w:t>
      </w:r>
      <w:r w:rsidRPr="002A0B3C">
        <w:rPr>
          <w:rFonts w:ascii="Times New Roman" w:eastAsia="Times New Roman" w:hAnsi="Times New Roman" w:cs="Times New Roman"/>
          <w:kern w:val="0"/>
          <w:sz w:val="28"/>
          <w:szCs w:val="28"/>
          <w:lang w:val="ru-RU" w:eastAsia="ru-RU"/>
        </w:rPr>
        <w:t xml:space="preserve"> </w:t>
      </w:r>
      <w:r w:rsidRPr="002A0B3C">
        <w:rPr>
          <w:rFonts w:ascii="Times New Roman" w:eastAsia="Times New Roman" w:hAnsi="Times New Roman" w:cs="Times New Roman"/>
          <w:kern w:val="0"/>
          <w:sz w:val="28"/>
          <w:szCs w:val="28"/>
          <w:lang w:eastAsia="ru-RU"/>
        </w:rPr>
        <w:t>змішаних</w:t>
      </w:r>
      <w:r w:rsidRPr="002A0B3C">
        <w:rPr>
          <w:rFonts w:ascii="Times New Roman" w:eastAsia="Times New Roman" w:hAnsi="Times New Roman" w:cs="Times New Roman"/>
          <w:kern w:val="0"/>
          <w:sz w:val="28"/>
          <w:szCs w:val="28"/>
          <w:lang w:val="ru-RU" w:eastAsia="ru-RU"/>
        </w:rPr>
        <w:t>,</w:t>
      </w:r>
      <w:r w:rsidRPr="002A0B3C">
        <w:rPr>
          <w:rFonts w:ascii="Times New Roman" w:eastAsia="Times New Roman" w:hAnsi="Times New Roman" w:cs="Times New Roman"/>
          <w:kern w:val="0"/>
          <w:sz w:val="28"/>
          <w:szCs w:val="28"/>
          <w:lang w:eastAsia="ru-RU"/>
        </w:rPr>
        <w:t xml:space="preserve"> </w:t>
      </w:r>
      <w:r>
        <w:rPr>
          <w:rFonts w:ascii="Times New Roman" w:eastAsia="Times New Roman" w:hAnsi="Times New Roman" w:cs="Times New Roman"/>
          <w:kern w:val="0"/>
          <w:sz w:val="28"/>
          <w:szCs w:val="28"/>
          <w:lang w:eastAsia="ru-RU"/>
        </w:rPr>
        <w:t>15</w:t>
      </w:r>
      <w:r w:rsidRPr="002A0B3C">
        <w:rPr>
          <w:rFonts w:ascii="Times New Roman" w:eastAsia="Times New Roman" w:hAnsi="Times New Roman" w:cs="Times New Roman"/>
          <w:kern w:val="0"/>
          <w:sz w:val="28"/>
          <w:szCs w:val="28"/>
          <w:lang w:eastAsia="ru-RU"/>
        </w:rPr>
        <w:t xml:space="preserve"> закладів громадського  харчування</w:t>
      </w:r>
      <w:r>
        <w:rPr>
          <w:rFonts w:ascii="Times New Roman" w:eastAsia="Times New Roman" w:hAnsi="Times New Roman" w:cs="Times New Roman"/>
          <w:kern w:val="0"/>
          <w:sz w:val="28"/>
          <w:szCs w:val="28"/>
          <w:lang w:eastAsia="ru-RU"/>
        </w:rPr>
        <w:t>, 1 ринок, 10 аптек та  3  автозаправні станції.</w:t>
      </w:r>
    </w:p>
    <w:bookmarkEnd w:id="4"/>
    <w:p w:rsidR="00E56F42" w:rsidRPr="002A0B3C" w:rsidRDefault="00E56F42" w:rsidP="00E56F42">
      <w:pPr>
        <w:spacing w:after="0" w:line="240" w:lineRule="auto"/>
        <w:ind w:firstLine="709"/>
        <w:jc w:val="both"/>
        <w:rPr>
          <w:rFonts w:ascii="Times New Roman" w:eastAsia="Times New Roman" w:hAnsi="Times New Roman" w:cs="Times New Roman"/>
          <w:kern w:val="0"/>
          <w:sz w:val="28"/>
          <w:szCs w:val="28"/>
          <w:lang w:eastAsia="ru-RU"/>
        </w:rPr>
      </w:pPr>
      <w:r w:rsidRPr="002A0B3C">
        <w:rPr>
          <w:rFonts w:ascii="Times New Roman" w:eastAsia="Times New Roman" w:hAnsi="Times New Roman" w:cs="Times New Roman"/>
          <w:kern w:val="0"/>
          <w:sz w:val="28"/>
          <w:szCs w:val="28"/>
          <w:lang w:eastAsia="ru-RU"/>
        </w:rPr>
        <w:t xml:space="preserve"> </w:t>
      </w:r>
    </w:p>
    <w:p w:rsidR="00E56F42" w:rsidRPr="003623E8" w:rsidRDefault="00E56F42" w:rsidP="00E56F42">
      <w:pPr>
        <w:shd w:val="clear" w:color="auto" w:fill="FFFFFF"/>
        <w:tabs>
          <w:tab w:val="left" w:pos="1134"/>
        </w:tabs>
        <w:spacing w:after="0" w:line="240" w:lineRule="auto"/>
        <w:ind w:firstLine="709"/>
        <w:jc w:val="both"/>
        <w:rPr>
          <w:rFonts w:ascii="Times New Roman" w:eastAsia="Times New Roman" w:hAnsi="Times New Roman"/>
          <w:b/>
          <w:sz w:val="28"/>
          <w:szCs w:val="28"/>
        </w:rPr>
      </w:pPr>
      <w:r w:rsidRPr="003623E8">
        <w:rPr>
          <w:rFonts w:ascii="Times New Roman" w:eastAsia="Times New Roman" w:hAnsi="Times New Roman"/>
          <w:b/>
          <w:sz w:val="28"/>
          <w:szCs w:val="28"/>
        </w:rPr>
        <w:t xml:space="preserve">Пріоритет </w:t>
      </w:r>
      <w:r>
        <w:rPr>
          <w:rFonts w:ascii="Times New Roman" w:eastAsia="Times New Roman" w:hAnsi="Times New Roman"/>
          <w:b/>
          <w:sz w:val="28"/>
          <w:szCs w:val="28"/>
        </w:rPr>
        <w:t>2</w:t>
      </w:r>
      <w:r w:rsidRPr="003623E8">
        <w:rPr>
          <w:rFonts w:ascii="Times New Roman" w:eastAsia="Times New Roman" w:hAnsi="Times New Roman"/>
          <w:b/>
          <w:sz w:val="28"/>
          <w:szCs w:val="28"/>
        </w:rPr>
        <w:t>.</w:t>
      </w:r>
      <w:r>
        <w:rPr>
          <w:rFonts w:ascii="Times New Roman" w:eastAsia="Times New Roman" w:hAnsi="Times New Roman"/>
          <w:b/>
          <w:sz w:val="28"/>
          <w:szCs w:val="28"/>
        </w:rPr>
        <w:t>3</w:t>
      </w:r>
      <w:r w:rsidRPr="003623E8">
        <w:rPr>
          <w:rFonts w:ascii="Times New Roman" w:eastAsia="Times New Roman" w:hAnsi="Times New Roman"/>
          <w:b/>
          <w:sz w:val="28"/>
          <w:szCs w:val="28"/>
        </w:rPr>
        <w:t>. Створення сприятливих умов розвитку малого та середнього бізнесу.</w:t>
      </w:r>
    </w:p>
    <w:p w:rsidR="00E56F42" w:rsidRDefault="00E56F42" w:rsidP="00E56F42">
      <w:pPr>
        <w:spacing w:after="0" w:line="240" w:lineRule="auto"/>
        <w:ind w:firstLine="709"/>
        <w:jc w:val="both"/>
        <w:rPr>
          <w:rFonts w:ascii="Times New Roman" w:hAnsi="Times New Roman" w:cs="Times New Roman"/>
          <w:sz w:val="28"/>
          <w:szCs w:val="28"/>
          <w:bdr w:val="none" w:sz="0" w:space="0" w:color="auto" w:frame="1"/>
        </w:rPr>
      </w:pPr>
      <w:bookmarkStart w:id="5" w:name="_Hlk171600739"/>
      <w:r w:rsidRPr="00F232F7">
        <w:rPr>
          <w:rFonts w:ascii="Times New Roman" w:eastAsia="Times New Roman" w:hAnsi="Times New Roman" w:cs="Times New Roman"/>
          <w:kern w:val="0"/>
          <w:sz w:val="28"/>
          <w:szCs w:val="28"/>
          <w:lang w:eastAsia="ru-RU"/>
        </w:rPr>
        <w:t xml:space="preserve">За даними Головного управління Державної  податкової  служби  у </w:t>
      </w:r>
      <w:r w:rsidRPr="00A164A8">
        <w:rPr>
          <w:rFonts w:ascii="Times New Roman" w:hAnsi="Times New Roman" w:cs="Times New Roman"/>
          <w:sz w:val="28"/>
          <w:szCs w:val="28"/>
          <w:bdr w:val="none" w:sz="0" w:space="0" w:color="auto" w:frame="1"/>
        </w:rPr>
        <w:t>Вінницькій</w:t>
      </w:r>
      <w:r w:rsidRPr="00F232F7">
        <w:rPr>
          <w:rFonts w:ascii="Times New Roman" w:eastAsia="Times New Roman" w:hAnsi="Times New Roman" w:cs="Times New Roman"/>
          <w:kern w:val="0"/>
          <w:sz w:val="28"/>
          <w:szCs w:val="28"/>
          <w:lang w:eastAsia="ru-RU"/>
        </w:rPr>
        <w:t xml:space="preserve"> області  станом на 01 липня 2024  року в Погребищенській МТГ </w:t>
      </w:r>
      <w:r w:rsidRPr="00F232F7">
        <w:rPr>
          <w:rFonts w:ascii="Times New Roman" w:hAnsi="Times New Roman" w:cs="Times New Roman"/>
          <w:sz w:val="28"/>
          <w:szCs w:val="28"/>
          <w:bdr w:val="none" w:sz="0" w:space="0" w:color="auto" w:frame="1"/>
        </w:rPr>
        <w:t>загальна</w:t>
      </w:r>
      <w:r w:rsidRPr="00F232F7">
        <w:rPr>
          <w:rFonts w:ascii="Times New Roman" w:hAnsi="Times New Roman" w:cs="Times New Roman"/>
          <w:sz w:val="28"/>
          <w:szCs w:val="28"/>
        </w:rPr>
        <w:t xml:space="preserve"> </w:t>
      </w:r>
      <w:r w:rsidRPr="00F232F7">
        <w:rPr>
          <w:rFonts w:ascii="Times New Roman" w:hAnsi="Times New Roman" w:cs="Times New Roman"/>
          <w:sz w:val="28"/>
          <w:szCs w:val="28"/>
          <w:bdr w:val="none" w:sz="0" w:space="0" w:color="auto" w:frame="1"/>
        </w:rPr>
        <w:t xml:space="preserve">кількість зареєстрованих  суб'єктів господарської  діяльності  становить  </w:t>
      </w:r>
      <w:r>
        <w:rPr>
          <w:rFonts w:ascii="Times New Roman" w:hAnsi="Times New Roman" w:cs="Times New Roman"/>
          <w:sz w:val="28"/>
          <w:szCs w:val="28"/>
          <w:bdr w:val="none" w:sz="0" w:space="0" w:color="auto" w:frame="1"/>
        </w:rPr>
        <w:t>1 371</w:t>
      </w:r>
      <w:r w:rsidRPr="00F232F7">
        <w:rPr>
          <w:rFonts w:ascii="Times New Roman" w:hAnsi="Times New Roman" w:cs="Times New Roman"/>
          <w:color w:val="FF0000"/>
          <w:sz w:val="28"/>
          <w:szCs w:val="28"/>
          <w:bdr w:val="none" w:sz="0" w:space="0" w:color="auto" w:frame="1"/>
        </w:rPr>
        <w:t xml:space="preserve">  </w:t>
      </w:r>
      <w:r w:rsidRPr="00F232F7">
        <w:rPr>
          <w:rFonts w:ascii="Times New Roman" w:hAnsi="Times New Roman" w:cs="Times New Roman"/>
          <w:sz w:val="28"/>
          <w:szCs w:val="28"/>
          <w:bdr w:val="none" w:sz="0" w:space="0" w:color="auto" w:frame="1"/>
        </w:rPr>
        <w:t xml:space="preserve">од., з них </w:t>
      </w:r>
      <w:r>
        <w:rPr>
          <w:rFonts w:ascii="Times New Roman" w:hAnsi="Times New Roman" w:cs="Times New Roman"/>
          <w:sz w:val="28"/>
          <w:szCs w:val="28"/>
          <w:bdr w:val="none" w:sz="0" w:space="0" w:color="auto" w:frame="1"/>
        </w:rPr>
        <w:t>493</w:t>
      </w:r>
      <w:r w:rsidRPr="00F232F7">
        <w:rPr>
          <w:rFonts w:ascii="Times New Roman" w:hAnsi="Times New Roman" w:cs="Times New Roman"/>
          <w:sz w:val="28"/>
          <w:szCs w:val="28"/>
          <w:bdr w:val="none" w:sz="0" w:space="0" w:color="auto" w:frame="1"/>
        </w:rPr>
        <w:t xml:space="preserve"> - юридичні особи та </w:t>
      </w:r>
      <w:r>
        <w:rPr>
          <w:rFonts w:ascii="Times New Roman" w:hAnsi="Times New Roman" w:cs="Times New Roman"/>
          <w:sz w:val="28"/>
          <w:szCs w:val="28"/>
          <w:bdr w:val="none" w:sz="0" w:space="0" w:color="auto" w:frame="1"/>
        </w:rPr>
        <w:t xml:space="preserve">878 </w:t>
      </w:r>
      <w:r w:rsidRPr="00F232F7">
        <w:rPr>
          <w:rFonts w:ascii="Times New Roman" w:hAnsi="Times New Roman" w:cs="Times New Roman"/>
          <w:sz w:val="28"/>
          <w:szCs w:val="28"/>
          <w:bdr w:val="none" w:sz="0" w:space="0" w:color="auto" w:frame="1"/>
        </w:rPr>
        <w:t>- фізичні особи-підприємці. В порівнянні з минулим роком загальна</w:t>
      </w:r>
      <w:r w:rsidRPr="00F232F7">
        <w:rPr>
          <w:rFonts w:ascii="Times New Roman" w:hAnsi="Times New Roman" w:cs="Times New Roman"/>
          <w:sz w:val="28"/>
          <w:szCs w:val="28"/>
        </w:rPr>
        <w:t xml:space="preserve"> </w:t>
      </w:r>
      <w:r w:rsidRPr="00F232F7">
        <w:rPr>
          <w:rFonts w:ascii="Times New Roman" w:hAnsi="Times New Roman" w:cs="Times New Roman"/>
          <w:sz w:val="28"/>
          <w:szCs w:val="28"/>
          <w:bdr w:val="none" w:sz="0" w:space="0" w:color="auto" w:frame="1"/>
        </w:rPr>
        <w:t xml:space="preserve">кількість зареєстрованих  суб'єктів господарської  діяльності,  становила </w:t>
      </w:r>
      <w:r>
        <w:rPr>
          <w:rFonts w:ascii="Times New Roman" w:hAnsi="Times New Roman" w:cs="Times New Roman"/>
          <w:sz w:val="28"/>
          <w:szCs w:val="28"/>
          <w:bdr w:val="none" w:sz="0" w:space="0" w:color="auto" w:frame="1"/>
        </w:rPr>
        <w:t>1 290</w:t>
      </w:r>
      <w:r w:rsidRPr="00F232F7">
        <w:rPr>
          <w:rFonts w:ascii="Times New Roman" w:hAnsi="Times New Roman" w:cs="Times New Roman"/>
          <w:sz w:val="28"/>
          <w:szCs w:val="28"/>
          <w:bdr w:val="none" w:sz="0" w:space="0" w:color="auto" w:frame="1"/>
        </w:rPr>
        <w:t xml:space="preserve"> од., з них </w:t>
      </w:r>
      <w:r>
        <w:rPr>
          <w:rFonts w:ascii="Times New Roman" w:hAnsi="Times New Roman" w:cs="Times New Roman"/>
          <w:sz w:val="28"/>
          <w:szCs w:val="28"/>
          <w:bdr w:val="none" w:sz="0" w:space="0" w:color="auto" w:frame="1"/>
        </w:rPr>
        <w:t>494</w:t>
      </w:r>
      <w:r w:rsidRPr="00F232F7">
        <w:rPr>
          <w:rFonts w:ascii="Times New Roman" w:hAnsi="Times New Roman" w:cs="Times New Roman"/>
          <w:sz w:val="28"/>
          <w:szCs w:val="28"/>
          <w:bdr w:val="none" w:sz="0" w:space="0" w:color="auto" w:frame="1"/>
        </w:rPr>
        <w:t xml:space="preserve"> юридичні особи та </w:t>
      </w:r>
      <w:r>
        <w:rPr>
          <w:rFonts w:ascii="Times New Roman" w:hAnsi="Times New Roman" w:cs="Times New Roman"/>
          <w:sz w:val="28"/>
          <w:szCs w:val="28"/>
          <w:bdr w:val="none" w:sz="0" w:space="0" w:color="auto" w:frame="1"/>
        </w:rPr>
        <w:t>796</w:t>
      </w:r>
      <w:r w:rsidRPr="00F232F7">
        <w:rPr>
          <w:rFonts w:ascii="Times New Roman" w:hAnsi="Times New Roman" w:cs="Times New Roman"/>
          <w:sz w:val="28"/>
          <w:szCs w:val="28"/>
          <w:bdr w:val="none" w:sz="0" w:space="0" w:color="auto" w:frame="1"/>
        </w:rPr>
        <w:t xml:space="preserve"> фізичні особи-підприємці.</w:t>
      </w:r>
      <w:r>
        <w:rPr>
          <w:rFonts w:ascii="Times New Roman" w:hAnsi="Times New Roman" w:cs="Times New Roman"/>
          <w:sz w:val="28"/>
          <w:szCs w:val="28"/>
          <w:bdr w:val="none" w:sz="0" w:space="0" w:color="auto" w:frame="1"/>
        </w:rPr>
        <w:t xml:space="preserve"> Зап</w:t>
      </w:r>
      <w:r w:rsidRPr="00A164A8">
        <w:rPr>
          <w:rFonts w:ascii="Times New Roman" w:hAnsi="Times New Roman" w:cs="Times New Roman"/>
          <w:sz w:val="28"/>
          <w:szCs w:val="28"/>
          <w:bdr w:val="none" w:sz="0" w:space="0" w:color="auto" w:frame="1"/>
        </w:rPr>
        <w:t>очаткували свою діяльність</w:t>
      </w:r>
      <w:r>
        <w:rPr>
          <w:rFonts w:ascii="Times New Roman" w:hAnsi="Times New Roman" w:cs="Times New Roman"/>
          <w:sz w:val="28"/>
          <w:szCs w:val="28"/>
          <w:bdr w:val="none" w:sz="0" w:space="0" w:color="auto" w:frame="1"/>
        </w:rPr>
        <w:t xml:space="preserve"> 92</w:t>
      </w:r>
      <w:r w:rsidRPr="00A164A8">
        <w:rPr>
          <w:rFonts w:ascii="Times New Roman" w:hAnsi="Times New Roman" w:cs="Times New Roman"/>
          <w:sz w:val="28"/>
          <w:szCs w:val="28"/>
          <w:bdr w:val="none" w:sz="0" w:space="0" w:color="auto" w:frame="1"/>
        </w:rPr>
        <w:t xml:space="preserve"> новостворених суб’єкт</w:t>
      </w:r>
      <w:r>
        <w:rPr>
          <w:rFonts w:ascii="Times New Roman" w:hAnsi="Times New Roman" w:cs="Times New Roman"/>
          <w:sz w:val="28"/>
          <w:szCs w:val="28"/>
          <w:bdr w:val="none" w:sz="0" w:space="0" w:color="auto" w:frame="1"/>
        </w:rPr>
        <w:t>и</w:t>
      </w:r>
      <w:r w:rsidRPr="00A164A8">
        <w:rPr>
          <w:rFonts w:ascii="Times New Roman" w:hAnsi="Times New Roman" w:cs="Times New Roman"/>
          <w:sz w:val="28"/>
          <w:szCs w:val="28"/>
          <w:bdr w:val="none" w:sz="0" w:space="0" w:color="auto" w:frame="1"/>
        </w:rPr>
        <w:t xml:space="preserve"> господарювання, з яких </w:t>
      </w:r>
      <w:r>
        <w:rPr>
          <w:rFonts w:ascii="Times New Roman" w:hAnsi="Times New Roman" w:cs="Times New Roman"/>
          <w:sz w:val="28"/>
          <w:szCs w:val="28"/>
          <w:bdr w:val="none" w:sz="0" w:space="0" w:color="auto" w:frame="1"/>
        </w:rPr>
        <w:t>4</w:t>
      </w:r>
      <w:r w:rsidRPr="00A164A8">
        <w:rPr>
          <w:rFonts w:ascii="Times New Roman" w:hAnsi="Times New Roman" w:cs="Times New Roman"/>
          <w:sz w:val="28"/>
          <w:szCs w:val="28"/>
          <w:bdr w:val="none" w:sz="0" w:space="0" w:color="auto" w:frame="1"/>
        </w:rPr>
        <w:t xml:space="preserve"> юридичні особи та </w:t>
      </w:r>
      <w:r>
        <w:rPr>
          <w:rFonts w:ascii="Times New Roman" w:hAnsi="Times New Roman" w:cs="Times New Roman"/>
          <w:sz w:val="28"/>
          <w:szCs w:val="28"/>
          <w:bdr w:val="none" w:sz="0" w:space="0" w:color="auto" w:frame="1"/>
        </w:rPr>
        <w:t xml:space="preserve">88 </w:t>
      </w:r>
      <w:r w:rsidRPr="00A164A8">
        <w:rPr>
          <w:rFonts w:ascii="Times New Roman" w:hAnsi="Times New Roman" w:cs="Times New Roman"/>
          <w:sz w:val="28"/>
          <w:szCs w:val="28"/>
          <w:bdr w:val="none" w:sz="0" w:space="0" w:color="auto" w:frame="1"/>
        </w:rPr>
        <w:t xml:space="preserve">фізичні особи-підприємці. Припинили свою діяльність </w:t>
      </w:r>
      <w:r>
        <w:rPr>
          <w:rFonts w:ascii="Times New Roman" w:hAnsi="Times New Roman" w:cs="Times New Roman"/>
          <w:sz w:val="28"/>
          <w:szCs w:val="28"/>
          <w:bdr w:val="none" w:sz="0" w:space="0" w:color="auto" w:frame="1"/>
        </w:rPr>
        <w:t>40</w:t>
      </w:r>
      <w:r w:rsidRPr="00A164A8">
        <w:rPr>
          <w:rFonts w:ascii="Times New Roman" w:hAnsi="Times New Roman" w:cs="Times New Roman"/>
          <w:sz w:val="28"/>
          <w:szCs w:val="28"/>
          <w:bdr w:val="none" w:sz="0" w:space="0" w:color="auto" w:frame="1"/>
        </w:rPr>
        <w:t xml:space="preserve"> суб’єктів  господарювання, з яких</w:t>
      </w:r>
      <w:r>
        <w:rPr>
          <w:rFonts w:ascii="Times New Roman" w:hAnsi="Times New Roman" w:cs="Times New Roman"/>
          <w:sz w:val="28"/>
          <w:szCs w:val="28"/>
          <w:bdr w:val="none" w:sz="0" w:space="0" w:color="auto" w:frame="1"/>
        </w:rPr>
        <w:t xml:space="preserve"> 4</w:t>
      </w:r>
      <w:r w:rsidRPr="00A164A8">
        <w:rPr>
          <w:rFonts w:ascii="Times New Roman" w:hAnsi="Times New Roman" w:cs="Times New Roman"/>
          <w:sz w:val="28"/>
          <w:szCs w:val="28"/>
          <w:bdr w:val="none" w:sz="0" w:space="0" w:color="auto" w:frame="1"/>
        </w:rPr>
        <w:t xml:space="preserve">  юридичні особи та </w:t>
      </w:r>
      <w:r>
        <w:rPr>
          <w:rFonts w:ascii="Times New Roman" w:hAnsi="Times New Roman" w:cs="Times New Roman"/>
          <w:sz w:val="28"/>
          <w:szCs w:val="28"/>
          <w:bdr w:val="none" w:sz="0" w:space="0" w:color="auto" w:frame="1"/>
        </w:rPr>
        <w:t>36</w:t>
      </w:r>
      <w:r w:rsidRPr="00A164A8">
        <w:rPr>
          <w:rFonts w:ascii="Times New Roman" w:hAnsi="Times New Roman" w:cs="Times New Roman"/>
          <w:sz w:val="28"/>
          <w:szCs w:val="28"/>
          <w:bdr w:val="none" w:sz="0" w:space="0" w:color="auto" w:frame="1"/>
        </w:rPr>
        <w:t xml:space="preserve">  фізичні особи-підприємці.</w:t>
      </w:r>
      <w:r w:rsidRPr="00F232F7">
        <w:rPr>
          <w:rFonts w:ascii="Times New Roman" w:hAnsi="Times New Roman" w:cs="Times New Roman"/>
          <w:sz w:val="28"/>
          <w:szCs w:val="28"/>
          <w:bdr w:val="none" w:sz="0" w:space="0" w:color="auto" w:frame="1"/>
        </w:rPr>
        <w:t xml:space="preserve"> </w:t>
      </w:r>
    </w:p>
    <w:p w:rsidR="00E56F42" w:rsidRPr="009E47E7" w:rsidRDefault="00E56F42" w:rsidP="00E56F42">
      <w:pPr>
        <w:pStyle w:val="a5"/>
        <w:ind w:firstLine="709"/>
        <w:jc w:val="both"/>
        <w:rPr>
          <w:color w:val="000000" w:themeColor="text1"/>
          <w:sz w:val="28"/>
          <w:szCs w:val="28"/>
          <w:bdr w:val="none" w:sz="0" w:space="0" w:color="auto" w:frame="1"/>
        </w:rPr>
      </w:pPr>
      <w:bookmarkStart w:id="6" w:name="_Hlk148878963"/>
      <w:r w:rsidRPr="009E47E7">
        <w:rPr>
          <w:color w:val="000000" w:themeColor="text1"/>
          <w:sz w:val="28"/>
          <w:szCs w:val="28"/>
        </w:rPr>
        <w:t xml:space="preserve">Сума надходжень до місцевого бюджету від діяльності суб’єктів  підприємницької діяльності за І півріччя 2024 року становить </w:t>
      </w:r>
      <w:r>
        <w:rPr>
          <w:color w:val="000000" w:themeColor="text1"/>
          <w:sz w:val="28"/>
          <w:szCs w:val="28"/>
        </w:rPr>
        <w:t>11 723,795</w:t>
      </w:r>
      <w:r w:rsidRPr="009E47E7">
        <w:rPr>
          <w:color w:val="000000" w:themeColor="text1"/>
          <w:sz w:val="28"/>
          <w:szCs w:val="28"/>
        </w:rPr>
        <w:t xml:space="preserve"> тис. грн. </w:t>
      </w:r>
      <w:bookmarkEnd w:id="6"/>
    </w:p>
    <w:bookmarkEnd w:id="5"/>
    <w:p w:rsidR="00E56F42" w:rsidRDefault="00E56F42" w:rsidP="00E56F42">
      <w:pPr>
        <w:pStyle w:val="a5"/>
        <w:ind w:firstLine="709"/>
        <w:jc w:val="both"/>
        <w:rPr>
          <w:sz w:val="28"/>
          <w:szCs w:val="28"/>
        </w:rPr>
      </w:pPr>
      <w:r>
        <w:rPr>
          <w:sz w:val="28"/>
          <w:szCs w:val="28"/>
        </w:rPr>
        <w:t xml:space="preserve">Протягом 1 півріччя 2024 року Центром надання адміністративних послуг Погребищенської міської ради надано 10340 послуг, в т. ч.: </w:t>
      </w:r>
    </w:p>
    <w:p w:rsidR="00E56F42" w:rsidRDefault="00E56F42" w:rsidP="00E56F42">
      <w:pPr>
        <w:pStyle w:val="a5"/>
        <w:ind w:firstLine="709"/>
        <w:jc w:val="both"/>
        <w:rPr>
          <w:sz w:val="28"/>
          <w:szCs w:val="28"/>
        </w:rPr>
      </w:pPr>
      <w:r>
        <w:rPr>
          <w:sz w:val="28"/>
          <w:szCs w:val="28"/>
        </w:rPr>
        <w:t xml:space="preserve">1399 - щодо державної реєстрації речових прав та видачі інформаційних довідок, </w:t>
      </w:r>
    </w:p>
    <w:p w:rsidR="00E56F42" w:rsidRPr="00490C3B" w:rsidRDefault="00E56F42" w:rsidP="00E56F42">
      <w:pPr>
        <w:pStyle w:val="a5"/>
        <w:ind w:firstLine="709"/>
        <w:jc w:val="both"/>
        <w:rPr>
          <w:sz w:val="28"/>
          <w:szCs w:val="28"/>
        </w:rPr>
      </w:pPr>
      <w:r>
        <w:rPr>
          <w:sz w:val="28"/>
          <w:szCs w:val="28"/>
        </w:rPr>
        <w:t xml:space="preserve">1125 - </w:t>
      </w:r>
      <w:r>
        <w:rPr>
          <w:sz w:val="28"/>
          <w:szCs w:val="28"/>
          <w:lang w:eastAsia="uk-UA"/>
        </w:rPr>
        <w:t xml:space="preserve">відділу </w:t>
      </w:r>
      <w:r>
        <w:rPr>
          <w:sz w:val="28"/>
          <w:szCs w:val="28"/>
        </w:rPr>
        <w:t xml:space="preserve"> регулювання земельних відносин, охорони навколишнього природного середовища </w:t>
      </w:r>
      <w:r>
        <w:rPr>
          <w:sz w:val="28"/>
          <w:szCs w:val="28"/>
          <w:lang w:eastAsia="uk-UA"/>
        </w:rPr>
        <w:t>Погребищенської міської ради</w:t>
      </w:r>
      <w:r>
        <w:rPr>
          <w:sz w:val="28"/>
          <w:szCs w:val="28"/>
        </w:rPr>
        <w:t xml:space="preserve"> та </w:t>
      </w:r>
      <w:r>
        <w:rPr>
          <w:rStyle w:val="a7"/>
          <w:i w:val="0"/>
          <w:iCs w:val="0"/>
          <w:color w:val="000000"/>
          <w:sz w:val="28"/>
          <w:szCs w:val="28"/>
          <w:shd w:val="clear" w:color="auto" w:fill="FFFFFF"/>
        </w:rPr>
        <w:t>Управління</w:t>
      </w:r>
      <w:r>
        <w:rPr>
          <w:rStyle w:val="a7"/>
          <w:i w:val="0"/>
          <w:iCs w:val="0"/>
          <w:color w:val="000000"/>
          <w:sz w:val="28"/>
          <w:szCs w:val="28"/>
          <w:shd w:val="clear" w:color="auto" w:fill="FFFFFF"/>
          <w:lang w:val="ru-RU"/>
        </w:rPr>
        <w:t xml:space="preserve"> </w:t>
      </w:r>
      <w:r>
        <w:rPr>
          <w:color w:val="000000"/>
          <w:sz w:val="28"/>
          <w:szCs w:val="28"/>
          <w:shd w:val="clear" w:color="auto" w:fill="FFFFFF"/>
        </w:rPr>
        <w:t>Державного земельного кадастру</w:t>
      </w:r>
      <w:r>
        <w:rPr>
          <w:color w:val="000000"/>
          <w:sz w:val="28"/>
          <w:szCs w:val="28"/>
          <w:shd w:val="clear" w:color="auto" w:fill="FFFFFF"/>
          <w:lang w:val="ru-RU"/>
        </w:rPr>
        <w:t xml:space="preserve"> </w:t>
      </w:r>
      <w:r>
        <w:rPr>
          <w:rStyle w:val="a7"/>
          <w:i w:val="0"/>
          <w:iCs w:val="0"/>
          <w:color w:val="000000"/>
          <w:sz w:val="28"/>
          <w:szCs w:val="28"/>
          <w:shd w:val="clear" w:color="auto" w:fill="FFFFFF"/>
        </w:rPr>
        <w:t xml:space="preserve">Головного управління </w:t>
      </w:r>
      <w:proofErr w:type="spellStart"/>
      <w:r>
        <w:rPr>
          <w:rStyle w:val="a7"/>
          <w:i w:val="0"/>
          <w:iCs w:val="0"/>
          <w:color w:val="000000"/>
          <w:sz w:val="28"/>
          <w:szCs w:val="28"/>
          <w:shd w:val="clear" w:color="auto" w:fill="FFFFFF"/>
        </w:rPr>
        <w:t>Держгеокадастру</w:t>
      </w:r>
      <w:proofErr w:type="spellEnd"/>
      <w:r>
        <w:rPr>
          <w:rStyle w:val="a7"/>
          <w:i w:val="0"/>
          <w:iCs w:val="0"/>
          <w:color w:val="000000"/>
          <w:sz w:val="28"/>
          <w:szCs w:val="28"/>
          <w:shd w:val="clear" w:color="auto" w:fill="FFFFFF"/>
          <w:lang w:val="ru-RU"/>
        </w:rPr>
        <w:t xml:space="preserve"> </w:t>
      </w:r>
      <w:r>
        <w:rPr>
          <w:color w:val="000000"/>
          <w:sz w:val="28"/>
          <w:szCs w:val="28"/>
          <w:shd w:val="clear" w:color="auto" w:fill="FFFFFF"/>
        </w:rPr>
        <w:t>у</w:t>
      </w:r>
      <w:r>
        <w:rPr>
          <w:color w:val="000000"/>
          <w:sz w:val="28"/>
          <w:szCs w:val="28"/>
          <w:shd w:val="clear" w:color="auto" w:fill="FFFFFF"/>
          <w:lang w:val="ru-RU"/>
        </w:rPr>
        <w:t xml:space="preserve"> </w:t>
      </w:r>
      <w:r>
        <w:rPr>
          <w:rStyle w:val="a7"/>
          <w:i w:val="0"/>
          <w:iCs w:val="0"/>
          <w:color w:val="000000"/>
          <w:sz w:val="28"/>
          <w:szCs w:val="28"/>
          <w:shd w:val="clear" w:color="auto" w:fill="FFFFFF"/>
        </w:rPr>
        <w:t>Вінницькій області</w:t>
      </w:r>
      <w:r>
        <w:rPr>
          <w:sz w:val="28"/>
          <w:szCs w:val="28"/>
        </w:rPr>
        <w:t>,</w:t>
      </w:r>
    </w:p>
    <w:p w:rsidR="00E56F42" w:rsidRDefault="00E56F42" w:rsidP="00E56F42">
      <w:pPr>
        <w:pStyle w:val="a5"/>
        <w:ind w:firstLine="709"/>
        <w:jc w:val="both"/>
        <w:rPr>
          <w:sz w:val="28"/>
          <w:szCs w:val="28"/>
        </w:rPr>
      </w:pPr>
      <w:r>
        <w:rPr>
          <w:sz w:val="28"/>
          <w:szCs w:val="28"/>
        </w:rPr>
        <w:t xml:space="preserve">669 - з реєстрації місця проживання особи, </w:t>
      </w:r>
    </w:p>
    <w:p w:rsidR="00E56F42" w:rsidRDefault="00E56F42" w:rsidP="00E56F42">
      <w:pPr>
        <w:pStyle w:val="a5"/>
        <w:ind w:firstLine="709"/>
        <w:jc w:val="both"/>
        <w:rPr>
          <w:sz w:val="28"/>
          <w:szCs w:val="28"/>
        </w:rPr>
      </w:pPr>
      <w:r>
        <w:rPr>
          <w:sz w:val="28"/>
          <w:szCs w:val="28"/>
        </w:rPr>
        <w:t>3208 - з видачі довідок (</w:t>
      </w:r>
      <w:r>
        <w:rPr>
          <w:color w:val="000000"/>
          <w:sz w:val="28"/>
          <w:szCs w:val="28"/>
        </w:rPr>
        <w:t xml:space="preserve">це – довідки про склад зареєстрованих осіб  у житловому приміщення/будинку,  витяг з реєстру територіальної громади </w:t>
      </w:r>
      <w:r>
        <w:rPr>
          <w:sz w:val="28"/>
          <w:szCs w:val="28"/>
        </w:rPr>
        <w:t xml:space="preserve">та інші), </w:t>
      </w:r>
    </w:p>
    <w:p w:rsidR="00E56F42" w:rsidRDefault="00E56F42" w:rsidP="00E56F42">
      <w:pPr>
        <w:pStyle w:val="a5"/>
        <w:ind w:firstLine="709"/>
        <w:jc w:val="both"/>
        <w:rPr>
          <w:sz w:val="28"/>
          <w:szCs w:val="28"/>
        </w:rPr>
      </w:pPr>
      <w:r>
        <w:rPr>
          <w:sz w:val="28"/>
          <w:szCs w:val="28"/>
        </w:rPr>
        <w:t xml:space="preserve">3096 - соціального характеру, </w:t>
      </w:r>
    </w:p>
    <w:p w:rsidR="00E56F42" w:rsidRDefault="00E56F42" w:rsidP="00E56F42">
      <w:pPr>
        <w:pStyle w:val="a5"/>
        <w:ind w:firstLine="709"/>
        <w:jc w:val="both"/>
        <w:rPr>
          <w:sz w:val="28"/>
          <w:szCs w:val="28"/>
        </w:rPr>
      </w:pPr>
      <w:r>
        <w:rPr>
          <w:iCs/>
          <w:sz w:val="28"/>
          <w:szCs w:val="28"/>
        </w:rPr>
        <w:t>150 - визначення</w:t>
      </w:r>
      <w:r>
        <w:rPr>
          <w:iCs/>
          <w:spacing w:val="-8"/>
          <w:sz w:val="28"/>
          <w:szCs w:val="28"/>
        </w:rPr>
        <w:t xml:space="preserve"> </w:t>
      </w:r>
      <w:r>
        <w:rPr>
          <w:iCs/>
          <w:sz w:val="28"/>
          <w:szCs w:val="28"/>
        </w:rPr>
        <w:t>обсягу</w:t>
      </w:r>
      <w:r>
        <w:rPr>
          <w:iCs/>
          <w:spacing w:val="-7"/>
          <w:sz w:val="28"/>
          <w:szCs w:val="28"/>
        </w:rPr>
        <w:t xml:space="preserve"> </w:t>
      </w:r>
      <w:r>
        <w:rPr>
          <w:iCs/>
          <w:sz w:val="28"/>
          <w:szCs w:val="28"/>
        </w:rPr>
        <w:t>компенсації</w:t>
      </w:r>
      <w:r>
        <w:rPr>
          <w:iCs/>
          <w:spacing w:val="-8"/>
          <w:sz w:val="28"/>
          <w:szCs w:val="28"/>
        </w:rPr>
        <w:t xml:space="preserve"> </w:t>
      </w:r>
      <w:r>
        <w:rPr>
          <w:iCs/>
          <w:sz w:val="28"/>
          <w:szCs w:val="28"/>
        </w:rPr>
        <w:t>витрат</w:t>
      </w:r>
      <w:r>
        <w:rPr>
          <w:iCs/>
          <w:spacing w:val="-8"/>
          <w:sz w:val="28"/>
          <w:szCs w:val="28"/>
        </w:rPr>
        <w:t xml:space="preserve"> </w:t>
      </w:r>
      <w:r>
        <w:rPr>
          <w:iCs/>
          <w:sz w:val="28"/>
          <w:szCs w:val="28"/>
        </w:rPr>
        <w:t>власника</w:t>
      </w:r>
      <w:r>
        <w:rPr>
          <w:iCs/>
          <w:spacing w:val="-7"/>
          <w:sz w:val="28"/>
          <w:szCs w:val="28"/>
        </w:rPr>
        <w:t xml:space="preserve"> </w:t>
      </w:r>
      <w:r>
        <w:rPr>
          <w:iCs/>
          <w:sz w:val="28"/>
          <w:szCs w:val="28"/>
        </w:rPr>
        <w:t>жилого</w:t>
      </w:r>
      <w:r>
        <w:rPr>
          <w:iCs/>
          <w:spacing w:val="-7"/>
          <w:sz w:val="28"/>
          <w:szCs w:val="28"/>
        </w:rPr>
        <w:t xml:space="preserve"> </w:t>
      </w:r>
      <w:r>
        <w:rPr>
          <w:iCs/>
          <w:sz w:val="28"/>
          <w:szCs w:val="28"/>
        </w:rPr>
        <w:t>приміщення,</w:t>
      </w:r>
      <w:r>
        <w:rPr>
          <w:iCs/>
          <w:spacing w:val="-6"/>
          <w:sz w:val="28"/>
          <w:szCs w:val="28"/>
        </w:rPr>
        <w:t xml:space="preserve"> </w:t>
      </w:r>
      <w:r>
        <w:rPr>
          <w:iCs/>
          <w:sz w:val="28"/>
          <w:szCs w:val="28"/>
        </w:rPr>
        <w:t>що</w:t>
      </w:r>
      <w:r>
        <w:rPr>
          <w:iCs/>
          <w:spacing w:val="-8"/>
          <w:sz w:val="28"/>
          <w:szCs w:val="28"/>
        </w:rPr>
        <w:t xml:space="preserve"> </w:t>
      </w:r>
      <w:r>
        <w:rPr>
          <w:iCs/>
          <w:sz w:val="28"/>
          <w:szCs w:val="28"/>
        </w:rPr>
        <w:t>пов'язані</w:t>
      </w:r>
      <w:r>
        <w:rPr>
          <w:iCs/>
          <w:spacing w:val="-6"/>
          <w:sz w:val="28"/>
          <w:szCs w:val="28"/>
        </w:rPr>
        <w:t xml:space="preserve"> </w:t>
      </w:r>
      <w:r>
        <w:rPr>
          <w:iCs/>
          <w:sz w:val="28"/>
          <w:szCs w:val="28"/>
        </w:rPr>
        <w:t>з</w:t>
      </w:r>
      <w:r>
        <w:rPr>
          <w:iCs/>
          <w:spacing w:val="-57"/>
          <w:sz w:val="28"/>
          <w:szCs w:val="28"/>
        </w:rPr>
        <w:t xml:space="preserve"> </w:t>
      </w:r>
      <w:r>
        <w:rPr>
          <w:iCs/>
          <w:sz w:val="28"/>
          <w:szCs w:val="28"/>
        </w:rPr>
        <w:t>безоплатним</w:t>
      </w:r>
      <w:r>
        <w:rPr>
          <w:iCs/>
          <w:spacing w:val="-1"/>
          <w:sz w:val="28"/>
          <w:szCs w:val="28"/>
        </w:rPr>
        <w:t xml:space="preserve"> </w:t>
      </w:r>
      <w:r>
        <w:rPr>
          <w:iCs/>
          <w:sz w:val="28"/>
          <w:szCs w:val="28"/>
        </w:rPr>
        <w:t>розміщенням</w:t>
      </w:r>
      <w:r>
        <w:rPr>
          <w:iCs/>
          <w:spacing w:val="-1"/>
          <w:sz w:val="28"/>
          <w:szCs w:val="28"/>
        </w:rPr>
        <w:t xml:space="preserve"> </w:t>
      </w:r>
      <w:r>
        <w:rPr>
          <w:iCs/>
          <w:sz w:val="28"/>
          <w:szCs w:val="28"/>
        </w:rPr>
        <w:t>внутрішньо переміщених</w:t>
      </w:r>
      <w:r>
        <w:rPr>
          <w:iCs/>
          <w:spacing w:val="-1"/>
          <w:sz w:val="28"/>
          <w:szCs w:val="28"/>
        </w:rPr>
        <w:t xml:space="preserve"> </w:t>
      </w:r>
      <w:r>
        <w:rPr>
          <w:iCs/>
          <w:sz w:val="28"/>
          <w:szCs w:val="28"/>
        </w:rPr>
        <w:t>осіб (програма «</w:t>
      </w:r>
      <w:proofErr w:type="spellStart"/>
      <w:r>
        <w:rPr>
          <w:iCs/>
          <w:sz w:val="28"/>
          <w:szCs w:val="28"/>
        </w:rPr>
        <w:t>Прихисток</w:t>
      </w:r>
      <w:proofErr w:type="spellEnd"/>
      <w:r>
        <w:rPr>
          <w:iCs/>
          <w:sz w:val="28"/>
          <w:szCs w:val="28"/>
        </w:rPr>
        <w:t>»),</w:t>
      </w:r>
    </w:p>
    <w:p w:rsidR="00E56F42" w:rsidRDefault="00E56F42" w:rsidP="00E56F42">
      <w:pPr>
        <w:pStyle w:val="a5"/>
        <w:ind w:firstLine="709"/>
        <w:jc w:val="both"/>
        <w:rPr>
          <w:sz w:val="28"/>
          <w:szCs w:val="28"/>
        </w:rPr>
      </w:pPr>
      <w:r>
        <w:rPr>
          <w:sz w:val="28"/>
          <w:szCs w:val="28"/>
        </w:rPr>
        <w:t xml:space="preserve">98 - з питань житлово-комунального господарства, транспорту і зв’язку, управління комунальною власністю, містобудування і архітектури, </w:t>
      </w:r>
    </w:p>
    <w:p w:rsidR="00E56F42" w:rsidRDefault="00E56F42" w:rsidP="00E56F42">
      <w:pPr>
        <w:pStyle w:val="a5"/>
        <w:ind w:firstLine="709"/>
        <w:jc w:val="both"/>
        <w:rPr>
          <w:sz w:val="28"/>
          <w:szCs w:val="28"/>
        </w:rPr>
      </w:pPr>
      <w:r>
        <w:rPr>
          <w:iCs/>
          <w:sz w:val="28"/>
          <w:szCs w:val="28"/>
        </w:rPr>
        <w:t xml:space="preserve">42 – інші (реєстрація </w:t>
      </w:r>
      <w:proofErr w:type="spellStart"/>
      <w:r>
        <w:rPr>
          <w:iCs/>
          <w:sz w:val="28"/>
          <w:szCs w:val="28"/>
        </w:rPr>
        <w:t>потужнос</w:t>
      </w:r>
      <w:proofErr w:type="spellEnd"/>
      <w:r w:rsidR="009752ED" w:rsidRPr="009752ED">
        <w:rPr>
          <w:iCs/>
          <w:sz w:val="28"/>
          <w:szCs w:val="28"/>
        </w:rPr>
        <w:t>т</w:t>
      </w:r>
      <w:proofErr w:type="spellStart"/>
      <w:r>
        <w:rPr>
          <w:iCs/>
          <w:sz w:val="28"/>
          <w:szCs w:val="28"/>
        </w:rPr>
        <w:t>ей</w:t>
      </w:r>
      <w:proofErr w:type="spellEnd"/>
      <w:r>
        <w:rPr>
          <w:iCs/>
          <w:sz w:val="28"/>
          <w:szCs w:val="28"/>
        </w:rPr>
        <w:t xml:space="preserve">, реєстрація пасіки, послуги  </w:t>
      </w:r>
      <w:r>
        <w:rPr>
          <w:color w:val="000000"/>
          <w:sz w:val="28"/>
          <w:szCs w:val="28"/>
          <w:lang w:eastAsia="uk-UA"/>
        </w:rPr>
        <w:t>Державної інспекції архітектури та містобудування України</w:t>
      </w:r>
      <w:r>
        <w:rPr>
          <w:iCs/>
          <w:sz w:val="28"/>
          <w:szCs w:val="28"/>
        </w:rPr>
        <w:t>).</w:t>
      </w:r>
    </w:p>
    <w:p w:rsidR="00E56F42" w:rsidRPr="0018718C" w:rsidRDefault="00E56F42" w:rsidP="00E56F42">
      <w:pPr>
        <w:pStyle w:val="a5"/>
        <w:ind w:firstLine="709"/>
        <w:jc w:val="both"/>
        <w:rPr>
          <w:sz w:val="28"/>
          <w:szCs w:val="28"/>
        </w:rPr>
      </w:pPr>
      <w:r w:rsidRPr="0018718C">
        <w:rPr>
          <w:color w:val="000000"/>
          <w:sz w:val="28"/>
          <w:szCs w:val="28"/>
          <w:bdr w:val="none" w:sz="0" w:space="0" w:color="auto" w:frame="1"/>
          <w:lang w:eastAsia="uk-UA"/>
        </w:rPr>
        <w:t xml:space="preserve">До бюджету міської територіальної громади протягом звітного періоду </w:t>
      </w:r>
      <w:r w:rsidRPr="0018718C">
        <w:rPr>
          <w:sz w:val="28"/>
          <w:szCs w:val="28"/>
        </w:rPr>
        <w:t xml:space="preserve">за надання адміністративних послуг </w:t>
      </w:r>
      <w:r w:rsidRPr="0018718C">
        <w:rPr>
          <w:color w:val="000000"/>
          <w:sz w:val="28"/>
          <w:szCs w:val="28"/>
          <w:bdr w:val="none" w:sz="0" w:space="0" w:color="auto" w:frame="1"/>
          <w:lang w:eastAsia="uk-UA"/>
        </w:rPr>
        <w:t xml:space="preserve">надійшли кошти у сумі </w:t>
      </w:r>
      <w:r w:rsidRPr="0018718C">
        <w:rPr>
          <w:sz w:val="28"/>
          <w:szCs w:val="28"/>
        </w:rPr>
        <w:t>346,4</w:t>
      </w:r>
      <w:r w:rsidRPr="0018718C">
        <w:rPr>
          <w:color w:val="000000"/>
          <w:sz w:val="28"/>
          <w:szCs w:val="28"/>
          <w:bdr w:val="none" w:sz="0" w:space="0" w:color="auto" w:frame="1"/>
          <w:lang w:eastAsia="uk-UA"/>
        </w:rPr>
        <w:t xml:space="preserve"> тис. </w:t>
      </w:r>
      <w:proofErr w:type="spellStart"/>
      <w:r w:rsidRPr="0018718C">
        <w:rPr>
          <w:color w:val="000000"/>
          <w:sz w:val="28"/>
          <w:szCs w:val="28"/>
          <w:bdr w:val="none" w:sz="0" w:space="0" w:color="auto" w:frame="1"/>
          <w:lang w:eastAsia="uk-UA"/>
        </w:rPr>
        <w:t>грн</w:t>
      </w:r>
      <w:proofErr w:type="spellEnd"/>
      <w:r w:rsidRPr="0018718C">
        <w:rPr>
          <w:color w:val="000000"/>
          <w:sz w:val="28"/>
          <w:szCs w:val="28"/>
          <w:bdr w:val="none" w:sz="0" w:space="0" w:color="auto" w:frame="1"/>
          <w:lang w:eastAsia="uk-UA"/>
        </w:rPr>
        <w:t>, що сплачені при отриманні:</w:t>
      </w:r>
    </w:p>
    <w:p w:rsidR="00E56F42" w:rsidRPr="0018718C" w:rsidRDefault="00E56F42" w:rsidP="00E56F42">
      <w:pPr>
        <w:shd w:val="clear" w:color="auto" w:fill="FFFFFF"/>
        <w:spacing w:after="0" w:line="240" w:lineRule="auto"/>
        <w:ind w:firstLine="709"/>
        <w:jc w:val="both"/>
        <w:textAlignment w:val="baseline"/>
        <w:rPr>
          <w:rFonts w:ascii="Times New Roman" w:hAnsi="Times New Roman"/>
          <w:color w:val="424242"/>
          <w:sz w:val="27"/>
          <w:szCs w:val="27"/>
          <w:lang w:eastAsia="uk-UA"/>
        </w:rPr>
      </w:pPr>
      <w:r>
        <w:rPr>
          <w:rFonts w:ascii="Times New Roman" w:hAnsi="Times New Roman"/>
          <w:color w:val="000000"/>
          <w:sz w:val="28"/>
          <w:szCs w:val="28"/>
          <w:bdr w:val="none" w:sz="0" w:space="0" w:color="auto" w:frame="1"/>
          <w:lang w:eastAsia="uk-UA"/>
        </w:rPr>
        <w:t xml:space="preserve">- </w:t>
      </w:r>
      <w:r w:rsidRPr="0018718C">
        <w:rPr>
          <w:rFonts w:ascii="Times New Roman" w:hAnsi="Times New Roman"/>
          <w:color w:val="000000"/>
          <w:sz w:val="28"/>
          <w:szCs w:val="28"/>
          <w:bdr w:val="none" w:sz="0" w:space="0" w:color="auto" w:frame="1"/>
          <w:lang w:eastAsia="uk-UA"/>
        </w:rPr>
        <w:t xml:space="preserve">з реєстрації речових прав на нерухоме майно – </w:t>
      </w:r>
      <w:r w:rsidRPr="0018718C">
        <w:rPr>
          <w:rFonts w:ascii="Times New Roman" w:hAnsi="Times New Roman"/>
          <w:sz w:val="28"/>
          <w:szCs w:val="28"/>
        </w:rPr>
        <w:t>238,6 тис. грн.</w:t>
      </w:r>
      <w:r w:rsidRPr="0018718C">
        <w:rPr>
          <w:rFonts w:ascii="Times New Roman" w:hAnsi="Times New Roman"/>
          <w:color w:val="000000"/>
          <w:sz w:val="28"/>
          <w:szCs w:val="28"/>
          <w:bdr w:val="none" w:sz="0" w:space="0" w:color="auto" w:frame="1"/>
          <w:lang w:eastAsia="uk-UA"/>
        </w:rPr>
        <w:t>;</w:t>
      </w:r>
    </w:p>
    <w:p w:rsidR="00E56F42" w:rsidRPr="0018718C" w:rsidRDefault="00E56F42" w:rsidP="00E56F42">
      <w:pPr>
        <w:shd w:val="clear" w:color="auto" w:fill="FFFFFF"/>
        <w:spacing w:after="0" w:line="240" w:lineRule="auto"/>
        <w:ind w:firstLine="709"/>
        <w:jc w:val="both"/>
        <w:textAlignment w:val="baseline"/>
        <w:rPr>
          <w:rFonts w:ascii="Times New Roman" w:hAnsi="Times New Roman"/>
          <w:color w:val="000000"/>
          <w:sz w:val="28"/>
          <w:szCs w:val="28"/>
          <w:bdr w:val="none" w:sz="0" w:space="0" w:color="auto" w:frame="1"/>
          <w:lang w:eastAsia="uk-UA"/>
        </w:rPr>
      </w:pPr>
      <w:r>
        <w:rPr>
          <w:rFonts w:ascii="Times New Roman" w:hAnsi="Times New Roman"/>
          <w:color w:val="000000"/>
          <w:sz w:val="28"/>
          <w:szCs w:val="28"/>
          <w:bdr w:val="none" w:sz="0" w:space="0" w:color="auto" w:frame="1"/>
          <w:lang w:eastAsia="uk-UA"/>
        </w:rPr>
        <w:t xml:space="preserve">- </w:t>
      </w:r>
      <w:r w:rsidRPr="0018718C">
        <w:rPr>
          <w:rFonts w:ascii="Times New Roman" w:hAnsi="Times New Roman"/>
          <w:color w:val="000000"/>
          <w:sz w:val="28"/>
          <w:szCs w:val="28"/>
          <w:bdr w:val="none" w:sz="0" w:space="0" w:color="auto" w:frame="1"/>
          <w:lang w:eastAsia="uk-UA"/>
        </w:rPr>
        <w:t>з видачі витягів</w:t>
      </w:r>
      <w:r>
        <w:rPr>
          <w:rFonts w:ascii="Times New Roman" w:hAnsi="Times New Roman"/>
          <w:color w:val="000000"/>
          <w:sz w:val="28"/>
          <w:szCs w:val="28"/>
          <w:bdr w:val="none" w:sz="0" w:space="0" w:color="auto" w:frame="1"/>
          <w:lang w:val="ru-RU" w:eastAsia="uk-UA"/>
        </w:rPr>
        <w:t xml:space="preserve"> </w:t>
      </w:r>
      <w:r w:rsidRPr="0018718C">
        <w:rPr>
          <w:rFonts w:ascii="Times New Roman" w:hAnsi="Times New Roman"/>
          <w:color w:val="000000"/>
          <w:sz w:val="28"/>
          <w:szCs w:val="28"/>
          <w:bdr w:val="none" w:sz="0" w:space="0" w:color="auto" w:frame="1"/>
          <w:lang w:eastAsia="uk-UA"/>
        </w:rPr>
        <w:t>з Державного земельного кадастру – 77,4 тис. грн.;</w:t>
      </w:r>
    </w:p>
    <w:p w:rsidR="00E56F42" w:rsidRDefault="00E56F42" w:rsidP="00E56F42">
      <w:pPr>
        <w:shd w:val="clear" w:color="auto" w:fill="FFFFFF"/>
        <w:spacing w:after="0" w:line="240" w:lineRule="auto"/>
        <w:ind w:firstLine="709"/>
        <w:jc w:val="both"/>
        <w:textAlignment w:val="baseline"/>
        <w:rPr>
          <w:rFonts w:ascii="Times New Roman" w:hAnsi="Times New Roman"/>
          <w:iCs/>
          <w:color w:val="000000"/>
          <w:sz w:val="28"/>
          <w:szCs w:val="28"/>
          <w:bdr w:val="none" w:sz="0" w:space="0" w:color="auto" w:frame="1"/>
          <w:lang w:eastAsia="uk-UA"/>
        </w:rPr>
      </w:pPr>
      <w:r>
        <w:rPr>
          <w:rFonts w:ascii="Times New Roman" w:hAnsi="Times New Roman"/>
          <w:iCs/>
          <w:color w:val="000000"/>
          <w:sz w:val="28"/>
          <w:szCs w:val="28"/>
          <w:bdr w:val="none" w:sz="0" w:space="0" w:color="auto" w:frame="1"/>
          <w:lang w:eastAsia="uk-UA"/>
        </w:rPr>
        <w:t xml:space="preserve">- </w:t>
      </w:r>
      <w:r w:rsidRPr="0018718C">
        <w:rPr>
          <w:rFonts w:ascii="Times New Roman" w:hAnsi="Times New Roman"/>
          <w:iCs/>
          <w:color w:val="000000"/>
          <w:sz w:val="28"/>
          <w:szCs w:val="28"/>
          <w:bdr w:val="none" w:sz="0" w:space="0" w:color="auto" w:frame="1"/>
          <w:lang w:eastAsia="uk-UA"/>
        </w:rPr>
        <w:t>з реєстрації місця проживання – 30,4 тис. грн.</w:t>
      </w:r>
    </w:p>
    <w:p w:rsidR="00E56F42" w:rsidRPr="004836D1" w:rsidRDefault="00E56F42" w:rsidP="00E56F42">
      <w:pPr>
        <w:spacing w:after="0" w:line="240" w:lineRule="auto"/>
        <w:ind w:firstLine="709"/>
        <w:jc w:val="both"/>
        <w:rPr>
          <w:rFonts w:ascii="Times New Roman" w:eastAsia="Times New Roman" w:hAnsi="Times New Roman" w:cs="Times New Roman"/>
          <w:kern w:val="0"/>
          <w:sz w:val="28"/>
          <w:szCs w:val="28"/>
          <w:lang w:eastAsia="ru-RU"/>
        </w:rPr>
      </w:pPr>
    </w:p>
    <w:p w:rsidR="00E56F42" w:rsidRDefault="00E56F42" w:rsidP="00E56F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2</w:t>
      </w:r>
      <w:r w:rsidRPr="003623E8">
        <w:rPr>
          <w:rFonts w:ascii="Times New Roman" w:eastAsia="Times New Roman" w:hAnsi="Times New Roman"/>
          <w:b/>
          <w:bCs/>
          <w:sz w:val="28"/>
          <w:szCs w:val="28"/>
        </w:rPr>
        <w:t>.</w:t>
      </w:r>
      <w:r>
        <w:rPr>
          <w:rFonts w:ascii="Times New Roman" w:eastAsia="Times New Roman" w:hAnsi="Times New Roman"/>
          <w:b/>
          <w:bCs/>
          <w:sz w:val="28"/>
          <w:szCs w:val="28"/>
        </w:rPr>
        <w:t>4</w:t>
      </w:r>
      <w:r w:rsidRPr="003623E8">
        <w:rPr>
          <w:rFonts w:ascii="Times New Roman" w:eastAsia="Times New Roman" w:hAnsi="Times New Roman"/>
          <w:b/>
          <w:bCs/>
          <w:sz w:val="28"/>
          <w:szCs w:val="28"/>
        </w:rPr>
        <w:t xml:space="preserve">. </w:t>
      </w:r>
      <w:r w:rsidRPr="00EC6A12">
        <w:rPr>
          <w:rFonts w:ascii="Times New Roman" w:eastAsia="Times New Roman" w:hAnsi="Times New Roman"/>
          <w:b/>
          <w:bCs/>
          <w:sz w:val="28"/>
          <w:szCs w:val="28"/>
        </w:rPr>
        <w:t>Сталий розвиток аграрного виробництва.</w:t>
      </w:r>
    </w:p>
    <w:p w:rsidR="00E56F42" w:rsidRPr="00EC6A12" w:rsidRDefault="00E56F42" w:rsidP="00E56F42">
      <w:pPr>
        <w:spacing w:after="0" w:line="240" w:lineRule="auto"/>
        <w:ind w:firstLine="709"/>
        <w:jc w:val="both"/>
        <w:rPr>
          <w:rFonts w:ascii="Times New Roman" w:eastAsia="Times New Roman" w:hAnsi="Times New Roman" w:cs="Times New Roman"/>
          <w:kern w:val="0"/>
          <w:sz w:val="24"/>
          <w:szCs w:val="24"/>
          <w:lang w:eastAsia="uk-UA"/>
        </w:rPr>
      </w:pPr>
      <w:r>
        <w:rPr>
          <w:rFonts w:ascii="Times New Roman" w:eastAsia="Times New Roman" w:hAnsi="Times New Roman" w:cs="Times New Roman"/>
          <w:kern w:val="0"/>
          <w:sz w:val="28"/>
          <w:szCs w:val="28"/>
          <w:lang w:eastAsia="uk-UA"/>
        </w:rPr>
        <w:t>А</w:t>
      </w:r>
      <w:r w:rsidRPr="00EC6A12">
        <w:rPr>
          <w:rFonts w:ascii="Times New Roman" w:eastAsia="Times New Roman" w:hAnsi="Times New Roman" w:cs="Times New Roman"/>
          <w:kern w:val="0"/>
          <w:sz w:val="28"/>
          <w:szCs w:val="28"/>
          <w:lang w:eastAsia="uk-UA"/>
        </w:rPr>
        <w:t xml:space="preserve">грарний сектор є важливою галуззю економіки </w:t>
      </w:r>
      <w:r>
        <w:rPr>
          <w:rFonts w:ascii="Times New Roman" w:eastAsia="Times New Roman" w:hAnsi="Times New Roman" w:cs="Times New Roman"/>
          <w:kern w:val="0"/>
          <w:sz w:val="28"/>
          <w:szCs w:val="28"/>
          <w:lang w:eastAsia="uk-UA"/>
        </w:rPr>
        <w:t xml:space="preserve"> </w:t>
      </w:r>
      <w:r w:rsidRPr="00EC6A12">
        <w:rPr>
          <w:rFonts w:ascii="Times New Roman" w:eastAsia="Times New Roman" w:hAnsi="Times New Roman" w:cs="Times New Roman"/>
          <w:kern w:val="0"/>
          <w:sz w:val="28"/>
          <w:szCs w:val="28"/>
          <w:lang w:eastAsia="uk-UA"/>
        </w:rPr>
        <w:t xml:space="preserve">Погребищенської </w:t>
      </w:r>
      <w:r>
        <w:rPr>
          <w:rFonts w:ascii="Times New Roman" w:eastAsia="Times New Roman" w:hAnsi="Times New Roman" w:cs="Times New Roman"/>
          <w:kern w:val="0"/>
          <w:sz w:val="28"/>
          <w:szCs w:val="28"/>
          <w:lang w:eastAsia="uk-UA"/>
        </w:rPr>
        <w:t>МТГ</w:t>
      </w:r>
      <w:r w:rsidRPr="00EC6A12">
        <w:rPr>
          <w:rFonts w:ascii="Times New Roman" w:eastAsia="Times New Roman" w:hAnsi="Times New Roman" w:cs="Times New Roman"/>
          <w:kern w:val="0"/>
          <w:sz w:val="28"/>
          <w:szCs w:val="28"/>
          <w:lang w:eastAsia="uk-UA"/>
        </w:rPr>
        <w:t xml:space="preserve"> та </w:t>
      </w:r>
      <w:r>
        <w:rPr>
          <w:rFonts w:ascii="Times New Roman" w:eastAsia="Times New Roman" w:hAnsi="Times New Roman" w:cs="Times New Roman"/>
          <w:kern w:val="0"/>
          <w:sz w:val="28"/>
          <w:szCs w:val="28"/>
          <w:lang w:eastAsia="uk-UA"/>
        </w:rPr>
        <w:t xml:space="preserve"> </w:t>
      </w:r>
      <w:r w:rsidRPr="00EC6A12">
        <w:rPr>
          <w:rFonts w:ascii="Times New Roman" w:eastAsia="Times New Roman" w:hAnsi="Times New Roman" w:cs="Times New Roman"/>
          <w:kern w:val="0"/>
          <w:sz w:val="28"/>
          <w:szCs w:val="28"/>
          <w:lang w:eastAsia="uk-UA"/>
        </w:rPr>
        <w:t>має значний потенціал для розвитку. Попри всі труднощі воєнного стану, підприємствами агропромислового комплексу забезпечено</w:t>
      </w:r>
      <w:r>
        <w:rPr>
          <w:rFonts w:ascii="Times New Roman" w:eastAsia="Times New Roman" w:hAnsi="Times New Roman" w:cs="Times New Roman"/>
          <w:kern w:val="0"/>
          <w:sz w:val="28"/>
          <w:szCs w:val="28"/>
          <w:lang w:eastAsia="uk-UA"/>
        </w:rPr>
        <w:t xml:space="preserve"> </w:t>
      </w:r>
      <w:r w:rsidRPr="00EC6A12">
        <w:rPr>
          <w:rFonts w:ascii="Times New Roman" w:eastAsia="Times New Roman" w:hAnsi="Times New Roman" w:cs="Times New Roman"/>
          <w:kern w:val="0"/>
          <w:sz w:val="28"/>
          <w:szCs w:val="28"/>
          <w:lang w:eastAsia="uk-UA"/>
        </w:rPr>
        <w:t xml:space="preserve"> сталу роботу галузі. </w:t>
      </w:r>
    </w:p>
    <w:p w:rsidR="00E56F42" w:rsidRPr="00EC6A12" w:rsidRDefault="00E56F42" w:rsidP="00E56F42">
      <w:pPr>
        <w:spacing w:after="0" w:line="240" w:lineRule="auto"/>
        <w:ind w:firstLine="709"/>
        <w:jc w:val="both"/>
        <w:rPr>
          <w:rFonts w:ascii="Times New Roman" w:eastAsia="Times New Roman" w:hAnsi="Times New Roman" w:cs="Times New Roman"/>
          <w:kern w:val="0"/>
          <w:sz w:val="24"/>
          <w:szCs w:val="24"/>
          <w:lang w:eastAsia="uk-UA"/>
        </w:rPr>
      </w:pPr>
      <w:r w:rsidRPr="00EC6A12">
        <w:rPr>
          <w:rFonts w:ascii="Times New Roman" w:eastAsia="Times New Roman" w:hAnsi="Times New Roman" w:cs="Times New Roman"/>
          <w:kern w:val="0"/>
          <w:sz w:val="28"/>
          <w:szCs w:val="28"/>
          <w:lang w:eastAsia="uk-UA"/>
        </w:rPr>
        <w:t>У 2024 році агропромисловий комплекс громади формують 110 сільськогосподарських підприємств різних форм власності, а також фізичні особи, які одноосібно обробляють земельні ділянки.</w:t>
      </w:r>
    </w:p>
    <w:p w:rsidR="00E56F42" w:rsidRPr="00EC6A12" w:rsidRDefault="00E56F42" w:rsidP="00E56F42">
      <w:pPr>
        <w:spacing w:after="0" w:line="240" w:lineRule="auto"/>
        <w:ind w:firstLine="709"/>
        <w:jc w:val="both"/>
        <w:rPr>
          <w:rFonts w:ascii="Times New Roman" w:eastAsia="Times New Roman" w:hAnsi="Times New Roman" w:cs="Times New Roman"/>
          <w:kern w:val="0"/>
          <w:sz w:val="24"/>
          <w:szCs w:val="24"/>
          <w:lang w:eastAsia="uk-UA"/>
        </w:rPr>
      </w:pPr>
      <w:r w:rsidRPr="00EC6A12">
        <w:rPr>
          <w:rFonts w:ascii="Times New Roman" w:eastAsia="Times New Roman" w:hAnsi="Times New Roman" w:cs="Times New Roman"/>
          <w:kern w:val="0"/>
          <w:sz w:val="28"/>
          <w:szCs w:val="28"/>
          <w:lang w:eastAsia="uk-UA"/>
        </w:rPr>
        <w:t xml:space="preserve">Згідно даних </w:t>
      </w:r>
      <w:r w:rsidRPr="00EC6A12">
        <w:rPr>
          <w:rFonts w:ascii="Times New Roman" w:eastAsia="Times New Roman" w:hAnsi="Times New Roman" w:cs="Times New Roman"/>
          <w:kern w:val="0"/>
          <w:sz w:val="28"/>
          <w:szCs w:val="28"/>
          <w:bdr w:val="none" w:sz="0" w:space="0" w:color="auto" w:frame="1"/>
          <w:lang w:eastAsia="uk-UA"/>
        </w:rPr>
        <w:t xml:space="preserve">ГУС у Вінницькій області, </w:t>
      </w:r>
      <w:r w:rsidRPr="00EC6A12">
        <w:rPr>
          <w:rFonts w:ascii="Times New Roman" w:eastAsia="Times New Roman" w:hAnsi="Times New Roman" w:cs="Times New Roman"/>
          <w:kern w:val="0"/>
          <w:sz w:val="28"/>
          <w:szCs w:val="28"/>
          <w:lang w:eastAsia="uk-UA"/>
        </w:rPr>
        <w:t xml:space="preserve">посівна площа сільськогосподарських культур, по усіх категоріях господарств, під урожай 2024 року, становить </w:t>
      </w:r>
      <w:r w:rsidRPr="00EC6A12">
        <w:rPr>
          <w:rFonts w:ascii="Times New Roman" w:eastAsia="Times New Roman" w:hAnsi="Times New Roman" w:cs="Times New Roman"/>
          <w:color w:val="000000"/>
          <w:kern w:val="0"/>
          <w:sz w:val="28"/>
          <w:szCs w:val="28"/>
          <w:lang w:eastAsia="uk-UA"/>
        </w:rPr>
        <w:t>50 549,31 га., що на 4</w:t>
      </w:r>
      <w:r>
        <w:rPr>
          <w:rFonts w:ascii="Times New Roman" w:eastAsia="Times New Roman" w:hAnsi="Times New Roman" w:cs="Times New Roman"/>
          <w:color w:val="000000"/>
          <w:kern w:val="0"/>
          <w:sz w:val="28"/>
          <w:szCs w:val="28"/>
          <w:lang w:eastAsia="uk-UA"/>
        </w:rPr>
        <w:t xml:space="preserve"> </w:t>
      </w:r>
      <w:r w:rsidRPr="00EC6A12">
        <w:rPr>
          <w:rFonts w:ascii="Times New Roman" w:eastAsia="Times New Roman" w:hAnsi="Times New Roman" w:cs="Times New Roman"/>
          <w:color w:val="000000"/>
          <w:kern w:val="0"/>
          <w:sz w:val="28"/>
          <w:szCs w:val="28"/>
          <w:lang w:eastAsia="uk-UA"/>
        </w:rPr>
        <w:t xml:space="preserve">955,84 га. більше проти 2023 року. Загальна площа сільськогосподарських земель Погребищенської </w:t>
      </w:r>
      <w:r>
        <w:rPr>
          <w:rFonts w:ascii="Times New Roman" w:eastAsia="Times New Roman" w:hAnsi="Times New Roman" w:cs="Times New Roman"/>
          <w:color w:val="000000"/>
          <w:kern w:val="0"/>
          <w:sz w:val="28"/>
          <w:szCs w:val="28"/>
          <w:lang w:eastAsia="uk-UA"/>
        </w:rPr>
        <w:t>МТГ</w:t>
      </w:r>
      <w:r w:rsidRPr="00EC6A12">
        <w:rPr>
          <w:rFonts w:ascii="Times New Roman" w:eastAsia="Times New Roman" w:hAnsi="Times New Roman" w:cs="Times New Roman"/>
          <w:kern w:val="0"/>
          <w:sz w:val="28"/>
          <w:szCs w:val="28"/>
          <w:lang w:eastAsia="uk-UA"/>
        </w:rPr>
        <w:t xml:space="preserve"> складає </w:t>
      </w:r>
      <w:r w:rsidRPr="00EC6A12">
        <w:rPr>
          <w:rFonts w:ascii="Times New Roman" w:eastAsia="Times New Roman" w:hAnsi="Times New Roman" w:cs="Times New Roman"/>
          <w:color w:val="000000" w:themeColor="text1"/>
          <w:kern w:val="0"/>
          <w:sz w:val="28"/>
          <w:szCs w:val="28"/>
          <w:lang w:eastAsia="uk-UA"/>
        </w:rPr>
        <w:t xml:space="preserve">97 </w:t>
      </w:r>
      <w:proofErr w:type="spellStart"/>
      <w:r w:rsidRPr="00EC6A12">
        <w:rPr>
          <w:rFonts w:ascii="Times New Roman" w:eastAsia="Times New Roman" w:hAnsi="Times New Roman" w:cs="Times New Roman"/>
          <w:color w:val="000000" w:themeColor="text1"/>
          <w:kern w:val="0"/>
          <w:sz w:val="28"/>
          <w:szCs w:val="28"/>
          <w:lang w:eastAsia="uk-UA"/>
        </w:rPr>
        <w:t>тис</w:t>
      </w:r>
      <w:r>
        <w:rPr>
          <w:rFonts w:ascii="Times New Roman" w:eastAsia="Times New Roman" w:hAnsi="Times New Roman" w:cs="Times New Roman"/>
          <w:color w:val="FF0000"/>
          <w:kern w:val="0"/>
          <w:sz w:val="28"/>
          <w:szCs w:val="28"/>
          <w:lang w:eastAsia="uk-UA"/>
        </w:rPr>
        <w:t>.</w:t>
      </w:r>
      <w:r w:rsidRPr="00EC6A12">
        <w:rPr>
          <w:rFonts w:ascii="Times New Roman" w:eastAsia="Times New Roman" w:hAnsi="Times New Roman" w:cs="Times New Roman"/>
          <w:kern w:val="0"/>
          <w:sz w:val="28"/>
          <w:szCs w:val="28"/>
          <w:lang w:eastAsia="uk-UA"/>
        </w:rPr>
        <w:t>га</w:t>
      </w:r>
      <w:proofErr w:type="spellEnd"/>
      <w:r w:rsidRPr="00EC6A12">
        <w:rPr>
          <w:rFonts w:ascii="Times New Roman" w:eastAsia="Times New Roman" w:hAnsi="Times New Roman" w:cs="Times New Roman"/>
          <w:kern w:val="0"/>
          <w:sz w:val="28"/>
          <w:szCs w:val="28"/>
          <w:lang w:eastAsia="uk-UA"/>
        </w:rPr>
        <w:t>, що свідчить про високий рівень агропромислового освоєння земель.</w:t>
      </w:r>
    </w:p>
    <w:p w:rsidR="00E56F42" w:rsidRPr="00EC6A12" w:rsidRDefault="00E56F42" w:rsidP="00E56F42">
      <w:pPr>
        <w:spacing w:after="0" w:line="240" w:lineRule="auto"/>
        <w:ind w:firstLine="709"/>
        <w:jc w:val="both"/>
        <w:rPr>
          <w:rFonts w:ascii="Times New Roman" w:eastAsia="Times New Roman" w:hAnsi="Times New Roman" w:cs="Times New Roman"/>
          <w:kern w:val="0"/>
          <w:sz w:val="24"/>
          <w:szCs w:val="24"/>
          <w:lang w:eastAsia="uk-UA"/>
        </w:rPr>
      </w:pPr>
      <w:r w:rsidRPr="00EC6A12">
        <w:rPr>
          <w:rFonts w:ascii="Times New Roman" w:eastAsia="Times New Roman" w:hAnsi="Times New Roman" w:cs="Times New Roman"/>
          <w:color w:val="000000"/>
          <w:kern w:val="0"/>
          <w:sz w:val="28"/>
          <w:szCs w:val="28"/>
          <w:lang w:eastAsia="uk-UA"/>
        </w:rPr>
        <w:t>В структурі посівів у 2024 році частка зернових та зернобобових</w:t>
      </w:r>
      <w:r>
        <w:rPr>
          <w:rFonts w:ascii="Times New Roman" w:eastAsia="Times New Roman" w:hAnsi="Times New Roman" w:cs="Times New Roman"/>
          <w:color w:val="000000"/>
          <w:kern w:val="0"/>
          <w:sz w:val="28"/>
          <w:szCs w:val="28"/>
          <w:lang w:eastAsia="uk-UA"/>
        </w:rPr>
        <w:t xml:space="preserve"> </w:t>
      </w:r>
      <w:r w:rsidRPr="00EC6A12">
        <w:rPr>
          <w:rFonts w:ascii="Times New Roman" w:eastAsia="Times New Roman" w:hAnsi="Times New Roman" w:cs="Times New Roman"/>
          <w:color w:val="000000"/>
          <w:kern w:val="0"/>
          <w:sz w:val="28"/>
          <w:szCs w:val="28"/>
          <w:lang w:eastAsia="uk-UA"/>
        </w:rPr>
        <w:t xml:space="preserve"> культур складає </w:t>
      </w:r>
      <w:r w:rsidRPr="00EC6A12">
        <w:rPr>
          <w:rFonts w:ascii="Times New Roman" w:eastAsia="Times New Roman" w:hAnsi="Times New Roman" w:cs="Times New Roman"/>
          <w:kern w:val="0"/>
          <w:sz w:val="28"/>
          <w:szCs w:val="28"/>
          <w:lang w:eastAsia="uk-UA"/>
        </w:rPr>
        <w:t xml:space="preserve">49 % , технічних </w:t>
      </w:r>
      <w:r w:rsidRPr="00EC6A12">
        <w:rPr>
          <w:rFonts w:ascii="Times New Roman" w:eastAsia="Times New Roman" w:hAnsi="Times New Roman" w:cs="Times New Roman"/>
          <w:color w:val="000000"/>
          <w:kern w:val="0"/>
          <w:sz w:val="28"/>
          <w:szCs w:val="28"/>
          <w:lang w:eastAsia="uk-UA"/>
        </w:rPr>
        <w:t xml:space="preserve">культур – </w:t>
      </w:r>
      <w:r w:rsidRPr="00EC6A12">
        <w:rPr>
          <w:rFonts w:ascii="Times New Roman" w:eastAsia="Times New Roman" w:hAnsi="Times New Roman" w:cs="Times New Roman"/>
          <w:kern w:val="0"/>
          <w:sz w:val="28"/>
          <w:szCs w:val="28"/>
          <w:lang w:eastAsia="uk-UA"/>
        </w:rPr>
        <w:t>50 %, кормових культур – 0,60 %, овочевих культур відкритого ґрунту –0,40%.</w:t>
      </w:r>
    </w:p>
    <w:p w:rsidR="00E56F42" w:rsidRPr="00EC6A12" w:rsidRDefault="00E56F42" w:rsidP="00E56F42">
      <w:pPr>
        <w:spacing w:after="0" w:line="240" w:lineRule="auto"/>
        <w:ind w:firstLine="709"/>
        <w:jc w:val="both"/>
        <w:rPr>
          <w:rFonts w:ascii="Times New Roman" w:eastAsia="Times New Roman" w:hAnsi="Times New Roman" w:cs="Times New Roman"/>
          <w:kern w:val="0"/>
          <w:sz w:val="24"/>
          <w:szCs w:val="24"/>
          <w:lang w:eastAsia="uk-UA"/>
        </w:rPr>
      </w:pPr>
      <w:r w:rsidRPr="00EC6A12">
        <w:rPr>
          <w:rFonts w:ascii="Times New Roman" w:eastAsia="Times New Roman" w:hAnsi="Times New Roman" w:cs="Times New Roman"/>
          <w:color w:val="000000"/>
          <w:kern w:val="0"/>
          <w:sz w:val="28"/>
          <w:szCs w:val="28"/>
          <w:lang w:eastAsia="uk-UA"/>
        </w:rPr>
        <w:t>У 2024 році, в порівнянні з минулим роком, площа під пшеницею збільшилася на 277, 84 га., площа під кукурудзою зменшилася на 1 427,54 га., площа під цукровими буряками збільшилася на 287 га., площа під соняшником збільшилася на</w:t>
      </w:r>
      <w:r>
        <w:rPr>
          <w:rFonts w:ascii="Times New Roman" w:eastAsia="Times New Roman" w:hAnsi="Times New Roman" w:cs="Times New Roman"/>
          <w:color w:val="000000"/>
          <w:kern w:val="0"/>
          <w:sz w:val="28"/>
          <w:szCs w:val="28"/>
          <w:lang w:eastAsia="uk-UA"/>
        </w:rPr>
        <w:t xml:space="preserve"> </w:t>
      </w:r>
      <w:r w:rsidRPr="00EC6A12">
        <w:rPr>
          <w:rFonts w:ascii="Times New Roman" w:eastAsia="Times New Roman" w:hAnsi="Times New Roman" w:cs="Times New Roman"/>
          <w:color w:val="000000"/>
          <w:kern w:val="0"/>
          <w:sz w:val="28"/>
          <w:szCs w:val="28"/>
          <w:lang w:eastAsia="uk-UA"/>
        </w:rPr>
        <w:t>2</w:t>
      </w:r>
      <w:r>
        <w:rPr>
          <w:rFonts w:ascii="Times New Roman" w:eastAsia="Times New Roman" w:hAnsi="Times New Roman" w:cs="Times New Roman"/>
          <w:color w:val="000000"/>
          <w:kern w:val="0"/>
          <w:sz w:val="28"/>
          <w:szCs w:val="28"/>
          <w:lang w:eastAsia="uk-UA"/>
        </w:rPr>
        <w:t xml:space="preserve"> </w:t>
      </w:r>
      <w:r w:rsidRPr="00EC6A12">
        <w:rPr>
          <w:rFonts w:ascii="Times New Roman" w:eastAsia="Times New Roman" w:hAnsi="Times New Roman" w:cs="Times New Roman"/>
          <w:color w:val="000000"/>
          <w:kern w:val="0"/>
          <w:sz w:val="28"/>
          <w:szCs w:val="28"/>
          <w:lang w:eastAsia="uk-UA"/>
        </w:rPr>
        <w:t>803,78 га., площа під соєю збільшилася на 4 755, 59 га.</w:t>
      </w:r>
    </w:p>
    <w:p w:rsidR="00E56F42" w:rsidRPr="00EC6A12" w:rsidRDefault="00E56F42" w:rsidP="00E56F42">
      <w:pPr>
        <w:spacing w:after="0" w:line="240" w:lineRule="auto"/>
        <w:ind w:firstLine="709"/>
        <w:jc w:val="both"/>
        <w:rPr>
          <w:rFonts w:ascii="Times New Roman" w:eastAsia="Times New Roman" w:hAnsi="Times New Roman" w:cs="Times New Roman"/>
          <w:kern w:val="0"/>
          <w:sz w:val="24"/>
          <w:szCs w:val="24"/>
          <w:lang w:eastAsia="uk-UA"/>
        </w:rPr>
      </w:pPr>
      <w:r w:rsidRPr="00EC6A12">
        <w:rPr>
          <w:rFonts w:ascii="Times New Roman" w:eastAsia="Times New Roman" w:hAnsi="Times New Roman" w:cs="Times New Roman"/>
          <w:kern w:val="0"/>
          <w:sz w:val="28"/>
          <w:szCs w:val="28"/>
          <w:lang w:eastAsia="uk-UA"/>
        </w:rPr>
        <w:t>Формування структури посівних площ сільськогосподарськими підприємствами відбулось відповідно до реалій ринку.</w:t>
      </w:r>
    </w:p>
    <w:p w:rsidR="00E56F42" w:rsidRPr="00EC6A12" w:rsidRDefault="00E56F42" w:rsidP="00E56F42">
      <w:pPr>
        <w:spacing w:after="0" w:line="240" w:lineRule="auto"/>
        <w:ind w:firstLine="709"/>
        <w:jc w:val="both"/>
        <w:rPr>
          <w:rFonts w:ascii="Times New Roman" w:eastAsia="Times New Roman" w:hAnsi="Times New Roman" w:cs="Times New Roman"/>
          <w:kern w:val="0"/>
          <w:sz w:val="24"/>
          <w:szCs w:val="24"/>
          <w:lang w:eastAsia="uk-UA"/>
        </w:rPr>
      </w:pPr>
      <w:r w:rsidRPr="00EC6A12">
        <w:rPr>
          <w:rFonts w:ascii="Times New Roman" w:eastAsia="Times New Roman" w:hAnsi="Times New Roman" w:cs="Times New Roman"/>
          <w:kern w:val="0"/>
          <w:sz w:val="28"/>
          <w:szCs w:val="28"/>
          <w:lang w:eastAsia="uk-UA"/>
        </w:rPr>
        <w:t>Площа насаджень багаторічних культур</w:t>
      </w:r>
      <w:r>
        <w:rPr>
          <w:rFonts w:ascii="Times New Roman" w:eastAsia="Times New Roman" w:hAnsi="Times New Roman" w:cs="Times New Roman"/>
          <w:kern w:val="0"/>
          <w:sz w:val="28"/>
          <w:szCs w:val="28"/>
          <w:lang w:eastAsia="uk-UA"/>
        </w:rPr>
        <w:t xml:space="preserve"> </w:t>
      </w:r>
      <w:r w:rsidRPr="00EC6A12">
        <w:rPr>
          <w:rFonts w:ascii="Times New Roman" w:eastAsia="Times New Roman" w:hAnsi="Times New Roman" w:cs="Times New Roman"/>
          <w:kern w:val="0"/>
          <w:sz w:val="28"/>
          <w:szCs w:val="28"/>
          <w:lang w:eastAsia="uk-UA"/>
        </w:rPr>
        <w:t xml:space="preserve"> складає: яблуні – 35,6 га., з яких 31, 0 га. яблуні у плодоносному віці, груші – 34, 6 га., з яких 31, 0 га. груші у плодоносному віці, малина і ожина – 2,5 га., суниці та полуниці – 2,7 га., фундук (ліщина) – 32,7 га.</w:t>
      </w:r>
    </w:p>
    <w:p w:rsidR="00E56F42" w:rsidRPr="00EC6A12" w:rsidRDefault="00E56F42" w:rsidP="00E56F42">
      <w:pPr>
        <w:spacing w:after="0" w:line="240" w:lineRule="auto"/>
        <w:ind w:firstLine="709"/>
        <w:jc w:val="both"/>
        <w:rPr>
          <w:rFonts w:ascii="Times New Roman" w:eastAsia="Times New Roman" w:hAnsi="Times New Roman" w:cs="Times New Roman"/>
          <w:kern w:val="0"/>
          <w:sz w:val="24"/>
          <w:szCs w:val="24"/>
          <w:lang w:eastAsia="uk-UA"/>
        </w:rPr>
      </w:pPr>
      <w:r w:rsidRPr="00EC6A12">
        <w:rPr>
          <w:rFonts w:ascii="Times New Roman" w:eastAsia="Times New Roman" w:hAnsi="Times New Roman" w:cs="Times New Roman"/>
          <w:kern w:val="0"/>
          <w:sz w:val="28"/>
          <w:szCs w:val="28"/>
          <w:lang w:eastAsia="uk-UA"/>
        </w:rPr>
        <w:t>В</w:t>
      </w:r>
      <w:r w:rsidRPr="00EC6A12">
        <w:rPr>
          <w:rFonts w:ascii="Times New Roman" w:eastAsia="Times New Roman" w:hAnsi="Times New Roman" w:cs="Times New Roman"/>
          <w:color w:val="000000"/>
          <w:kern w:val="0"/>
          <w:sz w:val="28"/>
          <w:szCs w:val="28"/>
          <w:lang w:eastAsia="uk-UA"/>
        </w:rPr>
        <w:t>иробництво продукції тваринництва, станом на 01.07.2024 ро</w:t>
      </w:r>
      <w:r>
        <w:rPr>
          <w:rFonts w:ascii="Times New Roman" w:eastAsia="Times New Roman" w:hAnsi="Times New Roman" w:cs="Times New Roman"/>
          <w:color w:val="000000"/>
          <w:kern w:val="0"/>
          <w:sz w:val="28"/>
          <w:szCs w:val="28"/>
          <w:lang w:eastAsia="uk-UA"/>
        </w:rPr>
        <w:t>ку</w:t>
      </w:r>
      <w:r w:rsidRPr="00EC6A12">
        <w:rPr>
          <w:rFonts w:ascii="Times New Roman" w:eastAsia="Times New Roman" w:hAnsi="Times New Roman" w:cs="Times New Roman"/>
          <w:color w:val="000000"/>
          <w:kern w:val="0"/>
          <w:sz w:val="28"/>
          <w:szCs w:val="28"/>
          <w:lang w:eastAsia="uk-UA"/>
        </w:rPr>
        <w:t>, складає: реалізація на забій</w:t>
      </w:r>
      <w:r>
        <w:rPr>
          <w:rFonts w:ascii="Times New Roman" w:eastAsia="Times New Roman" w:hAnsi="Times New Roman" w:cs="Times New Roman"/>
          <w:color w:val="000000"/>
          <w:kern w:val="0"/>
          <w:sz w:val="28"/>
          <w:szCs w:val="28"/>
          <w:lang w:eastAsia="uk-UA"/>
        </w:rPr>
        <w:t xml:space="preserve"> </w:t>
      </w:r>
      <w:r w:rsidRPr="00EC6A12">
        <w:rPr>
          <w:rFonts w:ascii="Times New Roman" w:eastAsia="Times New Roman" w:hAnsi="Times New Roman" w:cs="Times New Roman"/>
          <w:color w:val="000000"/>
          <w:kern w:val="0"/>
          <w:sz w:val="28"/>
          <w:szCs w:val="28"/>
          <w:lang w:eastAsia="uk-UA"/>
        </w:rPr>
        <w:t>сільськогосподарських тварин (у</w:t>
      </w:r>
      <w:r>
        <w:rPr>
          <w:rFonts w:ascii="Times New Roman" w:eastAsia="Times New Roman" w:hAnsi="Times New Roman" w:cs="Times New Roman"/>
          <w:color w:val="000000"/>
          <w:kern w:val="0"/>
          <w:sz w:val="28"/>
          <w:szCs w:val="28"/>
          <w:lang w:eastAsia="uk-UA"/>
        </w:rPr>
        <w:t xml:space="preserve"> </w:t>
      </w:r>
      <w:r w:rsidRPr="00EC6A12">
        <w:rPr>
          <w:rFonts w:ascii="Times New Roman" w:eastAsia="Times New Roman" w:hAnsi="Times New Roman" w:cs="Times New Roman"/>
          <w:color w:val="000000"/>
          <w:kern w:val="0"/>
          <w:sz w:val="28"/>
          <w:szCs w:val="28"/>
          <w:lang w:eastAsia="uk-UA"/>
        </w:rPr>
        <w:t>живій</w:t>
      </w:r>
      <w:r>
        <w:rPr>
          <w:rFonts w:ascii="Times New Roman" w:eastAsia="Times New Roman" w:hAnsi="Times New Roman" w:cs="Times New Roman"/>
          <w:color w:val="000000"/>
          <w:kern w:val="0"/>
          <w:sz w:val="28"/>
          <w:szCs w:val="28"/>
          <w:lang w:eastAsia="uk-UA"/>
        </w:rPr>
        <w:t xml:space="preserve"> </w:t>
      </w:r>
      <w:r w:rsidRPr="00EC6A12">
        <w:rPr>
          <w:rFonts w:ascii="Times New Roman" w:eastAsia="Times New Roman" w:hAnsi="Times New Roman" w:cs="Times New Roman"/>
          <w:color w:val="000000"/>
          <w:kern w:val="0"/>
          <w:sz w:val="28"/>
          <w:szCs w:val="28"/>
          <w:lang w:eastAsia="uk-UA"/>
        </w:rPr>
        <w:t>масі)</w:t>
      </w:r>
      <w:r>
        <w:rPr>
          <w:rFonts w:ascii="Times New Roman" w:eastAsia="Times New Roman" w:hAnsi="Times New Roman" w:cs="Times New Roman"/>
          <w:color w:val="000000"/>
          <w:kern w:val="0"/>
          <w:sz w:val="28"/>
          <w:szCs w:val="28"/>
          <w:lang w:eastAsia="uk-UA"/>
        </w:rPr>
        <w:t xml:space="preserve"> </w:t>
      </w:r>
      <w:r w:rsidRPr="00EC6A12">
        <w:rPr>
          <w:rFonts w:ascii="Times New Roman" w:eastAsia="Times New Roman" w:hAnsi="Times New Roman" w:cs="Times New Roman"/>
          <w:color w:val="000000"/>
          <w:kern w:val="0"/>
          <w:sz w:val="28"/>
          <w:szCs w:val="28"/>
          <w:lang w:eastAsia="uk-UA"/>
        </w:rPr>
        <w:t xml:space="preserve">- 163,8 т., що на 22,1 т. менше ніж у 2023 році; виробництво молока – 3127,2 т., що на 445,1 т. менше ніж у 2023 році, виробництво яєць – </w:t>
      </w:r>
      <w:r w:rsidRPr="00EC6A12">
        <w:rPr>
          <w:rFonts w:ascii="Times New Roman" w:eastAsia="Times New Roman" w:hAnsi="Times New Roman" w:cs="Times New Roman"/>
          <w:kern w:val="0"/>
          <w:sz w:val="28"/>
          <w:szCs w:val="28"/>
          <w:lang w:eastAsia="uk-UA"/>
        </w:rPr>
        <w:t>6</w:t>
      </w:r>
      <w:r>
        <w:rPr>
          <w:rFonts w:ascii="Times New Roman" w:eastAsia="Times New Roman" w:hAnsi="Times New Roman" w:cs="Times New Roman"/>
          <w:kern w:val="0"/>
          <w:sz w:val="28"/>
          <w:szCs w:val="28"/>
          <w:lang w:eastAsia="uk-UA"/>
        </w:rPr>
        <w:t xml:space="preserve"> </w:t>
      </w:r>
      <w:r w:rsidRPr="00EC6A12">
        <w:rPr>
          <w:rFonts w:ascii="Times New Roman" w:eastAsia="Times New Roman" w:hAnsi="Times New Roman" w:cs="Times New Roman"/>
          <w:kern w:val="0"/>
          <w:sz w:val="28"/>
          <w:szCs w:val="28"/>
          <w:lang w:eastAsia="uk-UA"/>
        </w:rPr>
        <w:t xml:space="preserve">036 000 </w:t>
      </w:r>
      <w:r w:rsidRPr="00EC6A12">
        <w:rPr>
          <w:rFonts w:ascii="Times New Roman" w:eastAsia="Times New Roman" w:hAnsi="Times New Roman" w:cs="Times New Roman"/>
          <w:color w:val="000000"/>
          <w:kern w:val="0"/>
          <w:sz w:val="28"/>
          <w:szCs w:val="28"/>
          <w:lang w:eastAsia="uk-UA"/>
        </w:rPr>
        <w:t xml:space="preserve">шт. </w:t>
      </w:r>
    </w:p>
    <w:p w:rsidR="00E56F42" w:rsidRDefault="00E56F42" w:rsidP="00E56F42">
      <w:pPr>
        <w:spacing w:after="0" w:line="240" w:lineRule="auto"/>
        <w:ind w:firstLine="709"/>
        <w:jc w:val="both"/>
        <w:rPr>
          <w:rFonts w:ascii="Times New Roman" w:eastAsia="Times New Roman" w:hAnsi="Times New Roman"/>
          <w:b/>
          <w:bCs/>
          <w:sz w:val="28"/>
          <w:szCs w:val="28"/>
        </w:rPr>
      </w:pPr>
      <w:r w:rsidRPr="00EC6A12">
        <w:rPr>
          <w:rFonts w:ascii="Times New Roman" w:eastAsia="Times New Roman" w:hAnsi="Times New Roman" w:cs="Times New Roman"/>
          <w:color w:val="000000"/>
          <w:kern w:val="0"/>
          <w:sz w:val="28"/>
          <w:szCs w:val="28"/>
          <w:lang w:eastAsia="uk-UA"/>
        </w:rPr>
        <w:t>Поголів’я сільськогосподарських тварин на підприємствах громади складає: ВРХ- 1334 голів, з них 703</w:t>
      </w:r>
      <w:r>
        <w:rPr>
          <w:rFonts w:ascii="Times New Roman" w:eastAsia="Times New Roman" w:hAnsi="Times New Roman" w:cs="Times New Roman"/>
          <w:color w:val="000000"/>
          <w:kern w:val="0"/>
          <w:sz w:val="28"/>
          <w:szCs w:val="28"/>
          <w:lang w:eastAsia="uk-UA"/>
        </w:rPr>
        <w:t>-</w:t>
      </w:r>
      <w:r w:rsidRPr="00EC6A12">
        <w:rPr>
          <w:rFonts w:ascii="Times New Roman" w:eastAsia="Times New Roman" w:hAnsi="Times New Roman" w:cs="Times New Roman"/>
          <w:color w:val="000000"/>
          <w:kern w:val="0"/>
          <w:sz w:val="28"/>
          <w:szCs w:val="28"/>
          <w:lang w:eastAsia="uk-UA"/>
        </w:rPr>
        <w:t xml:space="preserve">корови, </w:t>
      </w:r>
      <w:proofErr w:type="spellStart"/>
      <w:r w:rsidRPr="00EC6A12">
        <w:rPr>
          <w:rFonts w:ascii="Times New Roman" w:eastAsia="Times New Roman" w:hAnsi="Times New Roman" w:cs="Times New Roman"/>
          <w:color w:val="000000"/>
          <w:kern w:val="0"/>
          <w:sz w:val="28"/>
          <w:szCs w:val="28"/>
          <w:lang w:eastAsia="uk-UA"/>
        </w:rPr>
        <w:t>свиней-</w:t>
      </w:r>
      <w:proofErr w:type="spellEnd"/>
      <w:r w:rsidRPr="00EC6A12">
        <w:rPr>
          <w:rFonts w:ascii="Times New Roman" w:eastAsia="Times New Roman" w:hAnsi="Times New Roman" w:cs="Times New Roman"/>
          <w:color w:val="000000"/>
          <w:kern w:val="0"/>
          <w:sz w:val="28"/>
          <w:szCs w:val="28"/>
          <w:lang w:eastAsia="uk-UA"/>
        </w:rPr>
        <w:t xml:space="preserve"> 568 голів.</w:t>
      </w:r>
    </w:p>
    <w:p w:rsidR="00E56F42" w:rsidRDefault="00E56F42" w:rsidP="00E56F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kern w:val="0"/>
          <w:sz w:val="28"/>
          <w:szCs w:val="28"/>
          <w:lang w:eastAsia="uk-UA"/>
        </w:rPr>
      </w:pPr>
    </w:p>
    <w:p w:rsidR="00E56F42" w:rsidRPr="003623E8" w:rsidRDefault="00E56F42" w:rsidP="00E56F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sz w:val="28"/>
          <w:szCs w:val="28"/>
        </w:rPr>
      </w:pPr>
      <w:bookmarkStart w:id="7" w:name="_Hlk87622210"/>
      <w:r w:rsidRPr="003623E8">
        <w:rPr>
          <w:rFonts w:ascii="Times New Roman" w:eastAsia="Times New Roman" w:hAnsi="Times New Roman"/>
          <w:b/>
          <w:sz w:val="28"/>
          <w:szCs w:val="28"/>
        </w:rPr>
        <w:t xml:space="preserve">Пріоритет </w:t>
      </w:r>
      <w:r>
        <w:rPr>
          <w:rFonts w:ascii="Times New Roman" w:eastAsia="Times New Roman" w:hAnsi="Times New Roman"/>
          <w:b/>
          <w:sz w:val="28"/>
          <w:szCs w:val="28"/>
        </w:rPr>
        <w:t>2</w:t>
      </w:r>
      <w:r w:rsidRPr="003623E8">
        <w:rPr>
          <w:rFonts w:ascii="Times New Roman" w:eastAsia="Times New Roman" w:hAnsi="Times New Roman"/>
          <w:b/>
          <w:sz w:val="28"/>
          <w:szCs w:val="28"/>
        </w:rPr>
        <w:t>.</w:t>
      </w:r>
      <w:r>
        <w:rPr>
          <w:rFonts w:ascii="Times New Roman" w:eastAsia="Times New Roman" w:hAnsi="Times New Roman"/>
          <w:b/>
          <w:sz w:val="28"/>
          <w:szCs w:val="28"/>
        </w:rPr>
        <w:t>5</w:t>
      </w:r>
      <w:r w:rsidRPr="003623E8">
        <w:rPr>
          <w:rFonts w:ascii="Times New Roman" w:eastAsia="Times New Roman" w:hAnsi="Times New Roman"/>
          <w:b/>
          <w:sz w:val="28"/>
          <w:szCs w:val="28"/>
        </w:rPr>
        <w:t>. Здійснення заходів з ефективного використання водних ресурсів громади</w:t>
      </w:r>
      <w:r>
        <w:rPr>
          <w:rFonts w:ascii="Times New Roman" w:eastAsia="Times New Roman" w:hAnsi="Times New Roman"/>
          <w:b/>
          <w:sz w:val="28"/>
          <w:szCs w:val="28"/>
        </w:rPr>
        <w:t>.</w:t>
      </w:r>
    </w:p>
    <w:bookmarkEnd w:id="7"/>
    <w:p w:rsidR="00E56F42" w:rsidRDefault="00E56F42" w:rsidP="00E56F42">
      <w:pPr>
        <w:pStyle w:val="10"/>
        <w:ind w:firstLine="709"/>
        <w:jc w:val="both"/>
        <w:rPr>
          <w:sz w:val="28"/>
          <w:szCs w:val="28"/>
          <w:lang w:val="uk-UA"/>
        </w:rPr>
      </w:pPr>
      <w:r w:rsidRPr="00B96A2A">
        <w:rPr>
          <w:sz w:val="28"/>
          <w:szCs w:val="28"/>
          <w:lang w:val="uk-UA"/>
        </w:rPr>
        <w:t>З метою здійснення заходів з охорони навколишнього природного середовища</w:t>
      </w:r>
      <w:r>
        <w:rPr>
          <w:sz w:val="28"/>
          <w:szCs w:val="28"/>
          <w:lang w:val="uk-UA"/>
        </w:rPr>
        <w:t xml:space="preserve"> та охорони культурної спадщини:</w:t>
      </w:r>
    </w:p>
    <w:p w:rsidR="00E56F42" w:rsidRDefault="00E56F42" w:rsidP="00E56F42">
      <w:pPr>
        <w:pStyle w:val="10"/>
        <w:ind w:firstLine="709"/>
        <w:jc w:val="both"/>
        <w:rPr>
          <w:sz w:val="28"/>
          <w:szCs w:val="28"/>
          <w:lang w:val="uk-UA"/>
        </w:rPr>
      </w:pPr>
      <w:r>
        <w:rPr>
          <w:sz w:val="28"/>
          <w:szCs w:val="28"/>
          <w:lang w:val="uk-UA"/>
        </w:rPr>
        <w:t xml:space="preserve">- </w:t>
      </w:r>
      <w:r w:rsidRPr="00402CE8">
        <w:rPr>
          <w:sz w:val="28"/>
          <w:szCs w:val="28"/>
          <w:lang w:val="uk-UA"/>
        </w:rPr>
        <w:t>проведен</w:t>
      </w:r>
      <w:r>
        <w:rPr>
          <w:sz w:val="28"/>
          <w:szCs w:val="28"/>
          <w:lang w:val="uk-UA"/>
        </w:rPr>
        <w:t>о</w:t>
      </w:r>
      <w:r w:rsidRPr="00402CE8">
        <w:rPr>
          <w:sz w:val="28"/>
          <w:szCs w:val="28"/>
          <w:lang w:val="uk-UA"/>
        </w:rPr>
        <w:t xml:space="preserve"> інвентаризаці</w:t>
      </w:r>
      <w:r>
        <w:rPr>
          <w:sz w:val="28"/>
          <w:szCs w:val="28"/>
          <w:lang w:val="uk-UA"/>
        </w:rPr>
        <w:t>ю</w:t>
      </w:r>
      <w:r w:rsidRPr="00402CE8">
        <w:rPr>
          <w:sz w:val="28"/>
          <w:szCs w:val="28"/>
          <w:lang w:val="uk-UA"/>
        </w:rPr>
        <w:t xml:space="preserve"> водних об’єктів та земельних ділянок водного фонду</w:t>
      </w:r>
      <w:r>
        <w:rPr>
          <w:sz w:val="28"/>
          <w:szCs w:val="28"/>
          <w:lang w:val="uk-UA"/>
        </w:rPr>
        <w:t>,</w:t>
      </w:r>
      <w:r w:rsidRPr="00402CE8">
        <w:rPr>
          <w:sz w:val="28"/>
          <w:szCs w:val="28"/>
          <w:lang w:val="uk-UA"/>
        </w:rPr>
        <w:t xml:space="preserve"> що відносяться до комунальної власності Погребищенської </w:t>
      </w:r>
      <w:r>
        <w:rPr>
          <w:sz w:val="28"/>
          <w:szCs w:val="28"/>
          <w:lang w:val="uk-UA"/>
        </w:rPr>
        <w:t>МТГ</w:t>
      </w:r>
      <w:r w:rsidRPr="00402CE8">
        <w:rPr>
          <w:sz w:val="28"/>
          <w:szCs w:val="28"/>
          <w:lang w:val="uk-UA"/>
        </w:rPr>
        <w:t xml:space="preserve"> згідно якої встановлено</w:t>
      </w:r>
      <w:r>
        <w:rPr>
          <w:sz w:val="28"/>
          <w:szCs w:val="28"/>
          <w:lang w:val="uk-UA"/>
        </w:rPr>
        <w:t>,</w:t>
      </w:r>
      <w:r w:rsidRPr="00402CE8">
        <w:rPr>
          <w:sz w:val="28"/>
          <w:szCs w:val="28"/>
          <w:lang w:val="uk-UA"/>
        </w:rPr>
        <w:t xml:space="preserve"> що на території громади протікає 28 річок, 14 струмків загальною довжиною близько 384,1 км. Річок довжиною понад 10 км. – 11, загальною довжиною – 221,5 км. Переважна більшість їх відноситься до басейну річки Дніпро</w:t>
      </w:r>
      <w:r w:rsidRPr="00C63B76">
        <w:rPr>
          <w:sz w:val="28"/>
          <w:szCs w:val="28"/>
          <w:lang w:val="uk-UA"/>
        </w:rPr>
        <w:t>. На території  громади розташовується 266 водних об’єктів площею 2042,9637</w:t>
      </w:r>
      <w:r w:rsidRPr="00402CE8">
        <w:rPr>
          <w:sz w:val="28"/>
          <w:szCs w:val="28"/>
          <w:lang w:val="uk-UA"/>
        </w:rPr>
        <w:t xml:space="preserve"> га, з яких 89 водних об’єктів площею 853,91 га використовуються на умовах оренди, 6 водних об’єктів площею 165,3114 га </w:t>
      </w:r>
      <w:r w:rsidRPr="00402CE8">
        <w:rPr>
          <w:sz w:val="28"/>
          <w:szCs w:val="28"/>
          <w:lang w:val="uk-UA"/>
        </w:rPr>
        <w:lastRenderedPageBreak/>
        <w:t xml:space="preserve">перебувають у постійному користуванні згідно державних актів на право постійного користування  земельною ділянкою, 143 водних об’єкти площею 880,3224 га є </w:t>
      </w:r>
      <w:proofErr w:type="spellStart"/>
      <w:r w:rsidRPr="00402CE8">
        <w:rPr>
          <w:sz w:val="28"/>
          <w:szCs w:val="28"/>
          <w:lang w:val="uk-UA"/>
        </w:rPr>
        <w:t>інвестиційно</w:t>
      </w:r>
      <w:proofErr w:type="spellEnd"/>
      <w:r w:rsidRPr="00402CE8">
        <w:rPr>
          <w:sz w:val="28"/>
          <w:szCs w:val="28"/>
          <w:lang w:val="uk-UA"/>
        </w:rPr>
        <w:t xml:space="preserve"> не привабливими (площа до 5 га), розташовуються в межах населених пунктів</w:t>
      </w:r>
      <w:r>
        <w:rPr>
          <w:sz w:val="28"/>
          <w:szCs w:val="28"/>
          <w:lang w:val="uk-UA"/>
        </w:rPr>
        <w:t>,</w:t>
      </w:r>
      <w:r w:rsidRPr="00402CE8">
        <w:rPr>
          <w:sz w:val="28"/>
          <w:szCs w:val="28"/>
          <w:lang w:val="uk-UA"/>
        </w:rPr>
        <w:t xml:space="preserve"> на яких громадянами здійснюється загальне водокористування для задоволення їх потреб (купання, любительське і спортивне рибальство, водопій тварин) та є не наданими у власність </w:t>
      </w:r>
      <w:r>
        <w:rPr>
          <w:sz w:val="28"/>
          <w:szCs w:val="28"/>
          <w:lang w:val="uk-UA"/>
        </w:rPr>
        <w:t>і</w:t>
      </w:r>
      <w:r w:rsidRPr="00402CE8">
        <w:rPr>
          <w:sz w:val="28"/>
          <w:szCs w:val="28"/>
          <w:lang w:val="uk-UA"/>
        </w:rPr>
        <w:t xml:space="preserve"> користування, 13 водних об’єктів площею 30,0664 га втратили свої функціональні можливості та підлягають ліквідації, </w:t>
      </w:r>
      <w:r>
        <w:rPr>
          <w:sz w:val="28"/>
          <w:szCs w:val="28"/>
          <w:lang w:val="uk-UA"/>
        </w:rPr>
        <w:t>20</w:t>
      </w:r>
      <w:r w:rsidRPr="00402CE8">
        <w:rPr>
          <w:sz w:val="28"/>
          <w:szCs w:val="28"/>
          <w:lang w:val="uk-UA"/>
        </w:rPr>
        <w:t xml:space="preserve"> водних об’єктів площею 1</w:t>
      </w:r>
      <w:r>
        <w:rPr>
          <w:sz w:val="28"/>
          <w:szCs w:val="28"/>
          <w:lang w:val="uk-UA"/>
        </w:rPr>
        <w:t>67</w:t>
      </w:r>
      <w:r w:rsidRPr="00402CE8">
        <w:rPr>
          <w:sz w:val="28"/>
          <w:szCs w:val="28"/>
          <w:lang w:val="uk-UA"/>
        </w:rPr>
        <w:t>,</w:t>
      </w:r>
      <w:r>
        <w:rPr>
          <w:sz w:val="28"/>
          <w:szCs w:val="28"/>
          <w:lang w:val="uk-UA"/>
        </w:rPr>
        <w:t>1708</w:t>
      </w:r>
      <w:r w:rsidRPr="00402CE8">
        <w:rPr>
          <w:sz w:val="28"/>
          <w:szCs w:val="28"/>
          <w:lang w:val="uk-UA"/>
        </w:rPr>
        <w:t xml:space="preserve"> га включено до переліку земельних ділянок</w:t>
      </w:r>
      <w:r>
        <w:rPr>
          <w:sz w:val="28"/>
          <w:szCs w:val="28"/>
          <w:lang w:val="uk-UA"/>
        </w:rPr>
        <w:t>,</w:t>
      </w:r>
      <w:r w:rsidRPr="00402CE8">
        <w:rPr>
          <w:sz w:val="28"/>
          <w:szCs w:val="28"/>
          <w:lang w:val="uk-UA"/>
        </w:rPr>
        <w:t xml:space="preserve"> право оренди на які може бути реалізовано на земельних торгах у формі електронного аукціону. </w:t>
      </w:r>
    </w:p>
    <w:p w:rsidR="00E56F42" w:rsidRDefault="00E56F42" w:rsidP="00E56F42">
      <w:pPr>
        <w:shd w:val="clear" w:color="auto" w:fill="FFFFFF"/>
        <w:tabs>
          <w:tab w:val="left" w:pos="709"/>
        </w:tabs>
        <w:suppressAutoHyphens/>
        <w:spacing w:after="0" w:line="240" w:lineRule="auto"/>
        <w:ind w:firstLine="709"/>
        <w:jc w:val="both"/>
        <w:rPr>
          <w:rFonts w:ascii="Times New Roman" w:eastAsia="Calibri" w:hAnsi="Times New Roman" w:cs="Times New Roman"/>
          <w:bCs/>
          <w:kern w:val="0"/>
          <w:sz w:val="28"/>
          <w:szCs w:val="28"/>
        </w:rPr>
      </w:pPr>
    </w:p>
    <w:p w:rsidR="00E56F42" w:rsidRPr="003623E8" w:rsidRDefault="00E56F42" w:rsidP="00E56F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2</w:t>
      </w:r>
      <w:r w:rsidRPr="003623E8">
        <w:rPr>
          <w:rFonts w:ascii="Times New Roman" w:eastAsia="Times New Roman" w:hAnsi="Times New Roman"/>
          <w:b/>
          <w:bCs/>
          <w:sz w:val="28"/>
          <w:szCs w:val="28"/>
        </w:rPr>
        <w:t>.</w:t>
      </w:r>
      <w:r>
        <w:rPr>
          <w:rFonts w:ascii="Times New Roman" w:eastAsia="Times New Roman" w:hAnsi="Times New Roman"/>
          <w:b/>
          <w:bCs/>
          <w:sz w:val="28"/>
          <w:szCs w:val="28"/>
        </w:rPr>
        <w:t>6</w:t>
      </w:r>
      <w:r w:rsidRPr="003623E8">
        <w:rPr>
          <w:rFonts w:ascii="Times New Roman" w:eastAsia="Times New Roman" w:hAnsi="Times New Roman"/>
          <w:b/>
          <w:bCs/>
          <w:sz w:val="28"/>
          <w:szCs w:val="28"/>
        </w:rPr>
        <w:t>. Стимулювання розвитку малих форм господарювання та кооперації на селі</w:t>
      </w:r>
      <w:r>
        <w:rPr>
          <w:rFonts w:ascii="Times New Roman" w:eastAsia="Times New Roman" w:hAnsi="Times New Roman"/>
          <w:b/>
          <w:bCs/>
          <w:sz w:val="28"/>
          <w:szCs w:val="28"/>
        </w:rPr>
        <w:t>.</w:t>
      </w:r>
      <w:r w:rsidRPr="003623E8">
        <w:rPr>
          <w:rFonts w:ascii="Times New Roman" w:eastAsia="Times New Roman" w:hAnsi="Times New Roman"/>
          <w:b/>
          <w:bCs/>
          <w:sz w:val="28"/>
          <w:szCs w:val="28"/>
        </w:rPr>
        <w:t xml:space="preserve"> </w:t>
      </w:r>
    </w:p>
    <w:p w:rsidR="00E56F42" w:rsidRPr="00452CD9" w:rsidRDefault="00E56F42" w:rsidP="00E56F42">
      <w:pPr>
        <w:pStyle w:val="a8"/>
        <w:shd w:val="clear" w:color="auto" w:fill="FFFFFF"/>
        <w:spacing w:before="0" w:beforeAutospacing="0" w:after="0" w:afterAutospacing="0"/>
        <w:ind w:firstLine="709"/>
        <w:jc w:val="both"/>
        <w:rPr>
          <w:color w:val="000000" w:themeColor="text1"/>
          <w:spacing w:val="7"/>
          <w:sz w:val="28"/>
          <w:szCs w:val="28"/>
        </w:rPr>
      </w:pPr>
      <w:r w:rsidRPr="00452CD9">
        <w:rPr>
          <w:color w:val="000000" w:themeColor="text1"/>
          <w:spacing w:val="7"/>
          <w:sz w:val="28"/>
          <w:szCs w:val="28"/>
          <w:shd w:val="clear" w:color="auto" w:fill="FFFFFF"/>
        </w:rPr>
        <w:t xml:space="preserve">В Погребищенській МТГ з  </w:t>
      </w:r>
      <w:r w:rsidRPr="006A1548">
        <w:rPr>
          <w:color w:val="000000" w:themeColor="text1"/>
          <w:spacing w:val="7"/>
          <w:sz w:val="28"/>
          <w:szCs w:val="28"/>
          <w:shd w:val="clear" w:color="auto" w:fill="FFFFFF"/>
        </w:rPr>
        <w:t>березня по липень 2024</w:t>
      </w:r>
      <w:r w:rsidRPr="00452CD9">
        <w:rPr>
          <w:color w:val="000000" w:themeColor="text1"/>
          <w:spacing w:val="7"/>
          <w:sz w:val="28"/>
          <w:szCs w:val="28"/>
          <w:shd w:val="clear" w:color="auto" w:fill="FFFFFF"/>
        </w:rPr>
        <w:t xml:space="preserve">  року </w:t>
      </w:r>
      <w:r>
        <w:rPr>
          <w:color w:val="000000" w:themeColor="text1"/>
          <w:spacing w:val="7"/>
          <w:sz w:val="28"/>
          <w:szCs w:val="28"/>
          <w:shd w:val="clear" w:color="auto" w:fill="FFFFFF"/>
        </w:rPr>
        <w:t>триває</w:t>
      </w:r>
      <w:r w:rsidRPr="00452CD9">
        <w:rPr>
          <w:color w:val="000000" w:themeColor="text1"/>
          <w:spacing w:val="7"/>
          <w:sz w:val="28"/>
          <w:szCs w:val="28"/>
          <w:shd w:val="clear" w:color="auto" w:fill="FFFFFF"/>
        </w:rPr>
        <w:t xml:space="preserve"> Французька неурядова гуманітарна організація ACTED з програмою «</w:t>
      </w:r>
      <w:r>
        <w:rPr>
          <w:color w:val="000000" w:themeColor="text1"/>
          <w:spacing w:val="7"/>
          <w:sz w:val="28"/>
          <w:szCs w:val="28"/>
          <w:shd w:val="clear" w:color="auto" w:fill="FFFFFF"/>
        </w:rPr>
        <w:t>З</w:t>
      </w:r>
      <w:r w:rsidRPr="00452CD9">
        <w:rPr>
          <w:color w:val="000000" w:themeColor="text1"/>
          <w:spacing w:val="7"/>
          <w:sz w:val="28"/>
          <w:szCs w:val="28"/>
          <w:shd w:val="clear" w:color="auto" w:fill="FFFFFF"/>
        </w:rPr>
        <w:t xml:space="preserve">абезпечення розширення економічних прав та можливостей жінок для відновлення та розвитку» (SEED). </w:t>
      </w:r>
    </w:p>
    <w:p w:rsidR="00E56F42" w:rsidRPr="00452CD9" w:rsidRDefault="00E56F42" w:rsidP="00E56F42">
      <w:pPr>
        <w:pStyle w:val="a8"/>
        <w:shd w:val="clear" w:color="auto" w:fill="FFFFFF"/>
        <w:spacing w:before="0" w:beforeAutospacing="0" w:after="0" w:afterAutospacing="0"/>
        <w:ind w:firstLine="709"/>
        <w:jc w:val="both"/>
        <w:rPr>
          <w:color w:val="000000" w:themeColor="text1"/>
          <w:spacing w:val="7"/>
          <w:sz w:val="28"/>
          <w:szCs w:val="28"/>
          <w:shd w:val="clear" w:color="auto" w:fill="FFFFFF"/>
        </w:rPr>
      </w:pPr>
      <w:r w:rsidRPr="00452CD9">
        <w:rPr>
          <w:color w:val="000000" w:themeColor="text1"/>
          <w:spacing w:val="7"/>
          <w:sz w:val="28"/>
          <w:szCs w:val="28"/>
          <w:shd w:val="clear" w:color="auto" w:fill="FFFFFF"/>
        </w:rPr>
        <w:t xml:space="preserve">Грантова підтримка надається  в сумі від  30 000 до 60 000 грн. для здійснення господарської діяльності у сфері сільського господарства, тваринництва, виробництва продуктів харчування, переробки с/г продукції, надання послуг та ін. </w:t>
      </w:r>
    </w:p>
    <w:p w:rsidR="00E56F42" w:rsidRPr="00452CD9" w:rsidRDefault="00E56F42" w:rsidP="00E56F42">
      <w:pPr>
        <w:pStyle w:val="a8"/>
        <w:shd w:val="clear" w:color="auto" w:fill="FFFFFF"/>
        <w:spacing w:before="0" w:beforeAutospacing="0" w:after="0" w:afterAutospacing="0"/>
        <w:ind w:firstLine="709"/>
        <w:jc w:val="both"/>
        <w:rPr>
          <w:color w:val="000000" w:themeColor="text1"/>
          <w:spacing w:val="7"/>
          <w:sz w:val="28"/>
          <w:szCs w:val="28"/>
          <w:shd w:val="clear" w:color="auto" w:fill="FFFFFF"/>
        </w:rPr>
      </w:pPr>
      <w:r w:rsidRPr="00452CD9">
        <w:rPr>
          <w:color w:val="000000" w:themeColor="text1"/>
          <w:spacing w:val="7"/>
          <w:sz w:val="28"/>
          <w:szCs w:val="28"/>
          <w:shd w:val="clear" w:color="auto" w:fill="FFFFFF"/>
        </w:rPr>
        <w:t xml:space="preserve">Жителями громади було подано 138 </w:t>
      </w:r>
      <w:proofErr w:type="spellStart"/>
      <w:r w:rsidRPr="00452CD9">
        <w:rPr>
          <w:color w:val="000000" w:themeColor="text1"/>
          <w:spacing w:val="7"/>
          <w:sz w:val="28"/>
          <w:szCs w:val="28"/>
          <w:shd w:val="clear" w:color="auto" w:fill="FFFFFF"/>
        </w:rPr>
        <w:t>проєктних</w:t>
      </w:r>
      <w:proofErr w:type="spellEnd"/>
      <w:r w:rsidRPr="00452CD9">
        <w:rPr>
          <w:color w:val="000000" w:themeColor="text1"/>
          <w:spacing w:val="7"/>
          <w:sz w:val="28"/>
          <w:szCs w:val="28"/>
          <w:shd w:val="clear" w:color="auto" w:fill="FFFFFF"/>
        </w:rPr>
        <w:t xml:space="preserve"> заявок, які на сьогоднішній час проходять перевірку. </w:t>
      </w:r>
      <w:r w:rsidRPr="006A1548">
        <w:rPr>
          <w:color w:val="000000" w:themeColor="text1"/>
          <w:spacing w:val="7"/>
          <w:sz w:val="28"/>
          <w:szCs w:val="28"/>
          <w:shd w:val="clear" w:color="auto" w:fill="FFFFFF"/>
        </w:rPr>
        <w:t>Після позитивних висновків з  автором грантової  заявки  буде підписано</w:t>
      </w:r>
      <w:r w:rsidRPr="00452CD9">
        <w:rPr>
          <w:color w:val="000000" w:themeColor="text1"/>
          <w:spacing w:val="7"/>
          <w:sz w:val="28"/>
          <w:szCs w:val="28"/>
          <w:shd w:val="clear" w:color="auto" w:fill="FFFFFF"/>
        </w:rPr>
        <w:t xml:space="preserve"> договір та перераховано  кошти на реалізацію  </w:t>
      </w:r>
      <w:proofErr w:type="spellStart"/>
      <w:r w:rsidRPr="00452CD9">
        <w:rPr>
          <w:color w:val="000000" w:themeColor="text1"/>
          <w:spacing w:val="7"/>
          <w:sz w:val="28"/>
          <w:szCs w:val="28"/>
          <w:shd w:val="clear" w:color="auto" w:fill="FFFFFF"/>
        </w:rPr>
        <w:t>поєкту</w:t>
      </w:r>
      <w:proofErr w:type="spellEnd"/>
      <w:r w:rsidRPr="00452CD9">
        <w:rPr>
          <w:color w:val="000000" w:themeColor="text1"/>
          <w:spacing w:val="7"/>
          <w:sz w:val="28"/>
          <w:szCs w:val="28"/>
          <w:shd w:val="clear" w:color="auto" w:fill="FFFFFF"/>
        </w:rPr>
        <w:t>.</w:t>
      </w:r>
    </w:p>
    <w:p w:rsidR="00E56F42" w:rsidRDefault="00E56F42" w:rsidP="00E56F42">
      <w:pPr>
        <w:shd w:val="clear" w:color="auto" w:fill="FFFFFF"/>
        <w:spacing w:after="0" w:line="240" w:lineRule="auto"/>
        <w:ind w:firstLine="709"/>
        <w:jc w:val="both"/>
        <w:rPr>
          <w:rFonts w:ascii="Times New Roman" w:eastAsia="Calibri" w:hAnsi="Times New Roman" w:cs="Times New Roman"/>
          <w:kern w:val="0"/>
          <w:sz w:val="28"/>
          <w:szCs w:val="28"/>
          <w:shd w:val="clear" w:color="auto" w:fill="FFFFFF"/>
        </w:rPr>
      </w:pPr>
      <w:r w:rsidRPr="00452CD9">
        <w:rPr>
          <w:rFonts w:ascii="Times New Roman" w:eastAsia="Calibri" w:hAnsi="Times New Roman" w:cs="Times New Roman"/>
          <w:color w:val="000000" w:themeColor="text1"/>
          <w:kern w:val="0"/>
          <w:sz w:val="28"/>
          <w:szCs w:val="28"/>
          <w:shd w:val="clear" w:color="auto" w:fill="FFFFFF"/>
        </w:rPr>
        <w:t xml:space="preserve">За сприяння Всеукраїнської асоціації громад, на території громади реалізовано </w:t>
      </w:r>
      <w:proofErr w:type="spellStart"/>
      <w:r w:rsidRPr="00452CD9">
        <w:rPr>
          <w:rFonts w:ascii="Times New Roman" w:eastAsia="Calibri" w:hAnsi="Times New Roman" w:cs="Times New Roman"/>
          <w:color w:val="000000" w:themeColor="text1"/>
          <w:kern w:val="0"/>
          <w:sz w:val="28"/>
          <w:szCs w:val="28"/>
          <w:shd w:val="clear" w:color="auto" w:fill="FFFFFF"/>
        </w:rPr>
        <w:t>проєкт</w:t>
      </w:r>
      <w:proofErr w:type="spellEnd"/>
      <w:r w:rsidRPr="00452CD9">
        <w:rPr>
          <w:rFonts w:ascii="Times New Roman" w:eastAsia="Calibri" w:hAnsi="Times New Roman" w:cs="Times New Roman"/>
          <w:color w:val="000000" w:themeColor="text1"/>
          <w:kern w:val="0"/>
          <w:sz w:val="28"/>
          <w:szCs w:val="28"/>
          <w:shd w:val="clear" w:color="auto" w:fill="FFFFFF"/>
        </w:rPr>
        <w:t xml:space="preserve"> «Згуртовані громади»</w:t>
      </w:r>
      <w:r>
        <w:rPr>
          <w:rFonts w:ascii="Times New Roman" w:eastAsia="Calibri" w:hAnsi="Times New Roman" w:cs="Times New Roman"/>
          <w:color w:val="000000" w:themeColor="text1"/>
          <w:kern w:val="0"/>
          <w:sz w:val="28"/>
          <w:szCs w:val="28"/>
          <w:shd w:val="clear" w:color="auto" w:fill="FFFFFF"/>
        </w:rPr>
        <w:t>: в</w:t>
      </w:r>
      <w:r w:rsidRPr="00452CD9">
        <w:rPr>
          <w:rFonts w:ascii="Times New Roman" w:eastAsia="Calibri" w:hAnsi="Times New Roman" w:cs="Times New Roman"/>
          <w:color w:val="000000" w:themeColor="text1"/>
          <w:kern w:val="0"/>
          <w:sz w:val="28"/>
          <w:szCs w:val="28"/>
          <w:shd w:val="clear" w:color="auto" w:fill="FFFFFF"/>
        </w:rPr>
        <w:t>идано набори насіння для 100 сімей внутрішньо переміщених осіб</w:t>
      </w:r>
      <w:r w:rsidRPr="00E406D1">
        <w:rPr>
          <w:rFonts w:ascii="Times New Roman" w:eastAsia="Calibri" w:hAnsi="Times New Roman" w:cs="Times New Roman"/>
          <w:kern w:val="0"/>
          <w:sz w:val="28"/>
          <w:szCs w:val="28"/>
          <w:shd w:val="clear" w:color="auto" w:fill="FFFFFF"/>
        </w:rPr>
        <w:t>.</w:t>
      </w:r>
    </w:p>
    <w:p w:rsidR="00E56F42" w:rsidRDefault="00E56F42" w:rsidP="00E56F42">
      <w:pPr>
        <w:shd w:val="clear" w:color="auto" w:fill="FFFFFF"/>
        <w:spacing w:after="0" w:line="240" w:lineRule="auto"/>
        <w:ind w:firstLine="709"/>
        <w:jc w:val="both"/>
        <w:rPr>
          <w:rFonts w:ascii="Times New Roman" w:hAnsi="Times New Roman" w:cs="Times New Roman"/>
          <w:color w:val="000000"/>
          <w:sz w:val="28"/>
          <w:szCs w:val="28"/>
          <w:bdr w:val="none" w:sz="0" w:space="0" w:color="auto" w:frame="1"/>
        </w:rPr>
      </w:pPr>
      <w:r>
        <w:rPr>
          <w:rFonts w:ascii="Times New Roman" w:hAnsi="Times New Roman" w:cs="Times New Roman"/>
          <w:color w:val="000000"/>
          <w:sz w:val="28"/>
          <w:szCs w:val="28"/>
          <w:bdr w:val="none" w:sz="0" w:space="0" w:color="auto" w:frame="1"/>
        </w:rPr>
        <w:t xml:space="preserve">За </w:t>
      </w:r>
      <w:r w:rsidRPr="005679AE">
        <w:rPr>
          <w:rFonts w:ascii="Times New Roman" w:hAnsi="Times New Roman" w:cs="Times New Roman"/>
          <w:color w:val="000000"/>
          <w:sz w:val="28"/>
          <w:szCs w:val="28"/>
          <w:bdr w:val="none" w:sz="0" w:space="0" w:color="auto" w:frame="1"/>
        </w:rPr>
        <w:t xml:space="preserve">фінансової підтримки уряду Німеччини </w:t>
      </w:r>
      <w:r>
        <w:rPr>
          <w:rFonts w:ascii="Times New Roman" w:hAnsi="Times New Roman" w:cs="Times New Roman"/>
          <w:color w:val="000000"/>
          <w:sz w:val="28"/>
          <w:szCs w:val="28"/>
          <w:bdr w:val="none" w:sz="0" w:space="0" w:color="auto" w:frame="1"/>
        </w:rPr>
        <w:t>п</w:t>
      </w:r>
      <w:r w:rsidRPr="005679AE">
        <w:rPr>
          <w:rFonts w:ascii="Times New Roman" w:hAnsi="Times New Roman" w:cs="Times New Roman"/>
          <w:color w:val="000000"/>
          <w:sz w:val="28"/>
          <w:szCs w:val="28"/>
          <w:bdr w:val="none" w:sz="0" w:space="0" w:color="auto" w:frame="1"/>
        </w:rPr>
        <w:t>родовольча та сільськогосподарська організація ООН (</w:t>
      </w:r>
      <w:proofErr w:type="spellStart"/>
      <w:r w:rsidRPr="005679AE">
        <w:rPr>
          <w:rFonts w:ascii="Times New Roman" w:hAnsi="Times New Roman" w:cs="Times New Roman"/>
          <w:color w:val="000000"/>
          <w:sz w:val="28"/>
          <w:szCs w:val="28"/>
          <w:bdr w:val="none" w:sz="0" w:space="0" w:color="auto" w:frame="1"/>
        </w:rPr>
        <w:t>ФАО</w:t>
      </w:r>
      <w:proofErr w:type="spellEnd"/>
      <w:r w:rsidRPr="005679AE">
        <w:rPr>
          <w:rFonts w:ascii="Times New Roman" w:hAnsi="Times New Roman" w:cs="Times New Roman"/>
          <w:color w:val="000000"/>
          <w:sz w:val="28"/>
          <w:szCs w:val="28"/>
          <w:bdr w:val="none" w:sz="0" w:space="0" w:color="auto" w:frame="1"/>
        </w:rPr>
        <w:t xml:space="preserve">) </w:t>
      </w:r>
      <w:r>
        <w:rPr>
          <w:rFonts w:ascii="Times New Roman" w:hAnsi="Times New Roman" w:cs="Times New Roman"/>
          <w:color w:val="000000"/>
          <w:sz w:val="28"/>
          <w:szCs w:val="28"/>
          <w:bdr w:val="none" w:sz="0" w:space="0" w:color="auto" w:frame="1"/>
        </w:rPr>
        <w:t xml:space="preserve">надала </w:t>
      </w:r>
      <w:r w:rsidRPr="003E782E">
        <w:rPr>
          <w:rFonts w:ascii="Times New Roman" w:hAnsi="Times New Roman" w:cs="Times New Roman"/>
          <w:color w:val="000000"/>
          <w:sz w:val="28"/>
          <w:szCs w:val="28"/>
          <w:bdr w:val="none" w:sz="0" w:space="0" w:color="auto" w:frame="1"/>
        </w:rPr>
        <w:t>підтримк</w:t>
      </w:r>
      <w:r>
        <w:rPr>
          <w:rFonts w:ascii="Times New Roman" w:hAnsi="Times New Roman" w:cs="Times New Roman"/>
          <w:color w:val="000000"/>
          <w:sz w:val="28"/>
          <w:szCs w:val="28"/>
          <w:bdr w:val="none" w:sz="0" w:space="0" w:color="auto" w:frame="1"/>
        </w:rPr>
        <w:t>у</w:t>
      </w:r>
      <w:r w:rsidRPr="003E782E">
        <w:rPr>
          <w:rFonts w:ascii="Times New Roman" w:hAnsi="Times New Roman" w:cs="Times New Roman"/>
          <w:color w:val="000000"/>
          <w:sz w:val="28"/>
          <w:szCs w:val="28"/>
          <w:bdr w:val="none" w:sz="0" w:space="0" w:color="auto" w:frame="1"/>
        </w:rPr>
        <w:t xml:space="preserve"> </w:t>
      </w:r>
      <w:r>
        <w:rPr>
          <w:rFonts w:ascii="Times New Roman" w:hAnsi="Times New Roman" w:cs="Times New Roman"/>
          <w:color w:val="000000"/>
          <w:sz w:val="28"/>
          <w:szCs w:val="28"/>
          <w:bdr w:val="none" w:sz="0" w:space="0" w:color="auto" w:frame="1"/>
        </w:rPr>
        <w:t xml:space="preserve">243 </w:t>
      </w:r>
      <w:r w:rsidRPr="003E782E">
        <w:rPr>
          <w:rFonts w:ascii="Times New Roman" w:hAnsi="Times New Roman" w:cs="Times New Roman"/>
          <w:color w:val="000000"/>
          <w:sz w:val="28"/>
          <w:szCs w:val="28"/>
          <w:bdr w:val="none" w:sz="0" w:space="0" w:color="auto" w:frame="1"/>
        </w:rPr>
        <w:t xml:space="preserve">сім’ям пільгової  категорії у вигляді ваучера на суму 5 180 </w:t>
      </w:r>
      <w:proofErr w:type="spellStart"/>
      <w:r w:rsidRPr="003E782E">
        <w:rPr>
          <w:rFonts w:ascii="Times New Roman" w:hAnsi="Times New Roman" w:cs="Times New Roman"/>
          <w:color w:val="000000"/>
          <w:sz w:val="28"/>
          <w:szCs w:val="28"/>
          <w:bdr w:val="none" w:sz="0" w:space="0" w:color="auto" w:frame="1"/>
        </w:rPr>
        <w:t>грн</w:t>
      </w:r>
      <w:proofErr w:type="spellEnd"/>
      <w:r w:rsidRPr="003E782E">
        <w:rPr>
          <w:rFonts w:ascii="Times New Roman" w:hAnsi="Times New Roman" w:cs="Times New Roman"/>
          <w:color w:val="000000"/>
          <w:sz w:val="28"/>
          <w:szCs w:val="28"/>
          <w:bdr w:val="none" w:sz="0" w:space="0" w:color="auto" w:frame="1"/>
        </w:rPr>
        <w:t xml:space="preserve"> для придбання ветеринарних препаратів: антибіотиків, вітамінів, </w:t>
      </w:r>
      <w:proofErr w:type="spellStart"/>
      <w:r w:rsidRPr="003E782E">
        <w:rPr>
          <w:rFonts w:ascii="Times New Roman" w:hAnsi="Times New Roman" w:cs="Times New Roman"/>
          <w:color w:val="000000"/>
          <w:sz w:val="28"/>
          <w:szCs w:val="28"/>
          <w:bdr w:val="none" w:sz="0" w:space="0" w:color="auto" w:frame="1"/>
        </w:rPr>
        <w:t>протипаразитарних</w:t>
      </w:r>
      <w:proofErr w:type="spellEnd"/>
      <w:r w:rsidRPr="003E782E">
        <w:rPr>
          <w:rFonts w:ascii="Times New Roman" w:hAnsi="Times New Roman" w:cs="Times New Roman"/>
          <w:color w:val="000000"/>
          <w:sz w:val="28"/>
          <w:szCs w:val="28"/>
          <w:bdr w:val="none" w:sz="0" w:space="0" w:color="auto" w:frame="1"/>
        </w:rPr>
        <w:t xml:space="preserve"> та антисептичних засобів для здоров'я сільськогосподарських тварин</w:t>
      </w:r>
      <w:r>
        <w:rPr>
          <w:rFonts w:ascii="Times New Roman" w:hAnsi="Times New Roman" w:cs="Times New Roman"/>
          <w:color w:val="000000"/>
          <w:sz w:val="28"/>
          <w:szCs w:val="28"/>
          <w:bdr w:val="none" w:sz="0" w:space="0" w:color="auto" w:frame="1"/>
        </w:rPr>
        <w:t>.</w:t>
      </w:r>
    </w:p>
    <w:p w:rsidR="00E56F42" w:rsidRDefault="00E56F42" w:rsidP="00E56F42">
      <w:pPr>
        <w:shd w:val="clear" w:color="auto" w:fill="FFFFFF"/>
        <w:spacing w:after="0" w:line="240" w:lineRule="auto"/>
        <w:ind w:firstLine="709"/>
        <w:jc w:val="both"/>
        <w:rPr>
          <w:rFonts w:ascii="Times New Roman" w:hAnsi="Times New Roman" w:cs="Times New Roman"/>
          <w:color w:val="000000"/>
          <w:sz w:val="28"/>
          <w:szCs w:val="28"/>
          <w:bdr w:val="none" w:sz="0" w:space="0" w:color="auto" w:frame="1"/>
        </w:rPr>
      </w:pPr>
    </w:p>
    <w:p w:rsidR="00E56F42" w:rsidRDefault="00E56F42" w:rsidP="00E56F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2</w:t>
      </w:r>
      <w:r w:rsidRPr="003623E8">
        <w:rPr>
          <w:rFonts w:ascii="Times New Roman" w:eastAsia="Times New Roman" w:hAnsi="Times New Roman"/>
          <w:b/>
          <w:bCs/>
          <w:sz w:val="28"/>
          <w:szCs w:val="28"/>
        </w:rPr>
        <w:t>.</w:t>
      </w:r>
      <w:r>
        <w:rPr>
          <w:rFonts w:ascii="Times New Roman" w:eastAsia="Times New Roman" w:hAnsi="Times New Roman"/>
          <w:b/>
          <w:bCs/>
          <w:sz w:val="28"/>
          <w:szCs w:val="28"/>
        </w:rPr>
        <w:t>7</w:t>
      </w:r>
      <w:r w:rsidRPr="008E5D56">
        <w:rPr>
          <w:rFonts w:ascii="Times New Roman" w:eastAsia="Times New Roman" w:hAnsi="Times New Roman"/>
          <w:b/>
          <w:bCs/>
          <w:sz w:val="28"/>
          <w:szCs w:val="28"/>
        </w:rPr>
        <w:t xml:space="preserve">. Впровадження </w:t>
      </w:r>
      <w:proofErr w:type="spellStart"/>
      <w:r w:rsidRPr="008E5D56">
        <w:rPr>
          <w:rFonts w:ascii="Times New Roman" w:eastAsia="Times New Roman" w:hAnsi="Times New Roman"/>
          <w:b/>
          <w:bCs/>
          <w:sz w:val="28"/>
          <w:szCs w:val="28"/>
        </w:rPr>
        <w:t>ресурсо-</w:t>
      </w:r>
      <w:proofErr w:type="spellEnd"/>
      <w:r w:rsidRPr="008E5D56">
        <w:rPr>
          <w:rFonts w:ascii="Times New Roman" w:eastAsia="Times New Roman" w:hAnsi="Times New Roman"/>
          <w:b/>
          <w:bCs/>
          <w:sz w:val="28"/>
          <w:szCs w:val="28"/>
        </w:rPr>
        <w:t xml:space="preserve"> та </w:t>
      </w:r>
      <w:proofErr w:type="spellStart"/>
      <w:r w:rsidRPr="008E5D56">
        <w:rPr>
          <w:rFonts w:ascii="Times New Roman" w:eastAsia="Times New Roman" w:hAnsi="Times New Roman"/>
          <w:b/>
          <w:bCs/>
          <w:sz w:val="28"/>
          <w:szCs w:val="28"/>
        </w:rPr>
        <w:t>енергоощадних</w:t>
      </w:r>
      <w:proofErr w:type="spellEnd"/>
      <w:r w:rsidRPr="008E5D56">
        <w:rPr>
          <w:rFonts w:ascii="Times New Roman" w:eastAsia="Times New Roman" w:hAnsi="Times New Roman"/>
          <w:b/>
          <w:bCs/>
          <w:sz w:val="28"/>
          <w:szCs w:val="28"/>
        </w:rPr>
        <w:t xml:space="preserve"> технологій в системі життєзабезпечення населених пунктів.</w:t>
      </w:r>
    </w:p>
    <w:p w:rsidR="00E56F42" w:rsidRDefault="00E56F42" w:rsidP="00E56F42">
      <w:pPr>
        <w:shd w:val="clear" w:color="auto" w:fill="FFFFFF"/>
        <w:spacing w:after="0" w:line="240" w:lineRule="auto"/>
        <w:ind w:firstLine="709"/>
        <w:jc w:val="both"/>
        <w:rPr>
          <w:rFonts w:ascii="Times New Roman" w:eastAsia="Calibri" w:hAnsi="Times New Roman" w:cs="Times New Roman"/>
          <w:color w:val="000000" w:themeColor="text1"/>
          <w:kern w:val="0"/>
          <w:sz w:val="28"/>
          <w:szCs w:val="28"/>
        </w:rPr>
      </w:pPr>
      <w:r>
        <w:rPr>
          <w:rFonts w:ascii="Times New Roman" w:eastAsia="Calibri" w:hAnsi="Times New Roman" w:cs="Times New Roman"/>
          <w:color w:val="000000" w:themeColor="text1"/>
          <w:kern w:val="0"/>
          <w:sz w:val="28"/>
          <w:szCs w:val="28"/>
        </w:rPr>
        <w:t>Для проведення капітального  ремонту окремих  приміщень  теплового  пункту (</w:t>
      </w:r>
      <w:proofErr w:type="spellStart"/>
      <w:r>
        <w:rPr>
          <w:rFonts w:ascii="Times New Roman" w:eastAsia="Calibri" w:hAnsi="Times New Roman" w:cs="Times New Roman"/>
          <w:color w:val="000000" w:themeColor="text1"/>
          <w:kern w:val="0"/>
          <w:sz w:val="28"/>
          <w:szCs w:val="28"/>
        </w:rPr>
        <w:t>термомодернізація</w:t>
      </w:r>
      <w:proofErr w:type="spellEnd"/>
      <w:r>
        <w:rPr>
          <w:rFonts w:ascii="Times New Roman" w:eastAsia="Calibri" w:hAnsi="Times New Roman" w:cs="Times New Roman"/>
          <w:color w:val="000000" w:themeColor="text1"/>
          <w:kern w:val="0"/>
          <w:sz w:val="28"/>
          <w:szCs w:val="28"/>
        </w:rPr>
        <w:t xml:space="preserve">) будівлі хірургічного  корпусу </w:t>
      </w:r>
      <w:proofErr w:type="spellStart"/>
      <w:r w:rsidRPr="00C17A9C">
        <w:rPr>
          <w:rFonts w:ascii="Times New Roman" w:eastAsia="Calibri" w:hAnsi="Times New Roman" w:cs="Times New Roman"/>
          <w:kern w:val="0"/>
          <w:sz w:val="28"/>
          <w:szCs w:val="28"/>
        </w:rPr>
        <w:t>КП</w:t>
      </w:r>
      <w:proofErr w:type="spellEnd"/>
      <w:r w:rsidRPr="00C17A9C">
        <w:rPr>
          <w:rFonts w:ascii="Times New Roman" w:eastAsia="Calibri" w:hAnsi="Times New Roman" w:cs="Times New Roman"/>
          <w:kern w:val="0"/>
          <w:sz w:val="28"/>
          <w:szCs w:val="28"/>
        </w:rPr>
        <w:t xml:space="preserve"> «</w:t>
      </w:r>
      <w:proofErr w:type="spellStart"/>
      <w:r w:rsidRPr="00C17A9C">
        <w:rPr>
          <w:rFonts w:ascii="Times New Roman" w:eastAsia="Calibri" w:hAnsi="Times New Roman" w:cs="Times New Roman"/>
          <w:kern w:val="0"/>
          <w:sz w:val="28"/>
          <w:szCs w:val="28"/>
        </w:rPr>
        <w:t>Погребищенська</w:t>
      </w:r>
      <w:proofErr w:type="spellEnd"/>
      <w:r w:rsidRPr="00C17A9C">
        <w:rPr>
          <w:rFonts w:ascii="Times New Roman" w:eastAsia="Calibri" w:hAnsi="Times New Roman" w:cs="Times New Roman"/>
          <w:kern w:val="0"/>
          <w:sz w:val="28"/>
          <w:szCs w:val="28"/>
        </w:rPr>
        <w:t xml:space="preserve"> центральна лікарня» з бюджету Погребищенської МТГ</w:t>
      </w:r>
      <w:r>
        <w:rPr>
          <w:rFonts w:ascii="Times New Roman" w:eastAsia="Calibri" w:hAnsi="Times New Roman" w:cs="Times New Roman"/>
          <w:color w:val="000000" w:themeColor="text1"/>
          <w:kern w:val="0"/>
          <w:sz w:val="28"/>
          <w:szCs w:val="28"/>
        </w:rPr>
        <w:t xml:space="preserve"> виділено кошти в сумі 737,9 тис. грн.</w:t>
      </w:r>
    </w:p>
    <w:p w:rsidR="00E56F42" w:rsidRDefault="00E56F42" w:rsidP="00E56F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p>
    <w:p w:rsidR="00E56F42" w:rsidRPr="003623E8" w:rsidRDefault="00E56F42" w:rsidP="00E56F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bookmarkStart w:id="8" w:name="_GoBack"/>
      <w:bookmarkEnd w:id="8"/>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2</w:t>
      </w:r>
      <w:r w:rsidRPr="003623E8">
        <w:rPr>
          <w:rFonts w:ascii="Times New Roman" w:eastAsia="Times New Roman" w:hAnsi="Times New Roman"/>
          <w:b/>
          <w:bCs/>
          <w:sz w:val="28"/>
          <w:szCs w:val="28"/>
        </w:rPr>
        <w:t>.</w:t>
      </w:r>
      <w:r>
        <w:rPr>
          <w:rFonts w:ascii="Times New Roman" w:eastAsia="Times New Roman" w:hAnsi="Times New Roman"/>
          <w:b/>
          <w:bCs/>
          <w:sz w:val="28"/>
          <w:szCs w:val="28"/>
        </w:rPr>
        <w:t>8</w:t>
      </w:r>
      <w:r w:rsidRPr="003623E8">
        <w:rPr>
          <w:rFonts w:ascii="Times New Roman" w:eastAsia="Times New Roman" w:hAnsi="Times New Roman"/>
          <w:b/>
          <w:bCs/>
          <w:sz w:val="28"/>
          <w:szCs w:val="28"/>
        </w:rPr>
        <w:t>. Дорожньо-транспортний комплекс. Благоустрій території громади</w:t>
      </w:r>
      <w:r>
        <w:rPr>
          <w:rFonts w:ascii="Times New Roman" w:eastAsia="Times New Roman" w:hAnsi="Times New Roman"/>
          <w:b/>
          <w:bCs/>
          <w:sz w:val="28"/>
          <w:szCs w:val="28"/>
        </w:rPr>
        <w:t>.</w:t>
      </w:r>
    </w:p>
    <w:p w:rsidR="00E56F42" w:rsidRPr="00845B1F" w:rsidRDefault="00E56F42" w:rsidP="00E56F42">
      <w:pPr>
        <w:widowControl w:val="0"/>
        <w:spacing w:after="0" w:line="240" w:lineRule="auto"/>
        <w:ind w:firstLine="709"/>
        <w:jc w:val="both"/>
        <w:rPr>
          <w:rFonts w:ascii="Times New Roman" w:eastAsia="Times New Roman" w:hAnsi="Times New Roman" w:cs="Times New Roman"/>
          <w:kern w:val="28"/>
          <w:sz w:val="28"/>
          <w:szCs w:val="28"/>
          <w:lang w:eastAsia="ru-RU"/>
        </w:rPr>
      </w:pPr>
      <w:r w:rsidRPr="00845B1F">
        <w:rPr>
          <w:rFonts w:ascii="Times New Roman" w:eastAsia="Times New Roman" w:hAnsi="Times New Roman" w:cs="Times New Roman"/>
          <w:kern w:val="28"/>
          <w:sz w:val="28"/>
          <w:szCs w:val="28"/>
          <w:lang w:eastAsia="ru-RU"/>
        </w:rPr>
        <w:t xml:space="preserve">Станом на 01.07.2024 року з бюджету Погребищенської МТГ на утримання та розвиток автомобільних доріг і дорожньої інфраструктури </w:t>
      </w:r>
      <w:r w:rsidRPr="00845B1F">
        <w:rPr>
          <w:rFonts w:ascii="Times New Roman" w:eastAsia="Times New Roman" w:hAnsi="Times New Roman" w:cs="Times New Roman"/>
          <w:kern w:val="28"/>
          <w:sz w:val="28"/>
          <w:szCs w:val="28"/>
          <w:lang w:eastAsia="ru-RU"/>
        </w:rPr>
        <w:lastRenderedPageBreak/>
        <w:t>передбачено 14</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176,4 тис. грн., з яких 500,0 тис. грн.</w:t>
      </w:r>
      <w:r>
        <w:rPr>
          <w:rFonts w:ascii="Times New Roman" w:eastAsia="Times New Roman" w:hAnsi="Times New Roman" w:cs="Times New Roman"/>
          <w:kern w:val="28"/>
          <w:sz w:val="28"/>
          <w:szCs w:val="28"/>
          <w:lang w:eastAsia="ru-RU"/>
        </w:rPr>
        <w:t xml:space="preserve"> - </w:t>
      </w:r>
      <w:r w:rsidRPr="00845B1F">
        <w:rPr>
          <w:rFonts w:ascii="Times New Roman" w:eastAsia="Times New Roman" w:hAnsi="Times New Roman" w:cs="Times New Roman"/>
          <w:kern w:val="28"/>
          <w:sz w:val="28"/>
          <w:szCs w:val="28"/>
          <w:lang w:eastAsia="ru-RU"/>
        </w:rPr>
        <w:t>на придбання щебеневої продукції та 13</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676,4 тис. грн.</w:t>
      </w:r>
      <w:r>
        <w:rPr>
          <w:rFonts w:ascii="Times New Roman" w:eastAsia="Times New Roman" w:hAnsi="Times New Roman" w:cs="Times New Roman"/>
          <w:kern w:val="28"/>
          <w:sz w:val="28"/>
          <w:szCs w:val="28"/>
          <w:lang w:eastAsia="ru-RU"/>
        </w:rPr>
        <w:t xml:space="preserve"> - </w:t>
      </w:r>
      <w:r w:rsidRPr="00845B1F">
        <w:rPr>
          <w:rFonts w:ascii="Times New Roman" w:eastAsia="Times New Roman" w:hAnsi="Times New Roman" w:cs="Times New Roman"/>
          <w:kern w:val="28"/>
          <w:sz w:val="28"/>
          <w:szCs w:val="28"/>
          <w:lang w:eastAsia="ru-RU"/>
        </w:rPr>
        <w:t>на експлуатаційне утримання і поточні ремонти  доріг Погребищенської МТГ.</w:t>
      </w:r>
    </w:p>
    <w:p w:rsidR="00E56F42" w:rsidRPr="00845B1F" w:rsidRDefault="00E56F42" w:rsidP="00E56F42">
      <w:pPr>
        <w:widowControl w:val="0"/>
        <w:spacing w:after="0" w:line="240" w:lineRule="auto"/>
        <w:ind w:firstLine="709"/>
        <w:jc w:val="both"/>
        <w:rPr>
          <w:rFonts w:ascii="Times New Roman" w:eastAsia="Times New Roman" w:hAnsi="Times New Roman" w:cs="Times New Roman"/>
          <w:kern w:val="28"/>
          <w:sz w:val="28"/>
          <w:szCs w:val="28"/>
          <w:lang w:eastAsia="ru-RU"/>
        </w:rPr>
      </w:pPr>
      <w:r w:rsidRPr="00845B1F">
        <w:rPr>
          <w:rFonts w:ascii="Times New Roman" w:eastAsia="Times New Roman" w:hAnsi="Times New Roman" w:cs="Times New Roman"/>
          <w:kern w:val="28"/>
          <w:sz w:val="28"/>
          <w:szCs w:val="28"/>
          <w:lang w:eastAsia="ru-RU"/>
        </w:rPr>
        <w:t>За 6 місяців 2024 року  в населені пункти Погребищенськ</w:t>
      </w:r>
      <w:r>
        <w:rPr>
          <w:rFonts w:ascii="Times New Roman" w:eastAsia="Times New Roman" w:hAnsi="Times New Roman" w:cs="Times New Roman"/>
          <w:kern w:val="28"/>
          <w:sz w:val="28"/>
          <w:szCs w:val="28"/>
          <w:lang w:eastAsia="ru-RU"/>
        </w:rPr>
        <w:t>ої</w:t>
      </w:r>
      <w:r w:rsidRPr="00845B1F">
        <w:rPr>
          <w:rFonts w:ascii="Times New Roman" w:eastAsia="Times New Roman" w:hAnsi="Times New Roman" w:cs="Times New Roman"/>
          <w:kern w:val="28"/>
          <w:sz w:val="28"/>
          <w:szCs w:val="28"/>
          <w:lang w:eastAsia="ru-RU"/>
        </w:rPr>
        <w:t>  МТГ було вивезено щебеневої продукції в кількості 330,7 тон на суму 100</w:t>
      </w:r>
      <w:r>
        <w:rPr>
          <w:rFonts w:ascii="Times New Roman" w:eastAsia="Times New Roman" w:hAnsi="Times New Roman" w:cs="Times New Roman"/>
          <w:kern w:val="28"/>
          <w:sz w:val="28"/>
          <w:szCs w:val="28"/>
          <w:lang w:eastAsia="ru-RU"/>
        </w:rPr>
        <w:t xml:space="preserve"> </w:t>
      </w:r>
      <w:proofErr w:type="spellStart"/>
      <w:r w:rsidRPr="00845B1F">
        <w:rPr>
          <w:rFonts w:ascii="Times New Roman" w:eastAsia="Times New Roman" w:hAnsi="Times New Roman" w:cs="Times New Roman"/>
          <w:kern w:val="28"/>
          <w:sz w:val="28"/>
          <w:szCs w:val="28"/>
          <w:lang w:eastAsia="ru-RU"/>
        </w:rPr>
        <w:t>тис.грн</w:t>
      </w:r>
      <w:proofErr w:type="spellEnd"/>
      <w:r w:rsidRPr="00845B1F">
        <w:rPr>
          <w:rFonts w:ascii="Times New Roman" w:eastAsia="Times New Roman" w:hAnsi="Times New Roman" w:cs="Times New Roman"/>
          <w:kern w:val="28"/>
          <w:sz w:val="28"/>
          <w:szCs w:val="28"/>
          <w:lang w:eastAsia="ru-RU"/>
        </w:rPr>
        <w:t>.</w:t>
      </w:r>
    </w:p>
    <w:p w:rsidR="00E56F42" w:rsidRPr="00845B1F" w:rsidRDefault="00E56F42" w:rsidP="00E56F42">
      <w:pPr>
        <w:widowControl w:val="0"/>
        <w:spacing w:after="0" w:line="240" w:lineRule="auto"/>
        <w:ind w:firstLine="709"/>
        <w:jc w:val="both"/>
        <w:rPr>
          <w:rFonts w:ascii="Times New Roman" w:eastAsia="Times New Roman" w:hAnsi="Times New Roman" w:cs="Times New Roman"/>
          <w:kern w:val="28"/>
          <w:sz w:val="28"/>
          <w:szCs w:val="28"/>
          <w:lang w:eastAsia="ru-RU"/>
        </w:rPr>
      </w:pPr>
      <w:r w:rsidRPr="00845B1F">
        <w:rPr>
          <w:rFonts w:ascii="Times New Roman" w:eastAsia="Times New Roman" w:hAnsi="Times New Roman" w:cs="Times New Roman"/>
          <w:kern w:val="28"/>
          <w:sz w:val="28"/>
          <w:szCs w:val="28"/>
          <w:lang w:eastAsia="ru-RU"/>
        </w:rPr>
        <w:t>З метою покращення дорожнього покриття в населених  пунктах громади (в</w:t>
      </w:r>
      <w:r>
        <w:rPr>
          <w:rFonts w:ascii="Times New Roman" w:eastAsia="Times New Roman" w:hAnsi="Times New Roman" w:cs="Times New Roman"/>
          <w:kern w:val="28"/>
          <w:sz w:val="28"/>
          <w:szCs w:val="28"/>
          <w:lang w:eastAsia="ru-RU"/>
        </w:rPr>
        <w:t xml:space="preserve"> </w:t>
      </w:r>
      <w:proofErr w:type="spellStart"/>
      <w:r w:rsidRPr="00845B1F">
        <w:rPr>
          <w:rFonts w:ascii="Times New Roman" w:eastAsia="Times New Roman" w:hAnsi="Times New Roman" w:cs="Times New Roman"/>
          <w:kern w:val="28"/>
          <w:sz w:val="28"/>
          <w:szCs w:val="28"/>
          <w:lang w:eastAsia="ru-RU"/>
        </w:rPr>
        <w:t>м.Погребище</w:t>
      </w:r>
      <w:proofErr w:type="spellEnd"/>
      <w:r w:rsidRPr="00845B1F">
        <w:rPr>
          <w:rFonts w:ascii="Times New Roman" w:eastAsia="Times New Roman" w:hAnsi="Times New Roman" w:cs="Times New Roman"/>
          <w:kern w:val="28"/>
          <w:sz w:val="28"/>
          <w:szCs w:val="28"/>
          <w:lang w:eastAsia="ru-RU"/>
        </w:rPr>
        <w:t>:</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 xml:space="preserve">Б.Хмельницького, </w:t>
      </w:r>
      <w:proofErr w:type="spellStart"/>
      <w:r w:rsidRPr="00845B1F">
        <w:rPr>
          <w:rFonts w:ascii="Times New Roman" w:eastAsia="Times New Roman" w:hAnsi="Times New Roman" w:cs="Times New Roman"/>
          <w:kern w:val="28"/>
          <w:sz w:val="28"/>
          <w:szCs w:val="28"/>
          <w:lang w:eastAsia="ru-RU"/>
        </w:rPr>
        <w:t>вул.Київська</w:t>
      </w:r>
      <w:proofErr w:type="spellEnd"/>
      <w:r w:rsidRPr="00845B1F">
        <w:rPr>
          <w:rFonts w:ascii="Times New Roman" w:eastAsia="Times New Roman" w:hAnsi="Times New Roman" w:cs="Times New Roman"/>
          <w:kern w:val="28"/>
          <w:sz w:val="28"/>
          <w:szCs w:val="28"/>
          <w:lang w:eastAsia="ru-RU"/>
        </w:rPr>
        <w:t xml:space="preserve">, </w:t>
      </w:r>
      <w:proofErr w:type="spellStart"/>
      <w:r w:rsidRPr="00845B1F">
        <w:rPr>
          <w:rFonts w:ascii="Times New Roman" w:eastAsia="Times New Roman" w:hAnsi="Times New Roman" w:cs="Times New Roman"/>
          <w:kern w:val="28"/>
          <w:sz w:val="28"/>
          <w:szCs w:val="28"/>
          <w:lang w:eastAsia="ru-RU"/>
        </w:rPr>
        <w:t>вул.Кравченка</w:t>
      </w:r>
      <w:proofErr w:type="spellEnd"/>
      <w:r w:rsidRPr="00845B1F">
        <w:rPr>
          <w:rFonts w:ascii="Times New Roman" w:eastAsia="Times New Roman" w:hAnsi="Times New Roman" w:cs="Times New Roman"/>
          <w:kern w:val="28"/>
          <w:sz w:val="28"/>
          <w:szCs w:val="28"/>
          <w:lang w:eastAsia="ru-RU"/>
        </w:rPr>
        <w:t xml:space="preserve">, </w:t>
      </w:r>
      <w:proofErr w:type="spellStart"/>
      <w:r w:rsidRPr="00845B1F">
        <w:rPr>
          <w:rFonts w:ascii="Times New Roman" w:eastAsia="Times New Roman" w:hAnsi="Times New Roman" w:cs="Times New Roman"/>
          <w:kern w:val="28"/>
          <w:sz w:val="28"/>
          <w:szCs w:val="28"/>
          <w:lang w:eastAsia="ru-RU"/>
        </w:rPr>
        <w:t>вул.Базарна</w:t>
      </w:r>
      <w:proofErr w:type="spellEnd"/>
      <w:r w:rsidRPr="00845B1F">
        <w:rPr>
          <w:rFonts w:ascii="Times New Roman" w:eastAsia="Times New Roman" w:hAnsi="Times New Roman" w:cs="Times New Roman"/>
          <w:kern w:val="28"/>
          <w:sz w:val="28"/>
          <w:szCs w:val="28"/>
          <w:lang w:eastAsia="ru-RU"/>
        </w:rPr>
        <w:t>,</w:t>
      </w:r>
      <w:r>
        <w:rPr>
          <w:rFonts w:ascii="Times New Roman" w:eastAsia="Times New Roman" w:hAnsi="Times New Roman" w:cs="Times New Roman"/>
          <w:kern w:val="28"/>
          <w:sz w:val="28"/>
          <w:szCs w:val="28"/>
          <w:lang w:eastAsia="ru-RU"/>
        </w:rPr>
        <w:t xml:space="preserve"> </w:t>
      </w:r>
      <w:proofErr w:type="spellStart"/>
      <w:r w:rsidRPr="00845B1F">
        <w:rPr>
          <w:rFonts w:ascii="Times New Roman" w:eastAsia="Times New Roman" w:hAnsi="Times New Roman" w:cs="Times New Roman"/>
          <w:kern w:val="28"/>
          <w:sz w:val="28"/>
          <w:szCs w:val="28"/>
          <w:lang w:eastAsia="ru-RU"/>
        </w:rPr>
        <w:t>вул.Кооперативна</w:t>
      </w:r>
      <w:proofErr w:type="spellEnd"/>
      <w:r w:rsidRPr="00845B1F">
        <w:rPr>
          <w:rFonts w:ascii="Times New Roman" w:eastAsia="Times New Roman" w:hAnsi="Times New Roman" w:cs="Times New Roman"/>
          <w:kern w:val="28"/>
          <w:sz w:val="28"/>
          <w:szCs w:val="28"/>
          <w:lang w:eastAsia="ru-RU"/>
        </w:rPr>
        <w:t>,</w:t>
      </w:r>
      <w:r>
        <w:rPr>
          <w:rFonts w:ascii="Times New Roman" w:eastAsia="Times New Roman" w:hAnsi="Times New Roman" w:cs="Times New Roman"/>
          <w:kern w:val="28"/>
          <w:sz w:val="28"/>
          <w:szCs w:val="28"/>
          <w:lang w:eastAsia="ru-RU"/>
        </w:rPr>
        <w:t xml:space="preserve"> </w:t>
      </w:r>
      <w:proofErr w:type="spellStart"/>
      <w:r w:rsidRPr="00845B1F">
        <w:rPr>
          <w:rFonts w:ascii="Times New Roman" w:eastAsia="Times New Roman" w:hAnsi="Times New Roman" w:cs="Times New Roman"/>
          <w:kern w:val="28"/>
          <w:sz w:val="28"/>
          <w:szCs w:val="28"/>
          <w:lang w:eastAsia="ru-RU"/>
        </w:rPr>
        <w:t>вул.Н.Присяжнюк</w:t>
      </w:r>
      <w:proofErr w:type="spellEnd"/>
      <w:r w:rsidRPr="00845B1F">
        <w:rPr>
          <w:rFonts w:ascii="Times New Roman" w:eastAsia="Times New Roman" w:hAnsi="Times New Roman" w:cs="Times New Roman"/>
          <w:kern w:val="28"/>
          <w:sz w:val="28"/>
          <w:szCs w:val="28"/>
          <w:lang w:eastAsia="ru-RU"/>
        </w:rPr>
        <w:t>,</w:t>
      </w:r>
      <w:r>
        <w:rPr>
          <w:rFonts w:ascii="Times New Roman" w:eastAsia="Times New Roman" w:hAnsi="Times New Roman" w:cs="Times New Roman"/>
          <w:kern w:val="28"/>
          <w:sz w:val="28"/>
          <w:szCs w:val="28"/>
          <w:lang w:eastAsia="ru-RU"/>
        </w:rPr>
        <w:t xml:space="preserve"> </w:t>
      </w:r>
      <w:proofErr w:type="spellStart"/>
      <w:r w:rsidRPr="00845B1F">
        <w:rPr>
          <w:rFonts w:ascii="Times New Roman" w:eastAsia="Times New Roman" w:hAnsi="Times New Roman" w:cs="Times New Roman"/>
          <w:kern w:val="28"/>
          <w:sz w:val="28"/>
          <w:szCs w:val="28"/>
          <w:lang w:eastAsia="ru-RU"/>
        </w:rPr>
        <w:t>вул.П.Тичини</w:t>
      </w:r>
      <w:proofErr w:type="spellEnd"/>
      <w:r w:rsidRPr="00845B1F">
        <w:rPr>
          <w:rFonts w:ascii="Times New Roman" w:eastAsia="Times New Roman" w:hAnsi="Times New Roman" w:cs="Times New Roman"/>
          <w:kern w:val="28"/>
          <w:sz w:val="28"/>
          <w:szCs w:val="28"/>
          <w:lang w:eastAsia="ru-RU"/>
        </w:rPr>
        <w:t>,</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Коцюбинського,</w:t>
      </w:r>
      <w:r>
        <w:rPr>
          <w:rFonts w:ascii="Times New Roman" w:eastAsia="Times New Roman" w:hAnsi="Times New Roman" w:cs="Times New Roman"/>
          <w:kern w:val="28"/>
          <w:sz w:val="28"/>
          <w:szCs w:val="28"/>
          <w:lang w:eastAsia="ru-RU"/>
        </w:rPr>
        <w:t xml:space="preserve"> </w:t>
      </w:r>
      <w:proofErr w:type="spellStart"/>
      <w:r w:rsidRPr="00845B1F">
        <w:rPr>
          <w:rFonts w:ascii="Times New Roman" w:eastAsia="Times New Roman" w:hAnsi="Times New Roman" w:cs="Times New Roman"/>
          <w:kern w:val="28"/>
          <w:sz w:val="28"/>
          <w:szCs w:val="28"/>
          <w:lang w:eastAsia="ru-RU"/>
        </w:rPr>
        <w:t>вул.Козацька</w:t>
      </w:r>
      <w:proofErr w:type="spellEnd"/>
      <w:r w:rsidRPr="00845B1F">
        <w:rPr>
          <w:rFonts w:ascii="Times New Roman" w:eastAsia="Times New Roman" w:hAnsi="Times New Roman" w:cs="Times New Roman"/>
          <w:kern w:val="28"/>
          <w:sz w:val="28"/>
          <w:szCs w:val="28"/>
          <w:lang w:eastAsia="ru-RU"/>
        </w:rPr>
        <w:t>,</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Тракторна,</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Польова,</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С.</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Короля,</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 xml:space="preserve">Привокзальна, </w:t>
      </w:r>
      <w:proofErr w:type="spellStart"/>
      <w:r w:rsidRPr="00845B1F">
        <w:rPr>
          <w:rFonts w:ascii="Times New Roman" w:eastAsia="Times New Roman" w:hAnsi="Times New Roman" w:cs="Times New Roman"/>
          <w:kern w:val="28"/>
          <w:sz w:val="28"/>
          <w:szCs w:val="28"/>
          <w:lang w:eastAsia="ru-RU"/>
        </w:rPr>
        <w:t>вул.Вінницька</w:t>
      </w:r>
      <w:proofErr w:type="spellEnd"/>
      <w:r w:rsidRPr="00845B1F">
        <w:rPr>
          <w:rFonts w:ascii="Times New Roman" w:eastAsia="Times New Roman" w:hAnsi="Times New Roman" w:cs="Times New Roman"/>
          <w:kern w:val="28"/>
          <w:sz w:val="28"/>
          <w:szCs w:val="28"/>
          <w:lang w:eastAsia="ru-RU"/>
        </w:rPr>
        <w:t>,</w:t>
      </w:r>
      <w:r>
        <w:rPr>
          <w:rFonts w:ascii="Times New Roman" w:eastAsia="Times New Roman" w:hAnsi="Times New Roman" w:cs="Times New Roman"/>
          <w:kern w:val="28"/>
          <w:sz w:val="28"/>
          <w:szCs w:val="28"/>
          <w:lang w:eastAsia="ru-RU"/>
        </w:rPr>
        <w:t xml:space="preserve"> </w:t>
      </w:r>
      <w:proofErr w:type="spellStart"/>
      <w:r w:rsidRPr="00845B1F">
        <w:rPr>
          <w:rFonts w:ascii="Times New Roman" w:eastAsia="Times New Roman" w:hAnsi="Times New Roman" w:cs="Times New Roman"/>
          <w:kern w:val="28"/>
          <w:sz w:val="28"/>
          <w:szCs w:val="28"/>
          <w:lang w:eastAsia="ru-RU"/>
        </w:rPr>
        <w:t>вул.Вишнева</w:t>
      </w:r>
      <w:proofErr w:type="spellEnd"/>
      <w:r w:rsidRPr="00845B1F">
        <w:rPr>
          <w:rFonts w:ascii="Times New Roman" w:eastAsia="Times New Roman" w:hAnsi="Times New Roman" w:cs="Times New Roman"/>
          <w:kern w:val="28"/>
          <w:sz w:val="28"/>
          <w:szCs w:val="28"/>
          <w:lang w:eastAsia="ru-RU"/>
        </w:rPr>
        <w:t>,</w:t>
      </w:r>
      <w:r>
        <w:rPr>
          <w:rFonts w:ascii="Times New Roman" w:eastAsia="Times New Roman" w:hAnsi="Times New Roman" w:cs="Times New Roman"/>
          <w:kern w:val="28"/>
          <w:sz w:val="28"/>
          <w:szCs w:val="28"/>
          <w:lang w:eastAsia="ru-RU"/>
        </w:rPr>
        <w:t xml:space="preserve"> </w:t>
      </w:r>
      <w:proofErr w:type="spellStart"/>
      <w:r w:rsidRPr="00845B1F">
        <w:rPr>
          <w:rFonts w:ascii="Times New Roman" w:eastAsia="Times New Roman" w:hAnsi="Times New Roman" w:cs="Times New Roman"/>
          <w:kern w:val="28"/>
          <w:sz w:val="28"/>
          <w:szCs w:val="28"/>
          <w:lang w:eastAsia="ru-RU"/>
        </w:rPr>
        <w:t>вул.Чернеча</w:t>
      </w:r>
      <w:proofErr w:type="spellEnd"/>
      <w:r w:rsidRPr="00845B1F">
        <w:rPr>
          <w:rFonts w:ascii="Times New Roman" w:eastAsia="Times New Roman" w:hAnsi="Times New Roman" w:cs="Times New Roman"/>
          <w:kern w:val="28"/>
          <w:sz w:val="28"/>
          <w:szCs w:val="28"/>
          <w:lang w:eastAsia="ru-RU"/>
        </w:rPr>
        <w:t xml:space="preserve">, </w:t>
      </w:r>
      <w:proofErr w:type="spellStart"/>
      <w:r w:rsidRPr="00845B1F">
        <w:rPr>
          <w:rFonts w:ascii="Times New Roman" w:eastAsia="Times New Roman" w:hAnsi="Times New Roman" w:cs="Times New Roman"/>
          <w:kern w:val="28"/>
          <w:sz w:val="28"/>
          <w:szCs w:val="28"/>
          <w:lang w:eastAsia="ru-RU"/>
        </w:rPr>
        <w:t>вул.Рокитна</w:t>
      </w:r>
      <w:proofErr w:type="spellEnd"/>
      <w:r w:rsidRPr="00845B1F">
        <w:rPr>
          <w:rFonts w:ascii="Times New Roman" w:eastAsia="Times New Roman" w:hAnsi="Times New Roman" w:cs="Times New Roman"/>
          <w:kern w:val="28"/>
          <w:sz w:val="28"/>
          <w:szCs w:val="28"/>
          <w:lang w:eastAsia="ru-RU"/>
        </w:rPr>
        <w:t>,</w:t>
      </w:r>
      <w:r>
        <w:rPr>
          <w:rFonts w:ascii="Times New Roman" w:eastAsia="Times New Roman" w:hAnsi="Times New Roman" w:cs="Times New Roman"/>
          <w:kern w:val="28"/>
          <w:sz w:val="28"/>
          <w:szCs w:val="28"/>
          <w:lang w:eastAsia="ru-RU"/>
        </w:rPr>
        <w:t xml:space="preserve"> </w:t>
      </w:r>
      <w:proofErr w:type="spellStart"/>
      <w:r w:rsidRPr="00845B1F">
        <w:rPr>
          <w:rFonts w:ascii="Times New Roman" w:eastAsia="Times New Roman" w:hAnsi="Times New Roman" w:cs="Times New Roman"/>
          <w:kern w:val="28"/>
          <w:sz w:val="28"/>
          <w:szCs w:val="28"/>
          <w:lang w:eastAsia="ru-RU"/>
        </w:rPr>
        <w:t>вул.Тракторна</w:t>
      </w:r>
      <w:proofErr w:type="spellEnd"/>
      <w:r w:rsidRPr="00845B1F">
        <w:rPr>
          <w:rFonts w:ascii="Times New Roman" w:eastAsia="Times New Roman" w:hAnsi="Times New Roman" w:cs="Times New Roman"/>
          <w:kern w:val="28"/>
          <w:sz w:val="28"/>
          <w:szCs w:val="28"/>
          <w:lang w:eastAsia="ru-RU"/>
        </w:rPr>
        <w:t>,</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Pr>
          <w:rFonts w:ascii="Times New Roman" w:eastAsia="Times New Roman" w:hAnsi="Times New Roman" w:cs="Times New Roman"/>
          <w:kern w:val="28"/>
          <w:sz w:val="28"/>
          <w:szCs w:val="28"/>
          <w:lang w:eastAsia="ru-RU"/>
        </w:rPr>
        <w:t xml:space="preserve"> </w:t>
      </w:r>
      <w:proofErr w:type="spellStart"/>
      <w:r w:rsidRPr="00845B1F">
        <w:rPr>
          <w:rFonts w:ascii="Times New Roman" w:eastAsia="Times New Roman" w:hAnsi="Times New Roman" w:cs="Times New Roman"/>
          <w:kern w:val="28"/>
          <w:sz w:val="28"/>
          <w:szCs w:val="28"/>
          <w:lang w:eastAsia="ru-RU"/>
        </w:rPr>
        <w:t>Хоменка</w:t>
      </w:r>
      <w:proofErr w:type="spellEnd"/>
      <w:r w:rsidRPr="00845B1F">
        <w:rPr>
          <w:rFonts w:ascii="Times New Roman" w:eastAsia="Times New Roman" w:hAnsi="Times New Roman" w:cs="Times New Roman"/>
          <w:kern w:val="28"/>
          <w:sz w:val="28"/>
          <w:szCs w:val="28"/>
          <w:lang w:eastAsia="ru-RU"/>
        </w:rPr>
        <w:t xml:space="preserve"> та вул.</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 xml:space="preserve">Клубна </w:t>
      </w:r>
      <w:proofErr w:type="spellStart"/>
      <w:r w:rsidRPr="00845B1F">
        <w:rPr>
          <w:rFonts w:ascii="Times New Roman" w:eastAsia="Times New Roman" w:hAnsi="Times New Roman" w:cs="Times New Roman"/>
          <w:kern w:val="28"/>
          <w:sz w:val="28"/>
          <w:szCs w:val="28"/>
          <w:lang w:eastAsia="ru-RU"/>
        </w:rPr>
        <w:t>с.Черемошне</w:t>
      </w:r>
      <w:proofErr w:type="spellEnd"/>
      <w:r w:rsidRPr="00845B1F">
        <w:rPr>
          <w:rFonts w:ascii="Times New Roman" w:eastAsia="Times New Roman" w:hAnsi="Times New Roman" w:cs="Times New Roman"/>
          <w:kern w:val="28"/>
          <w:sz w:val="28"/>
          <w:szCs w:val="28"/>
          <w:lang w:eastAsia="ru-RU"/>
        </w:rPr>
        <w:t>,</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Лісова с.</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Кулешів,</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Залізнична с.</w:t>
      </w:r>
      <w:r>
        <w:rPr>
          <w:rFonts w:ascii="Times New Roman" w:eastAsia="Times New Roman" w:hAnsi="Times New Roman" w:cs="Times New Roman"/>
          <w:kern w:val="28"/>
          <w:sz w:val="28"/>
          <w:szCs w:val="28"/>
          <w:lang w:eastAsia="ru-RU"/>
        </w:rPr>
        <w:t xml:space="preserve"> </w:t>
      </w:r>
      <w:proofErr w:type="spellStart"/>
      <w:r w:rsidRPr="00845B1F">
        <w:rPr>
          <w:rFonts w:ascii="Times New Roman" w:eastAsia="Times New Roman" w:hAnsi="Times New Roman" w:cs="Times New Roman"/>
          <w:kern w:val="28"/>
          <w:sz w:val="28"/>
          <w:szCs w:val="28"/>
          <w:lang w:eastAsia="ru-RU"/>
        </w:rPr>
        <w:t>Довжок</w:t>
      </w:r>
      <w:proofErr w:type="spellEnd"/>
      <w:r w:rsidRPr="00845B1F">
        <w:rPr>
          <w:rFonts w:ascii="Times New Roman" w:eastAsia="Times New Roman" w:hAnsi="Times New Roman" w:cs="Times New Roman"/>
          <w:kern w:val="28"/>
          <w:sz w:val="28"/>
          <w:szCs w:val="28"/>
          <w:lang w:eastAsia="ru-RU"/>
        </w:rPr>
        <w:t>,</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Pr>
          <w:rFonts w:ascii="Times New Roman" w:eastAsia="Times New Roman" w:hAnsi="Times New Roman" w:cs="Times New Roman"/>
          <w:kern w:val="28"/>
          <w:sz w:val="28"/>
          <w:szCs w:val="28"/>
          <w:lang w:eastAsia="ru-RU"/>
        </w:rPr>
        <w:t xml:space="preserve"> </w:t>
      </w:r>
      <w:proofErr w:type="spellStart"/>
      <w:r w:rsidRPr="00845B1F">
        <w:rPr>
          <w:rFonts w:ascii="Times New Roman" w:eastAsia="Times New Roman" w:hAnsi="Times New Roman" w:cs="Times New Roman"/>
          <w:kern w:val="28"/>
          <w:sz w:val="28"/>
          <w:szCs w:val="28"/>
          <w:lang w:eastAsia="ru-RU"/>
        </w:rPr>
        <w:t>Вербівка</w:t>
      </w:r>
      <w:proofErr w:type="spellEnd"/>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с.</w:t>
      </w:r>
      <w:r>
        <w:rPr>
          <w:rFonts w:ascii="Times New Roman" w:eastAsia="Times New Roman" w:hAnsi="Times New Roman" w:cs="Times New Roman"/>
          <w:kern w:val="28"/>
          <w:sz w:val="28"/>
          <w:szCs w:val="28"/>
          <w:lang w:eastAsia="ru-RU"/>
        </w:rPr>
        <w:t xml:space="preserve"> </w:t>
      </w:r>
      <w:proofErr w:type="spellStart"/>
      <w:r w:rsidRPr="00845B1F">
        <w:rPr>
          <w:rFonts w:ascii="Times New Roman" w:eastAsia="Times New Roman" w:hAnsi="Times New Roman" w:cs="Times New Roman"/>
          <w:kern w:val="28"/>
          <w:sz w:val="28"/>
          <w:szCs w:val="28"/>
          <w:lang w:eastAsia="ru-RU"/>
        </w:rPr>
        <w:t>Спич</w:t>
      </w:r>
      <w:r>
        <w:rPr>
          <w:rFonts w:ascii="Times New Roman" w:eastAsia="Times New Roman" w:hAnsi="Times New Roman" w:cs="Times New Roman"/>
          <w:kern w:val="28"/>
          <w:sz w:val="28"/>
          <w:szCs w:val="28"/>
          <w:lang w:eastAsia="ru-RU"/>
        </w:rPr>
        <w:t>и</w:t>
      </w:r>
      <w:r w:rsidRPr="00845B1F">
        <w:rPr>
          <w:rFonts w:ascii="Times New Roman" w:eastAsia="Times New Roman" w:hAnsi="Times New Roman" w:cs="Times New Roman"/>
          <w:kern w:val="28"/>
          <w:sz w:val="28"/>
          <w:szCs w:val="28"/>
          <w:lang w:eastAsia="ru-RU"/>
        </w:rPr>
        <w:t>нці</w:t>
      </w:r>
      <w:proofErr w:type="spellEnd"/>
      <w:r w:rsidRPr="00845B1F">
        <w:rPr>
          <w:rFonts w:ascii="Times New Roman" w:eastAsia="Times New Roman" w:hAnsi="Times New Roman" w:cs="Times New Roman"/>
          <w:kern w:val="28"/>
          <w:sz w:val="28"/>
          <w:szCs w:val="28"/>
          <w:lang w:eastAsia="ru-RU"/>
        </w:rPr>
        <w:t>,</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Центральна,</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 xml:space="preserve">Шевчука, </w:t>
      </w:r>
      <w:proofErr w:type="spellStart"/>
      <w:r>
        <w:rPr>
          <w:rFonts w:ascii="Times New Roman" w:eastAsia="Times New Roman" w:hAnsi="Times New Roman" w:cs="Times New Roman"/>
          <w:kern w:val="28"/>
          <w:sz w:val="28"/>
          <w:szCs w:val="28"/>
          <w:lang w:eastAsia="ru-RU"/>
        </w:rPr>
        <w:t>в</w:t>
      </w:r>
      <w:r w:rsidRPr="00845B1F">
        <w:rPr>
          <w:rFonts w:ascii="Times New Roman" w:eastAsia="Times New Roman" w:hAnsi="Times New Roman" w:cs="Times New Roman"/>
          <w:kern w:val="28"/>
          <w:sz w:val="28"/>
          <w:szCs w:val="28"/>
          <w:lang w:eastAsia="ru-RU"/>
        </w:rPr>
        <w:t>ул</w:t>
      </w:r>
      <w:r>
        <w:rPr>
          <w:rFonts w:ascii="Times New Roman" w:eastAsia="Times New Roman" w:hAnsi="Times New Roman" w:cs="Times New Roman"/>
          <w:kern w:val="28"/>
          <w:sz w:val="28"/>
          <w:szCs w:val="28"/>
          <w:lang w:eastAsia="ru-RU"/>
        </w:rPr>
        <w:t>.</w:t>
      </w:r>
      <w:r w:rsidRPr="00845B1F">
        <w:rPr>
          <w:rFonts w:ascii="Times New Roman" w:eastAsia="Times New Roman" w:hAnsi="Times New Roman" w:cs="Times New Roman"/>
          <w:kern w:val="28"/>
          <w:sz w:val="28"/>
          <w:szCs w:val="28"/>
          <w:lang w:eastAsia="ru-RU"/>
        </w:rPr>
        <w:t>Шевченка</w:t>
      </w:r>
      <w:proofErr w:type="spellEnd"/>
      <w:r w:rsidRPr="00845B1F">
        <w:rPr>
          <w:rFonts w:ascii="Times New Roman" w:eastAsia="Times New Roman" w:hAnsi="Times New Roman" w:cs="Times New Roman"/>
          <w:kern w:val="28"/>
          <w:sz w:val="28"/>
          <w:szCs w:val="28"/>
          <w:lang w:eastAsia="ru-RU"/>
        </w:rPr>
        <w:t xml:space="preserve"> в </w:t>
      </w:r>
      <w:proofErr w:type="spellStart"/>
      <w:r w:rsidRPr="00845B1F">
        <w:rPr>
          <w:rFonts w:ascii="Times New Roman" w:eastAsia="Times New Roman" w:hAnsi="Times New Roman" w:cs="Times New Roman"/>
          <w:kern w:val="28"/>
          <w:sz w:val="28"/>
          <w:szCs w:val="28"/>
          <w:lang w:eastAsia="ru-RU"/>
        </w:rPr>
        <w:t>с.Гопчиця</w:t>
      </w:r>
      <w:proofErr w:type="spellEnd"/>
      <w:r w:rsidRPr="00845B1F">
        <w:rPr>
          <w:rFonts w:ascii="Times New Roman" w:eastAsia="Times New Roman" w:hAnsi="Times New Roman" w:cs="Times New Roman"/>
          <w:kern w:val="28"/>
          <w:sz w:val="28"/>
          <w:szCs w:val="28"/>
          <w:lang w:eastAsia="ru-RU"/>
        </w:rPr>
        <w:t xml:space="preserve"> проведені поточні ремонти доріг на загальну суму 4</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960,0 тис. грн.</w:t>
      </w:r>
    </w:p>
    <w:p w:rsidR="00E56F42" w:rsidRPr="00845B1F" w:rsidRDefault="00E56F42" w:rsidP="00E56F42">
      <w:pPr>
        <w:widowControl w:val="0"/>
        <w:spacing w:after="0" w:line="240" w:lineRule="auto"/>
        <w:ind w:firstLine="709"/>
        <w:jc w:val="both"/>
        <w:rPr>
          <w:rFonts w:ascii="Times New Roman" w:eastAsia="Times New Roman" w:hAnsi="Times New Roman" w:cs="Times New Roman"/>
          <w:kern w:val="28"/>
          <w:sz w:val="28"/>
          <w:szCs w:val="28"/>
          <w:lang w:eastAsia="ru-RU"/>
        </w:rPr>
      </w:pPr>
      <w:r w:rsidRPr="00845B1F">
        <w:rPr>
          <w:rFonts w:ascii="Times New Roman" w:eastAsia="Times New Roman" w:hAnsi="Times New Roman" w:cs="Times New Roman"/>
          <w:kern w:val="28"/>
          <w:sz w:val="28"/>
          <w:szCs w:val="28"/>
          <w:lang w:eastAsia="ru-RU"/>
        </w:rPr>
        <w:t xml:space="preserve">В рамках </w:t>
      </w:r>
      <w:proofErr w:type="spellStart"/>
      <w:r w:rsidRPr="00845B1F">
        <w:rPr>
          <w:rFonts w:ascii="Times New Roman" w:eastAsia="Times New Roman" w:hAnsi="Times New Roman" w:cs="Times New Roman"/>
          <w:kern w:val="28"/>
          <w:sz w:val="28"/>
          <w:szCs w:val="28"/>
          <w:lang w:eastAsia="ru-RU"/>
        </w:rPr>
        <w:t>співфінансування</w:t>
      </w:r>
      <w:proofErr w:type="spellEnd"/>
      <w:r w:rsidRPr="00845B1F">
        <w:rPr>
          <w:rFonts w:ascii="Times New Roman" w:eastAsia="Times New Roman" w:hAnsi="Times New Roman" w:cs="Times New Roman"/>
          <w:kern w:val="28"/>
          <w:sz w:val="28"/>
          <w:szCs w:val="28"/>
          <w:lang w:eastAsia="ru-RU"/>
        </w:rPr>
        <w:t xml:space="preserve"> </w:t>
      </w:r>
      <w:proofErr w:type="spellStart"/>
      <w:r w:rsidRPr="00845B1F">
        <w:rPr>
          <w:rFonts w:ascii="Times New Roman" w:eastAsia="Times New Roman" w:hAnsi="Times New Roman" w:cs="Times New Roman"/>
          <w:kern w:val="28"/>
          <w:sz w:val="28"/>
          <w:szCs w:val="28"/>
          <w:lang w:eastAsia="ru-RU"/>
        </w:rPr>
        <w:t>Погребищенською</w:t>
      </w:r>
      <w:proofErr w:type="spellEnd"/>
      <w:r w:rsidRPr="00845B1F">
        <w:rPr>
          <w:rFonts w:ascii="Times New Roman" w:eastAsia="Times New Roman" w:hAnsi="Times New Roman" w:cs="Times New Roman"/>
          <w:kern w:val="28"/>
          <w:sz w:val="28"/>
          <w:szCs w:val="28"/>
          <w:lang w:eastAsia="ru-RU"/>
        </w:rPr>
        <w:t xml:space="preserve"> міською радою та Державним підприємством «Служба місцевих автомобільних доріг у Вінницькій області» затверджений перелік доріг загального користування місцевого значення, на яких проведено ремонтні роботи:</w:t>
      </w:r>
    </w:p>
    <w:p w:rsidR="00E56F42" w:rsidRPr="00845B1F" w:rsidRDefault="00E56F42" w:rsidP="00E56F42">
      <w:pPr>
        <w:tabs>
          <w:tab w:val="left" w:pos="993"/>
        </w:tabs>
        <w:spacing w:after="0" w:line="240" w:lineRule="auto"/>
        <w:ind w:firstLine="709"/>
        <w:jc w:val="both"/>
        <w:rPr>
          <w:rFonts w:ascii="Times New Roman" w:eastAsia="Times New Roman" w:hAnsi="Times New Roman" w:cs="Times New Roman"/>
          <w:kern w:val="0"/>
          <w:sz w:val="24"/>
          <w:szCs w:val="24"/>
          <w:lang w:eastAsia="uk-UA"/>
        </w:rPr>
      </w:pPr>
      <w:r w:rsidRPr="00845B1F">
        <w:rPr>
          <w:rFonts w:ascii="Times New Roman" w:eastAsia="Times New Roman" w:hAnsi="Times New Roman" w:cs="Times New Roman"/>
          <w:color w:val="000000"/>
          <w:kern w:val="0"/>
          <w:sz w:val="28"/>
          <w:szCs w:val="28"/>
          <w:lang w:eastAsia="uk-UA"/>
        </w:rPr>
        <w:t>- С-02-17-05</w:t>
      </w:r>
      <w:r>
        <w:rPr>
          <w:rFonts w:ascii="Times New Roman" w:eastAsia="Times New Roman" w:hAnsi="Times New Roman" w:cs="Times New Roman"/>
          <w:color w:val="000000"/>
          <w:kern w:val="0"/>
          <w:sz w:val="28"/>
          <w:szCs w:val="28"/>
          <w:lang w:eastAsia="uk-UA"/>
        </w:rPr>
        <w:t xml:space="preserve"> </w:t>
      </w:r>
      <w:r w:rsidRPr="00845B1F">
        <w:rPr>
          <w:rFonts w:ascii="Times New Roman" w:eastAsia="Times New Roman" w:hAnsi="Times New Roman" w:cs="Times New Roman"/>
          <w:color w:val="000000"/>
          <w:kern w:val="0"/>
          <w:sz w:val="28"/>
          <w:szCs w:val="28"/>
          <w:lang w:eastAsia="uk-UA"/>
        </w:rPr>
        <w:t>Границя Житомирської області -Погребище-Іллінці</w:t>
      </w:r>
      <w:r>
        <w:rPr>
          <w:rFonts w:ascii="Times New Roman" w:eastAsia="Times New Roman" w:hAnsi="Times New Roman" w:cs="Times New Roman"/>
          <w:color w:val="000000"/>
          <w:kern w:val="0"/>
          <w:sz w:val="28"/>
          <w:szCs w:val="28"/>
          <w:lang w:eastAsia="uk-UA"/>
        </w:rPr>
        <w:t xml:space="preserve">-1000,0 </w:t>
      </w:r>
      <w:proofErr w:type="spellStart"/>
      <w:r>
        <w:rPr>
          <w:rFonts w:ascii="Times New Roman" w:eastAsia="Times New Roman" w:hAnsi="Times New Roman" w:cs="Times New Roman"/>
          <w:color w:val="000000"/>
          <w:kern w:val="0"/>
          <w:sz w:val="28"/>
          <w:szCs w:val="28"/>
          <w:lang w:eastAsia="uk-UA"/>
        </w:rPr>
        <w:t>тис.грн</w:t>
      </w:r>
      <w:proofErr w:type="spellEnd"/>
      <w:r w:rsidRPr="00845B1F">
        <w:rPr>
          <w:rFonts w:ascii="Times New Roman" w:eastAsia="Times New Roman" w:hAnsi="Times New Roman" w:cs="Times New Roman"/>
          <w:color w:val="000000"/>
          <w:kern w:val="0"/>
          <w:sz w:val="28"/>
          <w:szCs w:val="28"/>
          <w:lang w:eastAsia="uk-UA"/>
        </w:rPr>
        <w:t>;</w:t>
      </w:r>
    </w:p>
    <w:p w:rsidR="00E56F42" w:rsidRPr="00845B1F" w:rsidRDefault="00E56F42" w:rsidP="00E56F42">
      <w:pPr>
        <w:tabs>
          <w:tab w:val="left" w:pos="993"/>
        </w:tabs>
        <w:spacing w:after="0" w:line="240" w:lineRule="auto"/>
        <w:ind w:firstLine="709"/>
        <w:jc w:val="both"/>
        <w:rPr>
          <w:rFonts w:ascii="Times New Roman" w:eastAsia="Times New Roman" w:hAnsi="Times New Roman" w:cs="Times New Roman"/>
          <w:kern w:val="0"/>
          <w:sz w:val="24"/>
          <w:szCs w:val="24"/>
          <w:lang w:eastAsia="uk-UA"/>
        </w:rPr>
      </w:pPr>
      <w:r w:rsidRPr="00845B1F">
        <w:rPr>
          <w:rFonts w:ascii="Times New Roman" w:eastAsia="Times New Roman" w:hAnsi="Times New Roman" w:cs="Times New Roman"/>
          <w:color w:val="000000"/>
          <w:kern w:val="0"/>
          <w:sz w:val="28"/>
          <w:szCs w:val="28"/>
          <w:lang w:eastAsia="uk-UA"/>
        </w:rPr>
        <w:t xml:space="preserve">- О-02-17-03 </w:t>
      </w:r>
      <w:proofErr w:type="spellStart"/>
      <w:r w:rsidRPr="00845B1F">
        <w:rPr>
          <w:rFonts w:ascii="Times New Roman" w:eastAsia="Times New Roman" w:hAnsi="Times New Roman" w:cs="Times New Roman"/>
          <w:color w:val="000000"/>
          <w:kern w:val="0"/>
          <w:sz w:val="28"/>
          <w:szCs w:val="28"/>
          <w:lang w:eastAsia="uk-UA"/>
        </w:rPr>
        <w:t>Липовець-Славна-Спич</w:t>
      </w:r>
      <w:r>
        <w:rPr>
          <w:rFonts w:ascii="Times New Roman" w:eastAsia="Times New Roman" w:hAnsi="Times New Roman" w:cs="Times New Roman"/>
          <w:color w:val="000000"/>
          <w:kern w:val="0"/>
          <w:sz w:val="28"/>
          <w:szCs w:val="28"/>
          <w:lang w:eastAsia="uk-UA"/>
        </w:rPr>
        <w:t>и</w:t>
      </w:r>
      <w:r w:rsidRPr="00845B1F">
        <w:rPr>
          <w:rFonts w:ascii="Times New Roman" w:eastAsia="Times New Roman" w:hAnsi="Times New Roman" w:cs="Times New Roman"/>
          <w:color w:val="000000"/>
          <w:kern w:val="0"/>
          <w:sz w:val="28"/>
          <w:szCs w:val="28"/>
          <w:lang w:eastAsia="uk-UA"/>
        </w:rPr>
        <w:t>нці-Погребище</w:t>
      </w:r>
      <w:proofErr w:type="spellEnd"/>
      <w:r>
        <w:rPr>
          <w:rFonts w:ascii="Times New Roman" w:eastAsia="Times New Roman" w:hAnsi="Times New Roman" w:cs="Times New Roman"/>
          <w:color w:val="000000"/>
          <w:kern w:val="0"/>
          <w:sz w:val="28"/>
          <w:szCs w:val="28"/>
          <w:lang w:eastAsia="uk-UA"/>
        </w:rPr>
        <w:t xml:space="preserve"> – 800,0 </w:t>
      </w:r>
      <w:proofErr w:type="spellStart"/>
      <w:r>
        <w:rPr>
          <w:rFonts w:ascii="Times New Roman" w:eastAsia="Times New Roman" w:hAnsi="Times New Roman" w:cs="Times New Roman"/>
          <w:color w:val="000000"/>
          <w:kern w:val="0"/>
          <w:sz w:val="28"/>
          <w:szCs w:val="28"/>
          <w:lang w:eastAsia="uk-UA"/>
        </w:rPr>
        <w:t>тис.грн</w:t>
      </w:r>
      <w:proofErr w:type="spellEnd"/>
      <w:r>
        <w:rPr>
          <w:rFonts w:ascii="Times New Roman" w:eastAsia="Times New Roman" w:hAnsi="Times New Roman" w:cs="Times New Roman"/>
          <w:color w:val="000000"/>
          <w:kern w:val="0"/>
          <w:sz w:val="28"/>
          <w:szCs w:val="28"/>
          <w:lang w:eastAsia="uk-UA"/>
        </w:rPr>
        <w:t>.</w:t>
      </w:r>
      <w:r w:rsidRPr="00845B1F">
        <w:rPr>
          <w:rFonts w:ascii="Times New Roman" w:eastAsia="Times New Roman" w:hAnsi="Times New Roman" w:cs="Times New Roman"/>
          <w:color w:val="000000"/>
          <w:kern w:val="0"/>
          <w:sz w:val="28"/>
          <w:szCs w:val="28"/>
          <w:lang w:eastAsia="uk-UA"/>
        </w:rPr>
        <w:t xml:space="preserve"> ;</w:t>
      </w:r>
    </w:p>
    <w:p w:rsidR="00E56F42" w:rsidRPr="00845B1F" w:rsidRDefault="00E56F42" w:rsidP="00E56F42">
      <w:pPr>
        <w:tabs>
          <w:tab w:val="left" w:pos="993"/>
        </w:tabs>
        <w:spacing w:after="0" w:line="240" w:lineRule="auto"/>
        <w:ind w:firstLine="709"/>
        <w:jc w:val="both"/>
        <w:rPr>
          <w:rFonts w:ascii="Times New Roman" w:eastAsia="Times New Roman" w:hAnsi="Times New Roman" w:cs="Times New Roman"/>
          <w:kern w:val="0"/>
          <w:sz w:val="24"/>
          <w:szCs w:val="24"/>
          <w:lang w:eastAsia="uk-UA"/>
        </w:rPr>
      </w:pPr>
      <w:r w:rsidRPr="00845B1F">
        <w:rPr>
          <w:rFonts w:ascii="Times New Roman" w:eastAsia="Times New Roman" w:hAnsi="Times New Roman" w:cs="Times New Roman"/>
          <w:color w:val="000000"/>
          <w:kern w:val="0"/>
          <w:sz w:val="28"/>
          <w:szCs w:val="28"/>
          <w:lang w:eastAsia="uk-UA"/>
        </w:rPr>
        <w:t xml:space="preserve">- С-02-17-25 </w:t>
      </w:r>
      <w:proofErr w:type="spellStart"/>
      <w:r w:rsidRPr="00845B1F">
        <w:rPr>
          <w:rFonts w:ascii="Times New Roman" w:eastAsia="Times New Roman" w:hAnsi="Times New Roman" w:cs="Times New Roman"/>
          <w:color w:val="000000"/>
          <w:kern w:val="0"/>
          <w:sz w:val="28"/>
          <w:szCs w:val="28"/>
          <w:lang w:eastAsia="uk-UA"/>
        </w:rPr>
        <w:t>Черемошне-Васильківці</w:t>
      </w:r>
      <w:proofErr w:type="spellEnd"/>
      <w:r>
        <w:rPr>
          <w:rFonts w:ascii="Times New Roman" w:eastAsia="Times New Roman" w:hAnsi="Times New Roman" w:cs="Times New Roman"/>
          <w:color w:val="000000"/>
          <w:kern w:val="0"/>
          <w:sz w:val="28"/>
          <w:szCs w:val="28"/>
          <w:lang w:eastAsia="uk-UA"/>
        </w:rPr>
        <w:t xml:space="preserve"> – 1200,0 </w:t>
      </w:r>
      <w:proofErr w:type="spellStart"/>
      <w:r>
        <w:rPr>
          <w:rFonts w:ascii="Times New Roman" w:eastAsia="Times New Roman" w:hAnsi="Times New Roman" w:cs="Times New Roman"/>
          <w:color w:val="000000"/>
          <w:kern w:val="0"/>
          <w:sz w:val="28"/>
          <w:szCs w:val="28"/>
          <w:lang w:eastAsia="uk-UA"/>
        </w:rPr>
        <w:t>тис.грн</w:t>
      </w:r>
      <w:proofErr w:type="spellEnd"/>
      <w:r>
        <w:rPr>
          <w:rFonts w:ascii="Times New Roman" w:eastAsia="Times New Roman" w:hAnsi="Times New Roman" w:cs="Times New Roman"/>
          <w:color w:val="000000"/>
          <w:kern w:val="0"/>
          <w:sz w:val="28"/>
          <w:szCs w:val="28"/>
          <w:lang w:eastAsia="uk-UA"/>
        </w:rPr>
        <w:t>.</w:t>
      </w:r>
      <w:r w:rsidRPr="00845B1F">
        <w:rPr>
          <w:rFonts w:ascii="Times New Roman" w:eastAsia="Times New Roman" w:hAnsi="Times New Roman" w:cs="Times New Roman"/>
          <w:color w:val="000000"/>
          <w:kern w:val="0"/>
          <w:sz w:val="28"/>
          <w:szCs w:val="28"/>
          <w:lang w:eastAsia="uk-UA"/>
        </w:rPr>
        <w:t>;</w:t>
      </w:r>
    </w:p>
    <w:p w:rsidR="00E56F42" w:rsidRPr="00845B1F" w:rsidRDefault="00E56F42" w:rsidP="00E56F42">
      <w:pPr>
        <w:tabs>
          <w:tab w:val="left" w:pos="993"/>
        </w:tabs>
        <w:spacing w:after="0" w:line="240" w:lineRule="auto"/>
        <w:ind w:firstLine="709"/>
        <w:jc w:val="both"/>
        <w:rPr>
          <w:rFonts w:ascii="Times New Roman" w:eastAsia="Times New Roman" w:hAnsi="Times New Roman" w:cs="Times New Roman"/>
          <w:kern w:val="0"/>
          <w:sz w:val="24"/>
          <w:szCs w:val="24"/>
          <w:lang w:eastAsia="uk-UA"/>
        </w:rPr>
      </w:pPr>
      <w:r w:rsidRPr="00845B1F">
        <w:rPr>
          <w:rFonts w:ascii="Times New Roman" w:eastAsia="Times New Roman" w:hAnsi="Times New Roman" w:cs="Times New Roman"/>
          <w:color w:val="000000"/>
          <w:kern w:val="0"/>
          <w:sz w:val="28"/>
          <w:szCs w:val="28"/>
          <w:lang w:eastAsia="uk-UA"/>
        </w:rPr>
        <w:t>- С-02-17-31</w:t>
      </w:r>
      <w:r>
        <w:rPr>
          <w:rFonts w:ascii="Times New Roman" w:eastAsia="Times New Roman" w:hAnsi="Times New Roman" w:cs="Times New Roman"/>
          <w:color w:val="000000"/>
          <w:kern w:val="0"/>
          <w:sz w:val="28"/>
          <w:szCs w:val="28"/>
          <w:lang w:eastAsia="uk-UA"/>
        </w:rPr>
        <w:t xml:space="preserve"> </w:t>
      </w:r>
      <w:proofErr w:type="spellStart"/>
      <w:r w:rsidRPr="00845B1F">
        <w:rPr>
          <w:rFonts w:ascii="Times New Roman" w:eastAsia="Times New Roman" w:hAnsi="Times New Roman" w:cs="Times New Roman"/>
          <w:color w:val="000000"/>
          <w:kern w:val="0"/>
          <w:sz w:val="28"/>
          <w:szCs w:val="28"/>
          <w:lang w:eastAsia="uk-UA"/>
        </w:rPr>
        <w:t>Ординці-Спич</w:t>
      </w:r>
      <w:r>
        <w:rPr>
          <w:rFonts w:ascii="Times New Roman" w:eastAsia="Times New Roman" w:hAnsi="Times New Roman" w:cs="Times New Roman"/>
          <w:color w:val="000000"/>
          <w:kern w:val="0"/>
          <w:sz w:val="28"/>
          <w:szCs w:val="28"/>
          <w:lang w:eastAsia="uk-UA"/>
        </w:rPr>
        <w:t>и</w:t>
      </w:r>
      <w:r w:rsidRPr="00845B1F">
        <w:rPr>
          <w:rFonts w:ascii="Times New Roman" w:eastAsia="Times New Roman" w:hAnsi="Times New Roman" w:cs="Times New Roman"/>
          <w:color w:val="000000"/>
          <w:kern w:val="0"/>
          <w:sz w:val="28"/>
          <w:szCs w:val="28"/>
          <w:lang w:eastAsia="uk-UA"/>
        </w:rPr>
        <w:t>нці</w:t>
      </w:r>
      <w:proofErr w:type="spellEnd"/>
      <w:r>
        <w:rPr>
          <w:rFonts w:ascii="Times New Roman" w:eastAsia="Times New Roman" w:hAnsi="Times New Roman" w:cs="Times New Roman"/>
          <w:color w:val="000000"/>
          <w:kern w:val="0"/>
          <w:sz w:val="28"/>
          <w:szCs w:val="28"/>
          <w:lang w:eastAsia="uk-UA"/>
        </w:rPr>
        <w:t xml:space="preserve"> – 800,0 </w:t>
      </w:r>
      <w:proofErr w:type="spellStart"/>
      <w:r>
        <w:rPr>
          <w:rFonts w:ascii="Times New Roman" w:eastAsia="Times New Roman" w:hAnsi="Times New Roman" w:cs="Times New Roman"/>
          <w:color w:val="000000"/>
          <w:kern w:val="0"/>
          <w:sz w:val="28"/>
          <w:szCs w:val="28"/>
          <w:lang w:eastAsia="uk-UA"/>
        </w:rPr>
        <w:t>тис.грн</w:t>
      </w:r>
      <w:proofErr w:type="spellEnd"/>
      <w:r>
        <w:rPr>
          <w:rFonts w:ascii="Times New Roman" w:eastAsia="Times New Roman" w:hAnsi="Times New Roman" w:cs="Times New Roman"/>
          <w:color w:val="000000"/>
          <w:kern w:val="0"/>
          <w:sz w:val="28"/>
          <w:szCs w:val="28"/>
          <w:lang w:eastAsia="uk-UA"/>
        </w:rPr>
        <w:t>.</w:t>
      </w:r>
      <w:r w:rsidRPr="00845B1F">
        <w:rPr>
          <w:rFonts w:ascii="Times New Roman" w:eastAsia="Times New Roman" w:hAnsi="Times New Roman" w:cs="Times New Roman"/>
          <w:color w:val="000000"/>
          <w:kern w:val="0"/>
          <w:sz w:val="28"/>
          <w:szCs w:val="28"/>
          <w:lang w:eastAsia="uk-UA"/>
        </w:rPr>
        <w:t>;</w:t>
      </w:r>
    </w:p>
    <w:p w:rsidR="00E56F42" w:rsidRPr="00845B1F" w:rsidRDefault="00E56F42" w:rsidP="00E56F42">
      <w:pPr>
        <w:tabs>
          <w:tab w:val="left" w:pos="993"/>
        </w:tabs>
        <w:spacing w:after="0" w:line="240" w:lineRule="auto"/>
        <w:ind w:firstLine="709"/>
        <w:jc w:val="both"/>
        <w:rPr>
          <w:rFonts w:ascii="Times New Roman" w:eastAsia="Times New Roman" w:hAnsi="Times New Roman" w:cs="Times New Roman"/>
          <w:kern w:val="0"/>
          <w:sz w:val="24"/>
          <w:szCs w:val="24"/>
          <w:lang w:eastAsia="uk-UA"/>
        </w:rPr>
      </w:pPr>
      <w:r w:rsidRPr="00845B1F">
        <w:rPr>
          <w:rFonts w:ascii="Times New Roman" w:eastAsia="Times New Roman" w:hAnsi="Times New Roman" w:cs="Times New Roman"/>
          <w:color w:val="000000"/>
          <w:kern w:val="0"/>
          <w:sz w:val="28"/>
          <w:szCs w:val="28"/>
          <w:lang w:eastAsia="uk-UA"/>
        </w:rPr>
        <w:t>- С-02-17-04</w:t>
      </w:r>
      <w:r>
        <w:rPr>
          <w:rFonts w:ascii="Times New Roman" w:eastAsia="Times New Roman" w:hAnsi="Times New Roman" w:cs="Times New Roman"/>
          <w:color w:val="000000"/>
          <w:kern w:val="0"/>
          <w:sz w:val="28"/>
          <w:szCs w:val="28"/>
          <w:lang w:eastAsia="uk-UA"/>
        </w:rPr>
        <w:t xml:space="preserve"> </w:t>
      </w:r>
      <w:proofErr w:type="spellStart"/>
      <w:r w:rsidRPr="00845B1F">
        <w:rPr>
          <w:rFonts w:ascii="Times New Roman" w:eastAsia="Times New Roman" w:hAnsi="Times New Roman" w:cs="Times New Roman"/>
          <w:color w:val="000000"/>
          <w:kern w:val="0"/>
          <w:sz w:val="28"/>
          <w:szCs w:val="28"/>
          <w:lang w:eastAsia="uk-UA"/>
        </w:rPr>
        <w:t>Очеретня-Плисків</w:t>
      </w:r>
      <w:proofErr w:type="spellEnd"/>
      <w:r>
        <w:rPr>
          <w:rFonts w:ascii="Times New Roman" w:eastAsia="Times New Roman" w:hAnsi="Times New Roman" w:cs="Times New Roman"/>
          <w:color w:val="000000"/>
          <w:kern w:val="0"/>
          <w:sz w:val="28"/>
          <w:szCs w:val="28"/>
          <w:lang w:eastAsia="uk-UA"/>
        </w:rPr>
        <w:t xml:space="preserve"> – 400,0 </w:t>
      </w:r>
      <w:proofErr w:type="spellStart"/>
      <w:r>
        <w:rPr>
          <w:rFonts w:ascii="Times New Roman" w:eastAsia="Times New Roman" w:hAnsi="Times New Roman" w:cs="Times New Roman"/>
          <w:color w:val="000000"/>
          <w:kern w:val="0"/>
          <w:sz w:val="28"/>
          <w:szCs w:val="28"/>
          <w:lang w:eastAsia="uk-UA"/>
        </w:rPr>
        <w:t>тис.грн</w:t>
      </w:r>
      <w:proofErr w:type="spellEnd"/>
      <w:r>
        <w:rPr>
          <w:rFonts w:ascii="Times New Roman" w:eastAsia="Times New Roman" w:hAnsi="Times New Roman" w:cs="Times New Roman"/>
          <w:color w:val="000000"/>
          <w:kern w:val="0"/>
          <w:sz w:val="28"/>
          <w:szCs w:val="28"/>
          <w:lang w:eastAsia="uk-UA"/>
        </w:rPr>
        <w:t>.</w:t>
      </w:r>
      <w:r w:rsidRPr="00845B1F">
        <w:rPr>
          <w:rFonts w:ascii="Times New Roman" w:eastAsia="Times New Roman" w:hAnsi="Times New Roman" w:cs="Times New Roman"/>
          <w:color w:val="000000"/>
          <w:kern w:val="0"/>
          <w:sz w:val="28"/>
          <w:szCs w:val="28"/>
          <w:lang w:eastAsia="uk-UA"/>
        </w:rPr>
        <w:t>;</w:t>
      </w:r>
    </w:p>
    <w:p w:rsidR="00E56F42" w:rsidRDefault="00E56F42" w:rsidP="00E56F42">
      <w:pPr>
        <w:spacing w:after="0" w:line="240" w:lineRule="auto"/>
        <w:ind w:firstLine="709"/>
        <w:jc w:val="both"/>
        <w:rPr>
          <w:rFonts w:ascii="Times New Roman" w:eastAsia="Times New Roman" w:hAnsi="Times New Roman" w:cs="Times New Roman"/>
          <w:kern w:val="0"/>
          <w:sz w:val="24"/>
          <w:szCs w:val="24"/>
          <w:lang w:eastAsia="uk-UA"/>
        </w:rPr>
      </w:pPr>
      <w:r w:rsidRPr="00845B1F">
        <w:rPr>
          <w:rFonts w:ascii="Times New Roman" w:eastAsia="Times New Roman" w:hAnsi="Times New Roman" w:cs="Times New Roman"/>
          <w:color w:val="000000"/>
          <w:kern w:val="0"/>
          <w:sz w:val="28"/>
          <w:szCs w:val="28"/>
          <w:lang w:eastAsia="uk-UA"/>
        </w:rPr>
        <w:t>- С-02-17-01</w:t>
      </w:r>
      <w:r>
        <w:rPr>
          <w:rFonts w:ascii="Times New Roman" w:eastAsia="Times New Roman" w:hAnsi="Times New Roman" w:cs="Times New Roman"/>
          <w:color w:val="000000"/>
          <w:kern w:val="0"/>
          <w:sz w:val="28"/>
          <w:szCs w:val="28"/>
          <w:lang w:eastAsia="uk-UA"/>
        </w:rPr>
        <w:t xml:space="preserve"> </w:t>
      </w:r>
      <w:proofErr w:type="spellStart"/>
      <w:r w:rsidRPr="00845B1F">
        <w:rPr>
          <w:rFonts w:ascii="Times New Roman" w:eastAsia="Times New Roman" w:hAnsi="Times New Roman" w:cs="Times New Roman"/>
          <w:color w:val="000000"/>
          <w:kern w:val="0"/>
          <w:sz w:val="28"/>
          <w:szCs w:val="28"/>
          <w:lang w:eastAsia="uk-UA"/>
        </w:rPr>
        <w:t>Погребище-Ширмівка-Соснівка</w:t>
      </w:r>
      <w:proofErr w:type="spellEnd"/>
      <w:r>
        <w:rPr>
          <w:rFonts w:ascii="Times New Roman" w:eastAsia="Times New Roman" w:hAnsi="Times New Roman" w:cs="Times New Roman"/>
          <w:color w:val="000000"/>
          <w:kern w:val="0"/>
          <w:sz w:val="28"/>
          <w:szCs w:val="28"/>
          <w:lang w:eastAsia="uk-UA"/>
        </w:rPr>
        <w:t xml:space="preserve"> – 300,0 </w:t>
      </w:r>
      <w:proofErr w:type="spellStart"/>
      <w:r>
        <w:rPr>
          <w:rFonts w:ascii="Times New Roman" w:eastAsia="Times New Roman" w:hAnsi="Times New Roman" w:cs="Times New Roman"/>
          <w:color w:val="000000"/>
          <w:kern w:val="0"/>
          <w:sz w:val="28"/>
          <w:szCs w:val="28"/>
          <w:lang w:eastAsia="uk-UA"/>
        </w:rPr>
        <w:t>тис.грн</w:t>
      </w:r>
      <w:proofErr w:type="spellEnd"/>
      <w:r>
        <w:rPr>
          <w:rFonts w:ascii="Times New Roman" w:eastAsia="Times New Roman" w:hAnsi="Times New Roman" w:cs="Times New Roman"/>
          <w:color w:val="000000"/>
          <w:kern w:val="0"/>
          <w:sz w:val="28"/>
          <w:szCs w:val="28"/>
          <w:lang w:eastAsia="uk-UA"/>
        </w:rPr>
        <w:t>.</w:t>
      </w:r>
      <w:r w:rsidRPr="00845B1F">
        <w:rPr>
          <w:rFonts w:ascii="Times New Roman" w:eastAsia="Times New Roman" w:hAnsi="Times New Roman" w:cs="Times New Roman"/>
          <w:color w:val="000000"/>
          <w:kern w:val="0"/>
          <w:sz w:val="28"/>
          <w:szCs w:val="28"/>
          <w:lang w:eastAsia="uk-UA"/>
        </w:rPr>
        <w:t>;</w:t>
      </w:r>
    </w:p>
    <w:p w:rsidR="00E56F42" w:rsidRPr="00845B1F" w:rsidRDefault="00E56F42" w:rsidP="00E56F42">
      <w:pPr>
        <w:spacing w:after="0" w:line="240" w:lineRule="auto"/>
        <w:ind w:firstLine="709"/>
        <w:jc w:val="both"/>
        <w:rPr>
          <w:rFonts w:ascii="Times New Roman" w:eastAsia="Times New Roman" w:hAnsi="Times New Roman" w:cs="Times New Roman"/>
          <w:kern w:val="0"/>
          <w:sz w:val="24"/>
          <w:szCs w:val="24"/>
          <w:lang w:eastAsia="uk-UA"/>
        </w:rPr>
      </w:pPr>
      <w:r w:rsidRPr="00845B1F">
        <w:rPr>
          <w:rFonts w:ascii="Times New Roman" w:eastAsia="Times New Roman" w:hAnsi="Times New Roman" w:cs="Times New Roman"/>
          <w:color w:val="000000"/>
          <w:kern w:val="0"/>
          <w:sz w:val="28"/>
          <w:szCs w:val="28"/>
          <w:lang w:eastAsia="uk-UA"/>
        </w:rPr>
        <w:t xml:space="preserve">- С-17-03 </w:t>
      </w:r>
      <w:proofErr w:type="spellStart"/>
      <w:r w:rsidRPr="00845B1F">
        <w:rPr>
          <w:rFonts w:ascii="Times New Roman" w:eastAsia="Times New Roman" w:hAnsi="Times New Roman" w:cs="Times New Roman"/>
          <w:color w:val="000000"/>
          <w:kern w:val="0"/>
          <w:sz w:val="28"/>
          <w:szCs w:val="28"/>
          <w:lang w:eastAsia="uk-UA"/>
        </w:rPr>
        <w:t>Погребище-Адамівка-Розкопане-Барвінкове</w:t>
      </w:r>
      <w:proofErr w:type="spellEnd"/>
      <w:r>
        <w:rPr>
          <w:rFonts w:ascii="Times New Roman" w:eastAsia="Times New Roman" w:hAnsi="Times New Roman" w:cs="Times New Roman"/>
          <w:color w:val="000000"/>
          <w:kern w:val="0"/>
          <w:sz w:val="28"/>
          <w:szCs w:val="28"/>
          <w:lang w:eastAsia="uk-UA"/>
        </w:rPr>
        <w:t xml:space="preserve"> – 700,0 </w:t>
      </w:r>
      <w:proofErr w:type="spellStart"/>
      <w:r>
        <w:rPr>
          <w:rFonts w:ascii="Times New Roman" w:eastAsia="Times New Roman" w:hAnsi="Times New Roman" w:cs="Times New Roman"/>
          <w:color w:val="000000"/>
          <w:kern w:val="0"/>
          <w:sz w:val="28"/>
          <w:szCs w:val="28"/>
          <w:lang w:eastAsia="uk-UA"/>
        </w:rPr>
        <w:t>тис.грн</w:t>
      </w:r>
      <w:proofErr w:type="spellEnd"/>
      <w:r>
        <w:rPr>
          <w:rFonts w:ascii="Times New Roman" w:eastAsia="Times New Roman" w:hAnsi="Times New Roman" w:cs="Times New Roman"/>
          <w:color w:val="000000"/>
          <w:kern w:val="0"/>
          <w:sz w:val="28"/>
          <w:szCs w:val="28"/>
          <w:lang w:eastAsia="uk-UA"/>
        </w:rPr>
        <w:t>.</w:t>
      </w:r>
      <w:r w:rsidRPr="00845B1F">
        <w:rPr>
          <w:rFonts w:ascii="Times New Roman" w:eastAsia="Times New Roman" w:hAnsi="Times New Roman" w:cs="Times New Roman"/>
          <w:color w:val="000000"/>
          <w:kern w:val="0"/>
          <w:sz w:val="28"/>
          <w:szCs w:val="28"/>
          <w:lang w:eastAsia="uk-UA"/>
        </w:rPr>
        <w:t>;</w:t>
      </w:r>
    </w:p>
    <w:p w:rsidR="00E56F42" w:rsidRPr="00845B1F" w:rsidRDefault="00E56F42" w:rsidP="00E56F42">
      <w:pPr>
        <w:spacing w:after="0" w:line="240" w:lineRule="auto"/>
        <w:ind w:firstLine="709"/>
        <w:jc w:val="both"/>
        <w:rPr>
          <w:rFonts w:ascii="Times New Roman" w:eastAsia="Times New Roman" w:hAnsi="Times New Roman" w:cs="Times New Roman"/>
          <w:kern w:val="0"/>
          <w:sz w:val="24"/>
          <w:szCs w:val="24"/>
          <w:lang w:eastAsia="uk-UA"/>
        </w:rPr>
      </w:pPr>
      <w:r w:rsidRPr="00845B1F">
        <w:rPr>
          <w:rFonts w:ascii="Times New Roman" w:eastAsia="Times New Roman" w:hAnsi="Times New Roman" w:cs="Times New Roman"/>
          <w:color w:val="000000"/>
          <w:kern w:val="0"/>
          <w:sz w:val="28"/>
          <w:szCs w:val="28"/>
          <w:lang w:eastAsia="uk-UA"/>
        </w:rPr>
        <w:t xml:space="preserve">- О-02-17-06 </w:t>
      </w:r>
      <w:proofErr w:type="spellStart"/>
      <w:r w:rsidRPr="00845B1F">
        <w:rPr>
          <w:rFonts w:ascii="Times New Roman" w:eastAsia="Times New Roman" w:hAnsi="Times New Roman" w:cs="Times New Roman"/>
          <w:color w:val="000000"/>
          <w:kern w:val="0"/>
          <w:sz w:val="28"/>
          <w:szCs w:val="28"/>
          <w:lang w:eastAsia="uk-UA"/>
        </w:rPr>
        <w:t>Турбів-Погребище-Сквира-Веселівка</w:t>
      </w:r>
      <w:proofErr w:type="spellEnd"/>
      <w:r>
        <w:rPr>
          <w:rFonts w:ascii="Times New Roman" w:eastAsia="Times New Roman" w:hAnsi="Times New Roman" w:cs="Times New Roman"/>
          <w:color w:val="000000"/>
          <w:kern w:val="0"/>
          <w:sz w:val="28"/>
          <w:szCs w:val="28"/>
          <w:lang w:eastAsia="uk-UA"/>
        </w:rPr>
        <w:t xml:space="preserve"> -  750,0 </w:t>
      </w:r>
      <w:proofErr w:type="spellStart"/>
      <w:r>
        <w:rPr>
          <w:rFonts w:ascii="Times New Roman" w:eastAsia="Times New Roman" w:hAnsi="Times New Roman" w:cs="Times New Roman"/>
          <w:color w:val="000000"/>
          <w:kern w:val="0"/>
          <w:sz w:val="28"/>
          <w:szCs w:val="28"/>
          <w:lang w:eastAsia="uk-UA"/>
        </w:rPr>
        <w:t>тис.грн</w:t>
      </w:r>
      <w:proofErr w:type="spellEnd"/>
      <w:r w:rsidRPr="00845B1F">
        <w:rPr>
          <w:rFonts w:ascii="Times New Roman" w:eastAsia="Times New Roman" w:hAnsi="Times New Roman" w:cs="Times New Roman"/>
          <w:color w:val="000000"/>
          <w:kern w:val="0"/>
          <w:sz w:val="28"/>
          <w:szCs w:val="28"/>
          <w:lang w:eastAsia="uk-UA"/>
        </w:rPr>
        <w:t>;</w:t>
      </w:r>
    </w:p>
    <w:p w:rsidR="00E56F42" w:rsidRPr="00845B1F" w:rsidRDefault="00E56F42" w:rsidP="00E56F42">
      <w:pPr>
        <w:spacing w:after="0" w:line="240" w:lineRule="auto"/>
        <w:ind w:firstLine="709"/>
        <w:jc w:val="both"/>
        <w:rPr>
          <w:rFonts w:ascii="Times New Roman" w:eastAsia="Times New Roman" w:hAnsi="Times New Roman" w:cs="Times New Roman"/>
          <w:kern w:val="0"/>
          <w:sz w:val="24"/>
          <w:szCs w:val="24"/>
          <w:lang w:eastAsia="uk-UA"/>
        </w:rPr>
      </w:pPr>
      <w:r w:rsidRPr="00845B1F">
        <w:rPr>
          <w:rFonts w:ascii="Times New Roman" w:eastAsia="Times New Roman" w:hAnsi="Times New Roman" w:cs="Times New Roman"/>
          <w:color w:val="000000"/>
          <w:kern w:val="0"/>
          <w:sz w:val="28"/>
          <w:szCs w:val="28"/>
          <w:lang w:eastAsia="uk-UA"/>
        </w:rPr>
        <w:t>-</w:t>
      </w:r>
      <w:r>
        <w:rPr>
          <w:rFonts w:ascii="Times New Roman" w:eastAsia="Times New Roman" w:hAnsi="Times New Roman" w:cs="Times New Roman"/>
          <w:color w:val="000000"/>
          <w:kern w:val="0"/>
          <w:sz w:val="28"/>
          <w:szCs w:val="28"/>
          <w:lang w:eastAsia="uk-UA"/>
        </w:rPr>
        <w:t xml:space="preserve"> </w:t>
      </w:r>
      <w:r w:rsidRPr="00845B1F">
        <w:rPr>
          <w:rFonts w:ascii="Times New Roman" w:eastAsia="Times New Roman" w:hAnsi="Times New Roman" w:cs="Times New Roman"/>
          <w:color w:val="000000"/>
          <w:kern w:val="0"/>
          <w:sz w:val="28"/>
          <w:szCs w:val="28"/>
          <w:lang w:eastAsia="uk-UA"/>
        </w:rPr>
        <w:t xml:space="preserve">С-02-17-40 </w:t>
      </w:r>
      <w:proofErr w:type="spellStart"/>
      <w:r w:rsidRPr="00845B1F">
        <w:rPr>
          <w:rFonts w:ascii="Times New Roman" w:eastAsia="Times New Roman" w:hAnsi="Times New Roman" w:cs="Times New Roman"/>
          <w:color w:val="000000"/>
          <w:kern w:val="0"/>
          <w:sz w:val="28"/>
          <w:szCs w:val="28"/>
          <w:lang w:eastAsia="uk-UA"/>
        </w:rPr>
        <w:t>Погребище-Збаржівка-гр</w:t>
      </w:r>
      <w:r>
        <w:rPr>
          <w:rFonts w:ascii="Times New Roman" w:eastAsia="Times New Roman" w:hAnsi="Times New Roman" w:cs="Times New Roman"/>
          <w:color w:val="000000"/>
          <w:kern w:val="0"/>
          <w:sz w:val="28"/>
          <w:szCs w:val="28"/>
          <w:lang w:eastAsia="uk-UA"/>
        </w:rPr>
        <w:t>аниця</w:t>
      </w:r>
      <w:proofErr w:type="spellEnd"/>
      <w:r>
        <w:rPr>
          <w:rFonts w:ascii="Times New Roman" w:eastAsia="Times New Roman" w:hAnsi="Times New Roman" w:cs="Times New Roman"/>
          <w:color w:val="000000"/>
          <w:kern w:val="0"/>
          <w:sz w:val="28"/>
          <w:szCs w:val="28"/>
          <w:lang w:eastAsia="uk-UA"/>
        </w:rPr>
        <w:t xml:space="preserve"> </w:t>
      </w:r>
      <w:r w:rsidRPr="00845B1F">
        <w:rPr>
          <w:rFonts w:ascii="Times New Roman" w:eastAsia="Times New Roman" w:hAnsi="Times New Roman" w:cs="Times New Roman"/>
          <w:color w:val="000000"/>
          <w:kern w:val="0"/>
          <w:sz w:val="28"/>
          <w:szCs w:val="28"/>
          <w:lang w:eastAsia="uk-UA"/>
        </w:rPr>
        <w:t>Київської області</w:t>
      </w:r>
      <w:r>
        <w:rPr>
          <w:rFonts w:ascii="Times New Roman" w:eastAsia="Times New Roman" w:hAnsi="Times New Roman" w:cs="Times New Roman"/>
          <w:color w:val="000000"/>
          <w:kern w:val="0"/>
          <w:sz w:val="28"/>
          <w:szCs w:val="28"/>
          <w:lang w:eastAsia="uk-UA"/>
        </w:rPr>
        <w:t xml:space="preserve"> – 400,0 </w:t>
      </w:r>
      <w:proofErr w:type="spellStart"/>
      <w:r>
        <w:rPr>
          <w:rFonts w:ascii="Times New Roman" w:eastAsia="Times New Roman" w:hAnsi="Times New Roman" w:cs="Times New Roman"/>
          <w:color w:val="000000"/>
          <w:kern w:val="0"/>
          <w:sz w:val="28"/>
          <w:szCs w:val="28"/>
          <w:lang w:eastAsia="uk-UA"/>
        </w:rPr>
        <w:t>тис.грн</w:t>
      </w:r>
      <w:proofErr w:type="spellEnd"/>
      <w:r>
        <w:rPr>
          <w:rFonts w:ascii="Times New Roman" w:eastAsia="Times New Roman" w:hAnsi="Times New Roman" w:cs="Times New Roman"/>
          <w:color w:val="000000"/>
          <w:kern w:val="0"/>
          <w:sz w:val="28"/>
          <w:szCs w:val="28"/>
          <w:lang w:eastAsia="uk-UA"/>
        </w:rPr>
        <w:t>.</w:t>
      </w:r>
    </w:p>
    <w:p w:rsidR="00E56F42" w:rsidRDefault="00E56F42" w:rsidP="00E56F42">
      <w:pPr>
        <w:spacing w:after="0" w:line="240" w:lineRule="auto"/>
        <w:ind w:firstLine="709"/>
        <w:jc w:val="both"/>
        <w:rPr>
          <w:rFonts w:ascii="Times New Roman" w:eastAsia="Times New Roman" w:hAnsi="Times New Roman" w:cs="Times New Roman"/>
          <w:color w:val="000000"/>
          <w:kern w:val="0"/>
          <w:sz w:val="28"/>
          <w:szCs w:val="28"/>
          <w:lang w:eastAsia="uk-UA"/>
        </w:rPr>
      </w:pPr>
      <w:r w:rsidRPr="00845B1F">
        <w:rPr>
          <w:rFonts w:ascii="Times New Roman" w:eastAsia="Times New Roman" w:hAnsi="Times New Roman" w:cs="Times New Roman"/>
          <w:color w:val="000000"/>
          <w:kern w:val="0"/>
          <w:sz w:val="28"/>
          <w:szCs w:val="28"/>
          <w:lang w:eastAsia="uk-UA"/>
        </w:rPr>
        <w:t>Всього на експлуатаційне утримання автомобільних доріг місцевого значення (</w:t>
      </w:r>
      <w:proofErr w:type="spellStart"/>
      <w:r w:rsidRPr="00845B1F">
        <w:rPr>
          <w:rFonts w:ascii="Times New Roman" w:eastAsia="Times New Roman" w:hAnsi="Times New Roman" w:cs="Times New Roman"/>
          <w:color w:val="000000"/>
          <w:kern w:val="0"/>
          <w:sz w:val="28"/>
          <w:szCs w:val="28"/>
          <w:lang w:eastAsia="uk-UA"/>
        </w:rPr>
        <w:t>співфінансування</w:t>
      </w:r>
      <w:proofErr w:type="spellEnd"/>
      <w:r w:rsidRPr="00845B1F">
        <w:rPr>
          <w:rFonts w:ascii="Times New Roman" w:eastAsia="Times New Roman" w:hAnsi="Times New Roman" w:cs="Times New Roman"/>
          <w:color w:val="000000"/>
          <w:kern w:val="0"/>
          <w:sz w:val="28"/>
          <w:szCs w:val="28"/>
          <w:lang w:eastAsia="uk-UA"/>
        </w:rPr>
        <w:t>) згідно з Програмою розвитку автомобільних доріг загального користування місцевого значення на території Погребищенської МТГ на 202</w:t>
      </w:r>
      <w:r>
        <w:rPr>
          <w:rFonts w:ascii="Times New Roman" w:eastAsia="Times New Roman" w:hAnsi="Times New Roman" w:cs="Times New Roman"/>
          <w:color w:val="000000"/>
          <w:kern w:val="0"/>
          <w:sz w:val="28"/>
          <w:szCs w:val="28"/>
          <w:lang w:eastAsia="uk-UA"/>
        </w:rPr>
        <w:t>4-2028</w:t>
      </w:r>
      <w:r w:rsidRPr="00845B1F">
        <w:rPr>
          <w:rFonts w:ascii="Times New Roman" w:eastAsia="Times New Roman" w:hAnsi="Times New Roman" w:cs="Times New Roman"/>
          <w:color w:val="000000"/>
          <w:kern w:val="0"/>
          <w:sz w:val="28"/>
          <w:szCs w:val="28"/>
          <w:lang w:eastAsia="uk-UA"/>
        </w:rPr>
        <w:t xml:space="preserve"> р</w:t>
      </w:r>
      <w:r>
        <w:rPr>
          <w:rFonts w:ascii="Times New Roman" w:eastAsia="Times New Roman" w:hAnsi="Times New Roman" w:cs="Times New Roman"/>
          <w:color w:val="000000"/>
          <w:kern w:val="0"/>
          <w:sz w:val="28"/>
          <w:szCs w:val="28"/>
          <w:lang w:eastAsia="uk-UA"/>
        </w:rPr>
        <w:t>оки</w:t>
      </w:r>
      <w:r w:rsidRPr="00845B1F">
        <w:rPr>
          <w:rFonts w:ascii="Times New Roman" w:eastAsia="Times New Roman" w:hAnsi="Times New Roman" w:cs="Times New Roman"/>
          <w:color w:val="000000"/>
          <w:kern w:val="0"/>
          <w:sz w:val="28"/>
          <w:szCs w:val="28"/>
          <w:lang w:eastAsia="uk-UA"/>
        </w:rPr>
        <w:t xml:space="preserve"> передбачено та профінансовано 7 850,0 </w:t>
      </w:r>
      <w:proofErr w:type="spellStart"/>
      <w:r w:rsidRPr="00845B1F">
        <w:rPr>
          <w:rFonts w:ascii="Times New Roman" w:eastAsia="Times New Roman" w:hAnsi="Times New Roman" w:cs="Times New Roman"/>
          <w:color w:val="000000"/>
          <w:kern w:val="0"/>
          <w:sz w:val="28"/>
          <w:szCs w:val="28"/>
          <w:lang w:eastAsia="uk-UA"/>
        </w:rPr>
        <w:t>тис.грн</w:t>
      </w:r>
      <w:proofErr w:type="spellEnd"/>
      <w:r w:rsidRPr="00845B1F">
        <w:rPr>
          <w:rFonts w:ascii="Times New Roman" w:eastAsia="Times New Roman" w:hAnsi="Times New Roman" w:cs="Times New Roman"/>
          <w:color w:val="000000"/>
          <w:kern w:val="0"/>
          <w:sz w:val="28"/>
          <w:szCs w:val="28"/>
          <w:lang w:eastAsia="uk-UA"/>
        </w:rPr>
        <w:t>.</w:t>
      </w:r>
      <w:r>
        <w:rPr>
          <w:rFonts w:ascii="Times New Roman" w:eastAsia="Times New Roman" w:hAnsi="Times New Roman" w:cs="Times New Roman"/>
          <w:color w:val="000000"/>
          <w:kern w:val="0"/>
          <w:sz w:val="28"/>
          <w:szCs w:val="28"/>
          <w:lang w:eastAsia="uk-UA"/>
        </w:rPr>
        <w:t>, а саме:</w:t>
      </w:r>
    </w:p>
    <w:p w:rsidR="00E56F42" w:rsidRDefault="00E56F42" w:rsidP="00E56F42">
      <w:pPr>
        <w:spacing w:after="0" w:line="240" w:lineRule="auto"/>
        <w:ind w:firstLine="709"/>
        <w:jc w:val="both"/>
        <w:rPr>
          <w:rFonts w:ascii="Times New Roman" w:eastAsia="Times New Roman" w:hAnsi="Times New Roman" w:cs="Times New Roman"/>
          <w:color w:val="000000"/>
          <w:kern w:val="0"/>
          <w:sz w:val="28"/>
          <w:szCs w:val="28"/>
          <w:lang w:eastAsia="uk-UA"/>
        </w:rPr>
      </w:pPr>
      <w:r>
        <w:rPr>
          <w:rFonts w:ascii="Times New Roman" w:eastAsia="Times New Roman" w:hAnsi="Times New Roman" w:cs="Times New Roman"/>
          <w:color w:val="000000"/>
          <w:kern w:val="0"/>
          <w:sz w:val="28"/>
          <w:szCs w:val="28"/>
          <w:lang w:eastAsia="uk-UA"/>
        </w:rPr>
        <w:t xml:space="preserve">- </w:t>
      </w:r>
      <w:r w:rsidRPr="00845B1F">
        <w:rPr>
          <w:rFonts w:ascii="Times New Roman" w:eastAsia="Times New Roman" w:hAnsi="Times New Roman" w:cs="Times New Roman"/>
          <w:color w:val="000000"/>
          <w:kern w:val="0"/>
          <w:sz w:val="28"/>
          <w:szCs w:val="28"/>
          <w:lang w:eastAsia="uk-UA"/>
        </w:rPr>
        <w:t xml:space="preserve"> 1</w:t>
      </w:r>
      <w:r>
        <w:rPr>
          <w:rFonts w:ascii="Times New Roman" w:eastAsia="Times New Roman" w:hAnsi="Times New Roman" w:cs="Times New Roman"/>
          <w:color w:val="000000"/>
          <w:kern w:val="0"/>
          <w:sz w:val="28"/>
          <w:szCs w:val="28"/>
          <w:lang w:eastAsia="uk-UA"/>
        </w:rPr>
        <w:t xml:space="preserve"> </w:t>
      </w:r>
      <w:r w:rsidRPr="00845B1F">
        <w:rPr>
          <w:rFonts w:ascii="Times New Roman" w:eastAsia="Times New Roman" w:hAnsi="Times New Roman" w:cs="Times New Roman"/>
          <w:color w:val="000000"/>
          <w:kern w:val="0"/>
          <w:sz w:val="28"/>
          <w:szCs w:val="28"/>
          <w:lang w:eastAsia="uk-UA"/>
        </w:rPr>
        <w:t xml:space="preserve">500,0 </w:t>
      </w:r>
      <w:proofErr w:type="spellStart"/>
      <w:r w:rsidRPr="00845B1F">
        <w:rPr>
          <w:rFonts w:ascii="Times New Roman" w:eastAsia="Times New Roman" w:hAnsi="Times New Roman" w:cs="Times New Roman"/>
          <w:color w:val="000000"/>
          <w:kern w:val="0"/>
          <w:sz w:val="28"/>
          <w:szCs w:val="28"/>
          <w:lang w:eastAsia="uk-UA"/>
        </w:rPr>
        <w:t>тис.грн</w:t>
      </w:r>
      <w:proofErr w:type="spellEnd"/>
      <w:r w:rsidRPr="00845B1F">
        <w:rPr>
          <w:rFonts w:ascii="Times New Roman" w:eastAsia="Times New Roman" w:hAnsi="Times New Roman" w:cs="Times New Roman"/>
          <w:color w:val="000000"/>
          <w:kern w:val="0"/>
          <w:sz w:val="28"/>
          <w:szCs w:val="28"/>
          <w:lang w:eastAsia="uk-UA"/>
        </w:rPr>
        <w:t xml:space="preserve">. </w:t>
      </w:r>
      <w:proofErr w:type="spellStart"/>
      <w:r w:rsidRPr="00845B1F">
        <w:rPr>
          <w:rFonts w:ascii="Times New Roman" w:eastAsia="Times New Roman" w:hAnsi="Times New Roman" w:cs="Times New Roman"/>
          <w:color w:val="000000"/>
          <w:kern w:val="0"/>
          <w:sz w:val="28"/>
          <w:szCs w:val="28"/>
          <w:lang w:eastAsia="uk-UA"/>
        </w:rPr>
        <w:t>співфінансування</w:t>
      </w:r>
      <w:proofErr w:type="spellEnd"/>
      <w:r>
        <w:rPr>
          <w:rFonts w:ascii="Times New Roman" w:eastAsia="Times New Roman" w:hAnsi="Times New Roman" w:cs="Times New Roman"/>
          <w:color w:val="000000"/>
          <w:kern w:val="0"/>
          <w:sz w:val="28"/>
          <w:szCs w:val="28"/>
          <w:lang w:eastAsia="uk-UA"/>
        </w:rPr>
        <w:t xml:space="preserve"> робіт</w:t>
      </w:r>
      <w:r w:rsidRPr="00845B1F">
        <w:rPr>
          <w:rFonts w:ascii="Times New Roman" w:eastAsia="Times New Roman" w:hAnsi="Times New Roman" w:cs="Times New Roman"/>
          <w:color w:val="000000"/>
          <w:kern w:val="0"/>
          <w:sz w:val="28"/>
          <w:szCs w:val="28"/>
          <w:lang w:eastAsia="uk-UA"/>
        </w:rPr>
        <w:t xml:space="preserve"> </w:t>
      </w:r>
      <w:r>
        <w:rPr>
          <w:rFonts w:ascii="Times New Roman" w:eastAsia="Times New Roman" w:hAnsi="Times New Roman" w:cs="Times New Roman"/>
          <w:color w:val="000000"/>
          <w:kern w:val="0"/>
          <w:sz w:val="28"/>
          <w:szCs w:val="28"/>
          <w:lang w:eastAsia="uk-UA"/>
        </w:rPr>
        <w:t>на</w:t>
      </w:r>
      <w:r w:rsidRPr="00845B1F">
        <w:rPr>
          <w:rFonts w:ascii="Times New Roman" w:eastAsia="Times New Roman" w:hAnsi="Times New Roman" w:cs="Times New Roman"/>
          <w:color w:val="000000"/>
          <w:kern w:val="0"/>
          <w:sz w:val="28"/>
          <w:szCs w:val="28"/>
          <w:lang w:eastAsia="uk-UA"/>
        </w:rPr>
        <w:t xml:space="preserve"> Служб</w:t>
      </w:r>
      <w:r>
        <w:rPr>
          <w:rFonts w:ascii="Times New Roman" w:eastAsia="Times New Roman" w:hAnsi="Times New Roman" w:cs="Times New Roman"/>
          <w:color w:val="000000"/>
          <w:kern w:val="0"/>
          <w:sz w:val="28"/>
          <w:szCs w:val="28"/>
          <w:lang w:eastAsia="uk-UA"/>
        </w:rPr>
        <w:t>у</w:t>
      </w:r>
      <w:r w:rsidRPr="00845B1F">
        <w:rPr>
          <w:rFonts w:ascii="Times New Roman" w:eastAsia="Times New Roman" w:hAnsi="Times New Roman" w:cs="Times New Roman"/>
          <w:color w:val="000000"/>
          <w:kern w:val="0"/>
          <w:sz w:val="28"/>
          <w:szCs w:val="28"/>
          <w:lang w:eastAsia="uk-UA"/>
        </w:rPr>
        <w:t xml:space="preserve"> відновлення та розвитку інфраструктури у Вінницькій області (дорога державного значення)</w:t>
      </w:r>
      <w:r>
        <w:rPr>
          <w:rFonts w:ascii="Times New Roman" w:eastAsia="Times New Roman" w:hAnsi="Times New Roman" w:cs="Times New Roman"/>
          <w:color w:val="000000"/>
          <w:kern w:val="0"/>
          <w:sz w:val="28"/>
          <w:szCs w:val="28"/>
          <w:lang w:eastAsia="uk-UA"/>
        </w:rPr>
        <w:t>;</w:t>
      </w:r>
    </w:p>
    <w:p w:rsidR="00E56F42" w:rsidRPr="00845B1F" w:rsidRDefault="00E56F42" w:rsidP="00E56F42">
      <w:pPr>
        <w:spacing w:after="0" w:line="240" w:lineRule="auto"/>
        <w:ind w:firstLine="709"/>
        <w:jc w:val="both"/>
        <w:rPr>
          <w:rFonts w:ascii="Times New Roman" w:eastAsia="Times New Roman" w:hAnsi="Times New Roman" w:cs="Times New Roman"/>
          <w:kern w:val="0"/>
          <w:sz w:val="24"/>
          <w:szCs w:val="24"/>
          <w:lang w:eastAsia="uk-UA"/>
        </w:rPr>
      </w:pPr>
      <w:r>
        <w:rPr>
          <w:rFonts w:ascii="Times New Roman" w:eastAsia="Times New Roman" w:hAnsi="Times New Roman" w:cs="Times New Roman"/>
          <w:color w:val="000000"/>
          <w:kern w:val="0"/>
          <w:sz w:val="28"/>
          <w:szCs w:val="28"/>
          <w:lang w:eastAsia="uk-UA"/>
        </w:rPr>
        <w:t xml:space="preserve">- </w:t>
      </w:r>
      <w:r w:rsidRPr="00845B1F">
        <w:rPr>
          <w:rFonts w:ascii="Times New Roman" w:eastAsia="Times New Roman" w:hAnsi="Times New Roman" w:cs="Times New Roman"/>
          <w:color w:val="000000"/>
          <w:kern w:val="0"/>
          <w:sz w:val="28"/>
          <w:szCs w:val="28"/>
          <w:lang w:eastAsia="uk-UA"/>
        </w:rPr>
        <w:t xml:space="preserve"> 6</w:t>
      </w:r>
      <w:r>
        <w:rPr>
          <w:rFonts w:ascii="Times New Roman" w:eastAsia="Times New Roman" w:hAnsi="Times New Roman" w:cs="Times New Roman"/>
          <w:color w:val="000000"/>
          <w:kern w:val="0"/>
          <w:sz w:val="28"/>
          <w:szCs w:val="28"/>
          <w:lang w:eastAsia="uk-UA"/>
        </w:rPr>
        <w:t xml:space="preserve"> </w:t>
      </w:r>
      <w:r w:rsidRPr="00845B1F">
        <w:rPr>
          <w:rFonts w:ascii="Times New Roman" w:eastAsia="Times New Roman" w:hAnsi="Times New Roman" w:cs="Times New Roman"/>
          <w:color w:val="000000"/>
          <w:kern w:val="0"/>
          <w:sz w:val="28"/>
          <w:szCs w:val="28"/>
          <w:lang w:eastAsia="uk-UA"/>
        </w:rPr>
        <w:t xml:space="preserve">350,0 </w:t>
      </w:r>
      <w:proofErr w:type="spellStart"/>
      <w:r w:rsidRPr="00845B1F">
        <w:rPr>
          <w:rFonts w:ascii="Times New Roman" w:eastAsia="Times New Roman" w:hAnsi="Times New Roman" w:cs="Times New Roman"/>
          <w:color w:val="000000"/>
          <w:kern w:val="0"/>
          <w:sz w:val="28"/>
          <w:szCs w:val="28"/>
          <w:lang w:eastAsia="uk-UA"/>
        </w:rPr>
        <w:t>тис.грн</w:t>
      </w:r>
      <w:proofErr w:type="spellEnd"/>
      <w:r w:rsidRPr="00845B1F">
        <w:rPr>
          <w:rFonts w:ascii="Times New Roman" w:eastAsia="Times New Roman" w:hAnsi="Times New Roman" w:cs="Times New Roman"/>
          <w:color w:val="000000"/>
          <w:kern w:val="0"/>
          <w:sz w:val="28"/>
          <w:szCs w:val="28"/>
          <w:lang w:eastAsia="uk-UA"/>
        </w:rPr>
        <w:t>.</w:t>
      </w:r>
      <w:r>
        <w:rPr>
          <w:rFonts w:ascii="Times New Roman" w:eastAsia="Times New Roman" w:hAnsi="Times New Roman" w:cs="Times New Roman"/>
          <w:color w:val="000000"/>
          <w:kern w:val="0"/>
          <w:sz w:val="28"/>
          <w:szCs w:val="28"/>
          <w:lang w:eastAsia="uk-UA"/>
        </w:rPr>
        <w:t xml:space="preserve"> </w:t>
      </w:r>
      <w:proofErr w:type="spellStart"/>
      <w:r w:rsidRPr="00845B1F">
        <w:rPr>
          <w:rFonts w:ascii="Times New Roman" w:eastAsia="Times New Roman" w:hAnsi="Times New Roman" w:cs="Times New Roman"/>
          <w:color w:val="000000"/>
          <w:kern w:val="0"/>
          <w:sz w:val="28"/>
          <w:szCs w:val="28"/>
          <w:lang w:eastAsia="uk-UA"/>
        </w:rPr>
        <w:t>співфінансування</w:t>
      </w:r>
      <w:proofErr w:type="spellEnd"/>
      <w:r>
        <w:rPr>
          <w:rFonts w:ascii="Times New Roman" w:eastAsia="Times New Roman" w:hAnsi="Times New Roman" w:cs="Times New Roman"/>
          <w:color w:val="000000"/>
          <w:kern w:val="0"/>
          <w:sz w:val="28"/>
          <w:szCs w:val="28"/>
          <w:lang w:eastAsia="uk-UA"/>
        </w:rPr>
        <w:t xml:space="preserve"> робіт на</w:t>
      </w:r>
      <w:r w:rsidRPr="00845B1F">
        <w:rPr>
          <w:rFonts w:ascii="Times New Roman" w:eastAsia="Times New Roman" w:hAnsi="Times New Roman" w:cs="Times New Roman"/>
          <w:color w:val="000000"/>
          <w:kern w:val="0"/>
          <w:sz w:val="28"/>
          <w:szCs w:val="28"/>
          <w:lang w:eastAsia="uk-UA"/>
        </w:rPr>
        <w:t xml:space="preserve"> Служ</w:t>
      </w:r>
      <w:r>
        <w:rPr>
          <w:rFonts w:ascii="Times New Roman" w:eastAsia="Times New Roman" w:hAnsi="Times New Roman" w:cs="Times New Roman"/>
          <w:color w:val="000000"/>
          <w:kern w:val="0"/>
          <w:sz w:val="28"/>
          <w:szCs w:val="28"/>
          <w:lang w:eastAsia="uk-UA"/>
        </w:rPr>
        <w:t>бу</w:t>
      </w:r>
      <w:r w:rsidRPr="00845B1F">
        <w:rPr>
          <w:rFonts w:ascii="Times New Roman" w:eastAsia="Times New Roman" w:hAnsi="Times New Roman" w:cs="Times New Roman"/>
          <w:color w:val="000000"/>
          <w:kern w:val="0"/>
          <w:sz w:val="28"/>
          <w:szCs w:val="28"/>
          <w:lang w:eastAsia="uk-UA"/>
        </w:rPr>
        <w:t xml:space="preserve"> місцевих автомобільних доріг.</w:t>
      </w:r>
    </w:p>
    <w:p w:rsidR="00E56F42" w:rsidRDefault="00E56F42" w:rsidP="00E56F42">
      <w:pPr>
        <w:spacing w:after="0" w:line="240" w:lineRule="auto"/>
        <w:ind w:firstLine="709"/>
        <w:jc w:val="both"/>
        <w:rPr>
          <w:rFonts w:ascii="Times New Roman" w:eastAsia="Times New Roman" w:hAnsi="Times New Roman" w:cs="Times New Roman"/>
          <w:color w:val="000000"/>
          <w:kern w:val="0"/>
          <w:sz w:val="28"/>
          <w:szCs w:val="28"/>
          <w:lang w:eastAsia="uk-UA"/>
        </w:rPr>
      </w:pPr>
      <w:r w:rsidRPr="00845B1F">
        <w:rPr>
          <w:rFonts w:ascii="Times New Roman" w:eastAsia="Times New Roman" w:hAnsi="Times New Roman" w:cs="Times New Roman"/>
          <w:color w:val="000000"/>
          <w:kern w:val="0"/>
          <w:sz w:val="28"/>
          <w:szCs w:val="28"/>
          <w:lang w:eastAsia="uk-UA"/>
        </w:rPr>
        <w:t>Було проведено поточний ремонт аварійного містка в с.</w:t>
      </w:r>
      <w:r>
        <w:rPr>
          <w:rFonts w:ascii="Times New Roman" w:eastAsia="Times New Roman" w:hAnsi="Times New Roman" w:cs="Times New Roman"/>
          <w:color w:val="000000"/>
          <w:kern w:val="0"/>
          <w:sz w:val="28"/>
          <w:szCs w:val="28"/>
          <w:lang w:eastAsia="uk-UA"/>
        </w:rPr>
        <w:t xml:space="preserve"> </w:t>
      </w:r>
      <w:proofErr w:type="spellStart"/>
      <w:r w:rsidRPr="00845B1F">
        <w:rPr>
          <w:rFonts w:ascii="Times New Roman" w:eastAsia="Times New Roman" w:hAnsi="Times New Roman" w:cs="Times New Roman"/>
          <w:color w:val="000000"/>
          <w:kern w:val="0"/>
          <w:sz w:val="28"/>
          <w:szCs w:val="28"/>
          <w:lang w:eastAsia="uk-UA"/>
        </w:rPr>
        <w:t>Педоси</w:t>
      </w:r>
      <w:proofErr w:type="spellEnd"/>
      <w:r w:rsidRPr="00845B1F">
        <w:rPr>
          <w:rFonts w:ascii="Times New Roman" w:eastAsia="Times New Roman" w:hAnsi="Times New Roman" w:cs="Times New Roman"/>
          <w:color w:val="000000"/>
          <w:kern w:val="0"/>
          <w:sz w:val="28"/>
          <w:szCs w:val="28"/>
          <w:lang w:eastAsia="uk-UA"/>
        </w:rPr>
        <w:t xml:space="preserve"> </w:t>
      </w:r>
      <w:r>
        <w:rPr>
          <w:rFonts w:ascii="Times New Roman" w:eastAsia="Times New Roman" w:hAnsi="Times New Roman" w:cs="Times New Roman"/>
          <w:color w:val="000000"/>
          <w:kern w:val="0"/>
          <w:sz w:val="28"/>
          <w:szCs w:val="28"/>
          <w:lang w:eastAsia="uk-UA"/>
        </w:rPr>
        <w:t xml:space="preserve">на </w:t>
      </w:r>
      <w:proofErr w:type="spellStart"/>
      <w:r>
        <w:rPr>
          <w:rFonts w:ascii="Times New Roman" w:eastAsia="Times New Roman" w:hAnsi="Times New Roman" w:cs="Times New Roman"/>
          <w:color w:val="000000"/>
          <w:kern w:val="0"/>
          <w:sz w:val="28"/>
          <w:szCs w:val="28"/>
          <w:lang w:eastAsia="uk-UA"/>
        </w:rPr>
        <w:t>суму</w:t>
      </w:r>
      <w:r w:rsidRPr="00845B1F">
        <w:rPr>
          <w:rFonts w:ascii="Times New Roman" w:eastAsia="Times New Roman" w:hAnsi="Times New Roman" w:cs="Times New Roman"/>
          <w:color w:val="000000"/>
          <w:kern w:val="0"/>
          <w:sz w:val="28"/>
          <w:szCs w:val="28"/>
          <w:lang w:eastAsia="uk-UA"/>
        </w:rPr>
        <w:t>-</w:t>
      </w:r>
      <w:proofErr w:type="spellEnd"/>
      <w:r>
        <w:rPr>
          <w:rFonts w:ascii="Times New Roman" w:eastAsia="Times New Roman" w:hAnsi="Times New Roman" w:cs="Times New Roman"/>
          <w:color w:val="000000"/>
          <w:kern w:val="0"/>
          <w:sz w:val="28"/>
          <w:szCs w:val="28"/>
          <w:lang w:eastAsia="uk-UA"/>
        </w:rPr>
        <w:t xml:space="preserve"> </w:t>
      </w:r>
      <w:r w:rsidRPr="00845B1F">
        <w:rPr>
          <w:rFonts w:ascii="Times New Roman" w:eastAsia="Times New Roman" w:hAnsi="Times New Roman" w:cs="Times New Roman"/>
          <w:color w:val="000000"/>
          <w:kern w:val="0"/>
          <w:sz w:val="28"/>
          <w:szCs w:val="28"/>
          <w:lang w:eastAsia="uk-UA"/>
        </w:rPr>
        <w:t>196,7</w:t>
      </w:r>
      <w:r>
        <w:rPr>
          <w:rFonts w:ascii="Times New Roman" w:eastAsia="Times New Roman" w:hAnsi="Times New Roman" w:cs="Times New Roman"/>
          <w:color w:val="000000"/>
          <w:kern w:val="0"/>
          <w:sz w:val="28"/>
          <w:szCs w:val="28"/>
          <w:lang w:eastAsia="uk-UA"/>
        </w:rPr>
        <w:t xml:space="preserve"> </w:t>
      </w:r>
      <w:proofErr w:type="spellStart"/>
      <w:r w:rsidRPr="00845B1F">
        <w:rPr>
          <w:rFonts w:ascii="Times New Roman" w:eastAsia="Times New Roman" w:hAnsi="Times New Roman" w:cs="Times New Roman"/>
          <w:color w:val="000000"/>
          <w:kern w:val="0"/>
          <w:sz w:val="28"/>
          <w:szCs w:val="28"/>
          <w:lang w:eastAsia="uk-UA"/>
        </w:rPr>
        <w:t>тис.грн</w:t>
      </w:r>
      <w:proofErr w:type="spellEnd"/>
      <w:r w:rsidRPr="00845B1F">
        <w:rPr>
          <w:rFonts w:ascii="Times New Roman" w:eastAsia="Times New Roman" w:hAnsi="Times New Roman" w:cs="Times New Roman"/>
          <w:color w:val="000000"/>
          <w:kern w:val="0"/>
          <w:sz w:val="28"/>
          <w:szCs w:val="28"/>
          <w:lang w:eastAsia="uk-UA"/>
        </w:rPr>
        <w:t xml:space="preserve">. </w:t>
      </w:r>
    </w:p>
    <w:p w:rsidR="00E56F42" w:rsidRDefault="00E56F42" w:rsidP="00E56F42">
      <w:pPr>
        <w:pStyle w:val="a8"/>
        <w:spacing w:before="0" w:beforeAutospacing="0" w:after="0" w:afterAutospacing="0"/>
        <w:ind w:firstLine="709"/>
        <w:jc w:val="both"/>
        <w:rPr>
          <w:color w:val="000000"/>
          <w:sz w:val="28"/>
          <w:szCs w:val="28"/>
        </w:rPr>
      </w:pPr>
      <w:r>
        <w:rPr>
          <w:sz w:val="28"/>
          <w:szCs w:val="28"/>
        </w:rPr>
        <w:t xml:space="preserve">На виконання </w:t>
      </w:r>
      <w:r w:rsidRPr="00EE1F19">
        <w:rPr>
          <w:sz w:val="28"/>
          <w:szCs w:val="28"/>
        </w:rPr>
        <w:t xml:space="preserve">Міської цільової </w:t>
      </w:r>
      <w:r w:rsidRPr="00834358">
        <w:rPr>
          <w:sz w:val="28"/>
          <w:szCs w:val="28"/>
        </w:rPr>
        <w:t>Програми благоустрою території Погребищенської міської територіальної громади на 2024-2028 рок</w:t>
      </w:r>
      <w:r>
        <w:rPr>
          <w:sz w:val="28"/>
          <w:szCs w:val="28"/>
        </w:rPr>
        <w:t>и</w:t>
      </w:r>
      <w:r>
        <w:rPr>
          <w:color w:val="000000"/>
          <w:sz w:val="28"/>
          <w:szCs w:val="28"/>
        </w:rPr>
        <w:t xml:space="preserve"> з бюджету Погребищенської МТГ були передбачені кошти - в сумі 14 804,243 тис. грн. За перше півріччя освоєно 8 360,887 тис. грн.,  а саме:</w:t>
      </w:r>
    </w:p>
    <w:p w:rsidR="00E56F42" w:rsidRDefault="00E56F42" w:rsidP="00E56F42">
      <w:pPr>
        <w:pStyle w:val="a8"/>
        <w:spacing w:before="0" w:beforeAutospacing="0" w:after="0" w:afterAutospacing="0"/>
        <w:ind w:firstLine="709"/>
        <w:jc w:val="both"/>
        <w:rPr>
          <w:color w:val="000000"/>
          <w:sz w:val="28"/>
          <w:szCs w:val="28"/>
        </w:rPr>
      </w:pPr>
      <w:r>
        <w:rPr>
          <w:color w:val="000000"/>
          <w:sz w:val="28"/>
          <w:szCs w:val="28"/>
        </w:rPr>
        <w:t xml:space="preserve">-   99, 283 тис. </w:t>
      </w:r>
      <w:proofErr w:type="spellStart"/>
      <w:r>
        <w:rPr>
          <w:color w:val="000000"/>
          <w:sz w:val="28"/>
          <w:szCs w:val="28"/>
        </w:rPr>
        <w:t>грн</w:t>
      </w:r>
      <w:proofErr w:type="spellEnd"/>
      <w:r>
        <w:rPr>
          <w:color w:val="000000"/>
          <w:sz w:val="28"/>
          <w:szCs w:val="28"/>
        </w:rPr>
        <w:t xml:space="preserve">  - вивіз ТПВ;</w:t>
      </w:r>
    </w:p>
    <w:p w:rsidR="00E56F42" w:rsidRDefault="00E56F42" w:rsidP="00E56F42">
      <w:pPr>
        <w:pStyle w:val="a8"/>
        <w:spacing w:before="0" w:beforeAutospacing="0" w:after="0" w:afterAutospacing="0"/>
        <w:ind w:firstLine="709"/>
        <w:jc w:val="both"/>
        <w:rPr>
          <w:color w:val="000000"/>
          <w:sz w:val="28"/>
          <w:szCs w:val="28"/>
        </w:rPr>
      </w:pPr>
      <w:r>
        <w:rPr>
          <w:color w:val="000000"/>
          <w:sz w:val="28"/>
          <w:szCs w:val="28"/>
        </w:rPr>
        <w:t xml:space="preserve">-  527,621 тис. </w:t>
      </w:r>
      <w:proofErr w:type="spellStart"/>
      <w:r>
        <w:rPr>
          <w:color w:val="000000"/>
          <w:sz w:val="28"/>
          <w:szCs w:val="28"/>
        </w:rPr>
        <w:t>грн</w:t>
      </w:r>
      <w:proofErr w:type="spellEnd"/>
      <w:r>
        <w:rPr>
          <w:color w:val="000000"/>
          <w:sz w:val="28"/>
          <w:szCs w:val="28"/>
        </w:rPr>
        <w:t xml:space="preserve">  - вуличне освітлення;</w:t>
      </w:r>
    </w:p>
    <w:p w:rsidR="00E56F42" w:rsidRDefault="00E56F42" w:rsidP="00E56F42">
      <w:pPr>
        <w:pStyle w:val="a8"/>
        <w:spacing w:before="0" w:beforeAutospacing="0" w:after="0" w:afterAutospacing="0"/>
        <w:ind w:firstLine="709"/>
        <w:jc w:val="both"/>
        <w:rPr>
          <w:color w:val="000000"/>
          <w:sz w:val="28"/>
          <w:szCs w:val="28"/>
        </w:rPr>
      </w:pPr>
      <w:r>
        <w:rPr>
          <w:color w:val="000000"/>
          <w:sz w:val="28"/>
          <w:szCs w:val="28"/>
        </w:rPr>
        <w:lastRenderedPageBreak/>
        <w:t xml:space="preserve">- 126,579 тис. </w:t>
      </w:r>
      <w:proofErr w:type="spellStart"/>
      <w:r>
        <w:rPr>
          <w:color w:val="000000"/>
          <w:sz w:val="28"/>
          <w:szCs w:val="28"/>
        </w:rPr>
        <w:t>грн</w:t>
      </w:r>
      <w:proofErr w:type="spellEnd"/>
      <w:r>
        <w:rPr>
          <w:color w:val="000000"/>
          <w:sz w:val="28"/>
          <w:szCs w:val="28"/>
        </w:rPr>
        <w:t xml:space="preserve"> - придбання матеріалів;                           </w:t>
      </w:r>
    </w:p>
    <w:p w:rsidR="00E56F42" w:rsidRDefault="00E56F42" w:rsidP="00E56F42">
      <w:pPr>
        <w:pStyle w:val="a8"/>
        <w:spacing w:before="0" w:beforeAutospacing="0" w:after="0" w:afterAutospacing="0"/>
        <w:ind w:firstLine="709"/>
        <w:jc w:val="both"/>
        <w:rPr>
          <w:color w:val="000000"/>
          <w:sz w:val="28"/>
          <w:szCs w:val="28"/>
        </w:rPr>
      </w:pPr>
      <w:r>
        <w:rPr>
          <w:color w:val="000000"/>
          <w:sz w:val="28"/>
          <w:szCs w:val="28"/>
        </w:rPr>
        <w:t xml:space="preserve">- 3 387, 847 </w:t>
      </w:r>
      <w:proofErr w:type="spellStart"/>
      <w:r>
        <w:rPr>
          <w:color w:val="000000"/>
          <w:sz w:val="28"/>
          <w:szCs w:val="28"/>
        </w:rPr>
        <w:t>тис.грн</w:t>
      </w:r>
      <w:proofErr w:type="spellEnd"/>
      <w:r>
        <w:rPr>
          <w:color w:val="000000"/>
          <w:sz w:val="28"/>
          <w:szCs w:val="28"/>
        </w:rPr>
        <w:t xml:space="preserve"> - </w:t>
      </w:r>
      <w:proofErr w:type="spellStart"/>
      <w:r>
        <w:rPr>
          <w:color w:val="000000"/>
          <w:sz w:val="28"/>
          <w:szCs w:val="28"/>
        </w:rPr>
        <w:t>КП</w:t>
      </w:r>
      <w:proofErr w:type="spellEnd"/>
      <w:r>
        <w:rPr>
          <w:color w:val="000000"/>
          <w:sz w:val="28"/>
          <w:szCs w:val="28"/>
        </w:rPr>
        <w:t xml:space="preserve"> «</w:t>
      </w:r>
      <w:proofErr w:type="spellStart"/>
      <w:r>
        <w:rPr>
          <w:color w:val="000000"/>
          <w:sz w:val="28"/>
          <w:szCs w:val="28"/>
        </w:rPr>
        <w:t>Погребищекомунсервіс</w:t>
      </w:r>
      <w:proofErr w:type="spellEnd"/>
      <w:r>
        <w:rPr>
          <w:color w:val="000000"/>
          <w:sz w:val="28"/>
          <w:szCs w:val="28"/>
        </w:rPr>
        <w:t>» (заробітна плата працівникам з благоустрою, пально-мастильні матеріали, господарчі матеріали та  інвентар);</w:t>
      </w:r>
    </w:p>
    <w:p w:rsidR="00E56F42" w:rsidRDefault="00E56F42" w:rsidP="00E56F42">
      <w:pPr>
        <w:pStyle w:val="a8"/>
        <w:spacing w:before="0" w:beforeAutospacing="0" w:after="0" w:afterAutospacing="0"/>
        <w:ind w:firstLine="709"/>
        <w:jc w:val="both"/>
        <w:rPr>
          <w:color w:val="000000"/>
          <w:sz w:val="28"/>
          <w:szCs w:val="28"/>
        </w:rPr>
      </w:pPr>
      <w:r>
        <w:rPr>
          <w:color w:val="000000"/>
          <w:sz w:val="28"/>
          <w:szCs w:val="28"/>
        </w:rPr>
        <w:t xml:space="preserve">- 1 719, 556 тис. </w:t>
      </w:r>
      <w:proofErr w:type="spellStart"/>
      <w:r>
        <w:rPr>
          <w:color w:val="000000"/>
          <w:sz w:val="28"/>
          <w:szCs w:val="28"/>
        </w:rPr>
        <w:t>грн</w:t>
      </w:r>
      <w:proofErr w:type="spellEnd"/>
      <w:r>
        <w:rPr>
          <w:color w:val="000000"/>
          <w:sz w:val="28"/>
          <w:szCs w:val="28"/>
        </w:rPr>
        <w:t xml:space="preserve"> - </w:t>
      </w:r>
      <w:proofErr w:type="spellStart"/>
      <w:r>
        <w:rPr>
          <w:color w:val="000000"/>
          <w:sz w:val="28"/>
          <w:szCs w:val="28"/>
        </w:rPr>
        <w:t>КП</w:t>
      </w:r>
      <w:proofErr w:type="spellEnd"/>
      <w:r>
        <w:rPr>
          <w:color w:val="000000"/>
          <w:sz w:val="28"/>
          <w:szCs w:val="28"/>
        </w:rPr>
        <w:t xml:space="preserve">  «</w:t>
      </w:r>
      <w:proofErr w:type="spellStart"/>
      <w:r>
        <w:rPr>
          <w:color w:val="000000"/>
          <w:sz w:val="28"/>
          <w:szCs w:val="28"/>
        </w:rPr>
        <w:t>Погребищеводроканал</w:t>
      </w:r>
      <w:proofErr w:type="spellEnd"/>
      <w:r>
        <w:rPr>
          <w:color w:val="000000"/>
          <w:sz w:val="28"/>
          <w:szCs w:val="28"/>
        </w:rPr>
        <w:t>»   (на заробітну плату лісорубам, електрикам,    працівнику з благоустрою);</w:t>
      </w:r>
    </w:p>
    <w:p w:rsidR="00E56F42" w:rsidRPr="008B6A3E" w:rsidRDefault="00E56F42" w:rsidP="00E56F42">
      <w:pPr>
        <w:pStyle w:val="a8"/>
        <w:spacing w:before="0" w:beforeAutospacing="0" w:after="0" w:afterAutospacing="0"/>
        <w:ind w:firstLine="709"/>
        <w:jc w:val="both"/>
        <w:rPr>
          <w:color w:val="000000"/>
          <w:sz w:val="28"/>
          <w:szCs w:val="28"/>
        </w:rPr>
      </w:pPr>
      <w:r>
        <w:rPr>
          <w:color w:val="000000"/>
          <w:sz w:val="28"/>
          <w:szCs w:val="28"/>
        </w:rPr>
        <w:t xml:space="preserve">- 2 500, 000 тис. </w:t>
      </w:r>
      <w:proofErr w:type="spellStart"/>
      <w:r>
        <w:rPr>
          <w:color w:val="000000"/>
          <w:sz w:val="28"/>
          <w:szCs w:val="28"/>
        </w:rPr>
        <w:t>грн</w:t>
      </w:r>
      <w:proofErr w:type="spellEnd"/>
      <w:r>
        <w:rPr>
          <w:color w:val="000000"/>
          <w:sz w:val="28"/>
          <w:szCs w:val="28"/>
        </w:rPr>
        <w:t xml:space="preserve"> - </w:t>
      </w:r>
      <w:proofErr w:type="spellStart"/>
      <w:r>
        <w:rPr>
          <w:color w:val="000000"/>
          <w:sz w:val="28"/>
          <w:szCs w:val="28"/>
        </w:rPr>
        <w:t>КП</w:t>
      </w:r>
      <w:proofErr w:type="spellEnd"/>
      <w:r>
        <w:rPr>
          <w:color w:val="000000"/>
          <w:sz w:val="28"/>
          <w:szCs w:val="28"/>
        </w:rPr>
        <w:t xml:space="preserve"> «</w:t>
      </w:r>
      <w:proofErr w:type="spellStart"/>
      <w:r>
        <w:rPr>
          <w:color w:val="000000"/>
          <w:sz w:val="28"/>
          <w:szCs w:val="28"/>
        </w:rPr>
        <w:t>Погребищеводоканал</w:t>
      </w:r>
      <w:proofErr w:type="spellEnd"/>
      <w:r>
        <w:rPr>
          <w:color w:val="000000"/>
          <w:sz w:val="28"/>
          <w:szCs w:val="28"/>
        </w:rPr>
        <w:t xml:space="preserve">» придбання техніки.  Станом на 01.07.2024  року </w:t>
      </w:r>
      <w:proofErr w:type="spellStart"/>
      <w:r>
        <w:rPr>
          <w:color w:val="000000"/>
          <w:sz w:val="28"/>
          <w:szCs w:val="28"/>
        </w:rPr>
        <w:t>КП</w:t>
      </w:r>
      <w:proofErr w:type="spellEnd"/>
      <w:r>
        <w:rPr>
          <w:color w:val="000000"/>
          <w:sz w:val="28"/>
          <w:szCs w:val="28"/>
        </w:rPr>
        <w:t xml:space="preserve"> «</w:t>
      </w:r>
      <w:proofErr w:type="spellStart"/>
      <w:r>
        <w:rPr>
          <w:color w:val="000000"/>
          <w:sz w:val="28"/>
          <w:szCs w:val="28"/>
        </w:rPr>
        <w:t>Погребищеводоканал</w:t>
      </w:r>
      <w:proofErr w:type="spellEnd"/>
      <w:r>
        <w:rPr>
          <w:color w:val="000000"/>
          <w:sz w:val="28"/>
          <w:szCs w:val="28"/>
        </w:rPr>
        <w:t>»</w:t>
      </w:r>
      <w:r w:rsidRPr="001B43EA">
        <w:rPr>
          <w:color w:val="000000"/>
          <w:sz w:val="28"/>
          <w:szCs w:val="28"/>
        </w:rPr>
        <w:t xml:space="preserve"> </w:t>
      </w:r>
      <w:r>
        <w:rPr>
          <w:color w:val="000000"/>
          <w:sz w:val="28"/>
          <w:szCs w:val="28"/>
        </w:rPr>
        <w:t xml:space="preserve">Погребищенської міської ради придбано екскаватор-навантажувач </w:t>
      </w:r>
      <w:r>
        <w:rPr>
          <w:color w:val="000000"/>
          <w:sz w:val="28"/>
          <w:szCs w:val="28"/>
          <w:lang w:val="en-US"/>
        </w:rPr>
        <w:t>MASSEY</w:t>
      </w:r>
      <w:r w:rsidRPr="002170AD">
        <w:rPr>
          <w:color w:val="000000"/>
          <w:sz w:val="28"/>
          <w:szCs w:val="28"/>
        </w:rPr>
        <w:t>-</w:t>
      </w:r>
      <w:r>
        <w:rPr>
          <w:color w:val="000000"/>
          <w:sz w:val="28"/>
          <w:szCs w:val="28"/>
          <w:lang w:val="en-US"/>
        </w:rPr>
        <w:t>FERGUSON</w:t>
      </w:r>
      <w:r w:rsidRPr="002170AD">
        <w:rPr>
          <w:color w:val="000000"/>
          <w:sz w:val="28"/>
          <w:szCs w:val="28"/>
        </w:rPr>
        <w:t xml:space="preserve"> </w:t>
      </w:r>
      <w:r>
        <w:rPr>
          <w:color w:val="000000"/>
          <w:sz w:val="28"/>
          <w:szCs w:val="28"/>
          <w:lang w:val="en-US"/>
        </w:rPr>
        <w:t>MF</w:t>
      </w:r>
      <w:r w:rsidRPr="002170AD">
        <w:rPr>
          <w:color w:val="000000"/>
          <w:sz w:val="28"/>
          <w:szCs w:val="28"/>
        </w:rPr>
        <w:t>50</w:t>
      </w:r>
      <w:r>
        <w:rPr>
          <w:color w:val="000000"/>
          <w:sz w:val="28"/>
          <w:szCs w:val="28"/>
          <w:lang w:val="en-US"/>
        </w:rPr>
        <w:t>HA</w:t>
      </w:r>
      <w:r>
        <w:rPr>
          <w:color w:val="000000"/>
          <w:sz w:val="28"/>
          <w:szCs w:val="28"/>
        </w:rPr>
        <w:t xml:space="preserve"> та автомобіль самоскид ЗИЛ-ММЗ45021</w:t>
      </w:r>
      <w:r w:rsidRPr="002170AD">
        <w:rPr>
          <w:color w:val="000000"/>
          <w:sz w:val="28"/>
          <w:szCs w:val="28"/>
        </w:rPr>
        <w:t xml:space="preserve"> </w:t>
      </w:r>
      <w:r>
        <w:rPr>
          <w:color w:val="000000"/>
          <w:sz w:val="28"/>
          <w:szCs w:val="28"/>
        </w:rPr>
        <w:t>на  суму  959,200 тис. грн.</w:t>
      </w:r>
    </w:p>
    <w:p w:rsidR="00E56F42" w:rsidRPr="008B6A3E" w:rsidRDefault="00E56F42" w:rsidP="00E56F42">
      <w:pPr>
        <w:pStyle w:val="a8"/>
        <w:spacing w:before="0" w:beforeAutospacing="0" w:after="0" w:afterAutospacing="0"/>
        <w:ind w:firstLine="709"/>
        <w:jc w:val="both"/>
        <w:rPr>
          <w:color w:val="000000"/>
          <w:sz w:val="28"/>
          <w:szCs w:val="28"/>
        </w:rPr>
      </w:pPr>
    </w:p>
    <w:p w:rsidR="00E56F42" w:rsidRPr="008B6A3E" w:rsidRDefault="00E56F42" w:rsidP="00E56F42">
      <w:pPr>
        <w:pStyle w:val="a8"/>
        <w:spacing w:before="0" w:beforeAutospacing="0" w:after="0" w:afterAutospacing="0"/>
        <w:ind w:firstLine="709"/>
        <w:jc w:val="both"/>
        <w:rPr>
          <w:color w:val="000000"/>
          <w:sz w:val="28"/>
          <w:szCs w:val="28"/>
        </w:rPr>
      </w:pPr>
    </w:p>
    <w:p w:rsidR="00E56F42" w:rsidRDefault="00E56F42" w:rsidP="00E56F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lang w:val="ru-RU"/>
        </w:rPr>
      </w:pPr>
      <w:r w:rsidRPr="003623E8">
        <w:rPr>
          <w:rFonts w:ascii="Times New Roman" w:eastAsia="Times New Roman" w:hAnsi="Times New Roman"/>
          <w:b/>
          <w:bCs/>
          <w:sz w:val="28"/>
          <w:szCs w:val="28"/>
        </w:rPr>
        <w:t xml:space="preserve">ЦІЛЬ </w:t>
      </w:r>
      <w:r>
        <w:rPr>
          <w:rFonts w:ascii="Times New Roman" w:eastAsia="Times New Roman" w:hAnsi="Times New Roman"/>
          <w:b/>
          <w:bCs/>
          <w:sz w:val="28"/>
          <w:szCs w:val="28"/>
        </w:rPr>
        <w:t>3</w:t>
      </w:r>
      <w:r w:rsidRPr="003623E8">
        <w:rPr>
          <w:rFonts w:ascii="Times New Roman" w:eastAsia="Times New Roman" w:hAnsi="Times New Roman"/>
          <w:b/>
          <w:bCs/>
          <w:sz w:val="28"/>
          <w:szCs w:val="28"/>
        </w:rPr>
        <w:t xml:space="preserve">: </w:t>
      </w:r>
      <w:r w:rsidRPr="00140216">
        <w:rPr>
          <w:rFonts w:ascii="Times New Roman" w:eastAsia="Times New Roman" w:hAnsi="Times New Roman"/>
          <w:b/>
          <w:bCs/>
          <w:sz w:val="28"/>
          <w:szCs w:val="28"/>
        </w:rPr>
        <w:t>ПІДВИЩЕННЯ СОЦІАЛЬНИХ СТАНДАРТІВ ТА ЯКОСТІ ЖИТТЯ НАСЕЛЕННЯ</w:t>
      </w:r>
      <w:r>
        <w:rPr>
          <w:rFonts w:ascii="Times New Roman" w:eastAsia="Times New Roman" w:hAnsi="Times New Roman"/>
          <w:b/>
          <w:bCs/>
          <w:sz w:val="28"/>
          <w:szCs w:val="28"/>
        </w:rPr>
        <w:t>.</w:t>
      </w:r>
    </w:p>
    <w:p w:rsidR="00E56F42" w:rsidRPr="00E56F42" w:rsidRDefault="00E56F42" w:rsidP="00E56F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lang w:val="ru-RU"/>
        </w:rPr>
      </w:pPr>
    </w:p>
    <w:p w:rsidR="00E56F42" w:rsidRDefault="00E56F42" w:rsidP="00E56F42">
      <w:pPr>
        <w:tabs>
          <w:tab w:val="left" w:pos="0"/>
          <w:tab w:val="left" w:pos="993"/>
        </w:tabs>
        <w:adjustRightInd w:val="0"/>
        <w:spacing w:after="0" w:line="240" w:lineRule="auto"/>
        <w:ind w:firstLine="709"/>
        <w:jc w:val="both"/>
        <w:textAlignment w:val="baseline"/>
        <w:rPr>
          <w:rFonts w:ascii="Times New Roman" w:eastAsia="Batang" w:hAnsi="Times New Roman"/>
          <w:b/>
          <w:sz w:val="28"/>
          <w:szCs w:val="28"/>
          <w:lang w:eastAsia="ru-RU"/>
        </w:rPr>
      </w:pPr>
      <w:r w:rsidRPr="00E27811">
        <w:rPr>
          <w:rFonts w:ascii="Times New Roman" w:eastAsia="Times New Roman" w:hAnsi="Times New Roman"/>
          <w:b/>
          <w:bCs/>
          <w:sz w:val="28"/>
          <w:szCs w:val="28"/>
        </w:rPr>
        <w:t xml:space="preserve">Пріоритет 3.1. Забезпечення високих стандартів  навчання, </w:t>
      </w:r>
      <w:r w:rsidRPr="00E27811">
        <w:rPr>
          <w:rFonts w:ascii="Times New Roman" w:eastAsia="Batang" w:hAnsi="Times New Roman"/>
          <w:b/>
          <w:sz w:val="28"/>
          <w:szCs w:val="28"/>
          <w:lang w:eastAsia="ru-RU"/>
        </w:rPr>
        <w:t xml:space="preserve">активізація співпраці у сфері освіти і </w:t>
      </w:r>
      <w:r w:rsidRPr="003623E8">
        <w:rPr>
          <w:rFonts w:ascii="Times New Roman" w:eastAsia="Batang" w:hAnsi="Times New Roman"/>
          <w:b/>
          <w:sz w:val="28"/>
          <w:szCs w:val="28"/>
          <w:lang w:eastAsia="ru-RU"/>
        </w:rPr>
        <w:t>науки</w:t>
      </w:r>
      <w:r>
        <w:rPr>
          <w:rFonts w:ascii="Times New Roman" w:eastAsia="Batang" w:hAnsi="Times New Roman"/>
          <w:b/>
          <w:sz w:val="28"/>
          <w:szCs w:val="28"/>
          <w:lang w:eastAsia="ru-RU"/>
        </w:rPr>
        <w:t>.</w:t>
      </w:r>
    </w:p>
    <w:p w:rsidR="00E56F42" w:rsidRDefault="00E56F42" w:rsidP="00E56F42">
      <w:pPr>
        <w:pStyle w:val="docdata"/>
        <w:spacing w:before="0" w:beforeAutospacing="0" w:after="0" w:afterAutospacing="0"/>
        <w:ind w:firstLine="709"/>
        <w:jc w:val="both"/>
        <w:rPr>
          <w:sz w:val="28"/>
          <w:szCs w:val="28"/>
          <w:lang w:eastAsia="ru-RU"/>
        </w:rPr>
      </w:pPr>
      <w:r>
        <w:rPr>
          <w:sz w:val="28"/>
          <w:szCs w:val="28"/>
          <w:lang w:eastAsia="ru-RU"/>
        </w:rPr>
        <w:t>Протягом звітного  періоду в</w:t>
      </w:r>
      <w:r w:rsidRPr="00AE01B7">
        <w:rPr>
          <w:sz w:val="28"/>
          <w:szCs w:val="28"/>
          <w:lang w:eastAsia="ru-RU"/>
        </w:rPr>
        <w:t xml:space="preserve"> Погребищенській </w:t>
      </w:r>
      <w:r>
        <w:rPr>
          <w:sz w:val="28"/>
          <w:szCs w:val="28"/>
          <w:lang w:eastAsia="ru-RU"/>
        </w:rPr>
        <w:t>МТГ</w:t>
      </w:r>
      <w:r w:rsidRPr="00AE01B7">
        <w:rPr>
          <w:sz w:val="28"/>
          <w:szCs w:val="28"/>
          <w:lang w:eastAsia="ru-RU"/>
        </w:rPr>
        <w:t xml:space="preserve"> функціонувало 15 закладів дошкільної освіти, з них 14 функціонувало окремо та 1 як дошкільне відділення «</w:t>
      </w:r>
      <w:proofErr w:type="spellStart"/>
      <w:r w:rsidRPr="00AE01B7">
        <w:rPr>
          <w:sz w:val="28"/>
          <w:szCs w:val="28"/>
          <w:lang w:eastAsia="ru-RU"/>
        </w:rPr>
        <w:t>Малинківської</w:t>
      </w:r>
      <w:proofErr w:type="spellEnd"/>
      <w:r w:rsidRPr="00AE01B7">
        <w:rPr>
          <w:sz w:val="28"/>
          <w:szCs w:val="28"/>
          <w:lang w:eastAsia="ru-RU"/>
        </w:rPr>
        <w:t xml:space="preserve"> філії з дошкільним відділенням </w:t>
      </w:r>
      <w:proofErr w:type="spellStart"/>
      <w:r w:rsidRPr="00AE01B7">
        <w:rPr>
          <w:sz w:val="28"/>
          <w:szCs w:val="28"/>
          <w:lang w:eastAsia="ru-RU"/>
        </w:rPr>
        <w:t>Погребищенського</w:t>
      </w:r>
      <w:proofErr w:type="spellEnd"/>
      <w:r w:rsidRPr="00AE01B7">
        <w:rPr>
          <w:sz w:val="28"/>
          <w:szCs w:val="28"/>
          <w:lang w:eastAsia="ru-RU"/>
        </w:rPr>
        <w:t xml:space="preserve"> ліцею №1». У закладах дошкільної освіти перебувало на вихованні 516 дітей</w:t>
      </w:r>
      <w:r>
        <w:rPr>
          <w:sz w:val="28"/>
          <w:szCs w:val="28"/>
          <w:lang w:eastAsia="ru-RU"/>
        </w:rPr>
        <w:t xml:space="preserve">, з  них 34 дитини з  числа внутрішньо переміщених  осіб та </w:t>
      </w:r>
    </w:p>
    <w:p w:rsidR="00E56F42" w:rsidRPr="00AE01B7" w:rsidRDefault="00E56F42" w:rsidP="00E56F42">
      <w:pPr>
        <w:pStyle w:val="docdata"/>
        <w:spacing w:before="0" w:beforeAutospacing="0" w:after="0" w:afterAutospacing="0"/>
        <w:ind w:firstLine="709"/>
        <w:jc w:val="both"/>
        <w:rPr>
          <w:sz w:val="28"/>
          <w:szCs w:val="28"/>
          <w:lang w:eastAsia="ru-RU"/>
        </w:rPr>
      </w:pPr>
      <w:r>
        <w:rPr>
          <w:sz w:val="28"/>
          <w:szCs w:val="28"/>
          <w:lang w:eastAsia="ru-RU"/>
        </w:rPr>
        <w:t>14 дітей з  особливими освітніми потребами.</w:t>
      </w:r>
    </w:p>
    <w:p w:rsidR="00E56F42" w:rsidRDefault="00E56F42" w:rsidP="00E56F42">
      <w:pPr>
        <w:pStyle w:val="2"/>
        <w:spacing w:after="0" w:line="240" w:lineRule="auto"/>
        <w:ind w:left="0" w:firstLine="709"/>
        <w:jc w:val="both"/>
        <w:rPr>
          <w:rFonts w:ascii="Times New Roman" w:hAnsi="Times New Roman"/>
          <w:color w:val="000000"/>
          <w:sz w:val="28"/>
          <w:szCs w:val="28"/>
          <w:lang w:eastAsia="uk-UA"/>
        </w:rPr>
      </w:pPr>
      <w:r w:rsidRPr="00AE01B7">
        <w:rPr>
          <w:rFonts w:ascii="Times New Roman" w:hAnsi="Times New Roman"/>
          <w:sz w:val="28"/>
          <w:szCs w:val="28"/>
        </w:rPr>
        <w:t xml:space="preserve">У громаді функціонувало 16 закладів загальної середньої освіти, в тому </w:t>
      </w:r>
      <w:r w:rsidRPr="00AE01B7">
        <w:rPr>
          <w:rFonts w:ascii="Times New Roman" w:hAnsi="Times New Roman"/>
          <w:color w:val="000000"/>
          <w:sz w:val="28"/>
          <w:szCs w:val="28"/>
          <w:lang w:eastAsia="uk-UA"/>
        </w:rPr>
        <w:t>числі 1 заклад, до складу якого входять 3 філії.  Освітні послуги надавали 345 педагогіч</w:t>
      </w:r>
      <w:r>
        <w:rPr>
          <w:rFonts w:ascii="Times New Roman" w:hAnsi="Times New Roman"/>
          <w:color w:val="000000"/>
          <w:sz w:val="28"/>
          <w:szCs w:val="28"/>
          <w:lang w:eastAsia="uk-UA"/>
        </w:rPr>
        <w:t>них</w:t>
      </w:r>
      <w:r w:rsidRPr="00AE01B7">
        <w:rPr>
          <w:rFonts w:ascii="Times New Roman" w:hAnsi="Times New Roman"/>
          <w:color w:val="000000"/>
          <w:sz w:val="28"/>
          <w:szCs w:val="28"/>
          <w:lang w:eastAsia="uk-UA"/>
        </w:rPr>
        <w:t xml:space="preserve"> працівни</w:t>
      </w:r>
      <w:r>
        <w:rPr>
          <w:rFonts w:ascii="Times New Roman" w:hAnsi="Times New Roman"/>
          <w:color w:val="000000"/>
          <w:sz w:val="28"/>
          <w:szCs w:val="28"/>
          <w:lang w:eastAsia="uk-UA"/>
        </w:rPr>
        <w:t>ків</w:t>
      </w:r>
      <w:r w:rsidRPr="00AE01B7">
        <w:rPr>
          <w:rFonts w:ascii="Times New Roman" w:hAnsi="Times New Roman"/>
          <w:color w:val="000000"/>
          <w:sz w:val="28"/>
          <w:szCs w:val="28"/>
          <w:lang w:eastAsia="uk-UA"/>
        </w:rPr>
        <w:t xml:space="preserve"> для 2</w:t>
      </w:r>
      <w:r>
        <w:rPr>
          <w:rFonts w:ascii="Times New Roman" w:hAnsi="Times New Roman"/>
          <w:color w:val="000000"/>
          <w:sz w:val="28"/>
          <w:szCs w:val="28"/>
          <w:lang w:eastAsia="uk-UA"/>
        </w:rPr>
        <w:t xml:space="preserve"> </w:t>
      </w:r>
      <w:r w:rsidRPr="00AE01B7">
        <w:rPr>
          <w:rFonts w:ascii="Times New Roman" w:hAnsi="Times New Roman"/>
          <w:color w:val="000000"/>
          <w:sz w:val="28"/>
          <w:szCs w:val="28"/>
          <w:lang w:eastAsia="uk-UA"/>
        </w:rPr>
        <w:t>402 учнів</w:t>
      </w:r>
      <w:r>
        <w:rPr>
          <w:rFonts w:ascii="Times New Roman" w:hAnsi="Times New Roman"/>
          <w:color w:val="000000"/>
          <w:sz w:val="28"/>
          <w:szCs w:val="28"/>
          <w:lang w:eastAsia="uk-UA"/>
        </w:rPr>
        <w:t xml:space="preserve"> з   </w:t>
      </w:r>
      <w:r w:rsidRPr="004D1464">
        <w:rPr>
          <w:rFonts w:ascii="Times New Roman" w:hAnsi="Times New Roman"/>
          <w:color w:val="000000"/>
          <w:sz w:val="28"/>
          <w:szCs w:val="28"/>
          <w:lang w:eastAsia="uk-UA"/>
        </w:rPr>
        <w:t>них 67</w:t>
      </w:r>
      <w:r w:rsidRPr="004D1464">
        <w:rPr>
          <w:rFonts w:ascii="Times New Roman" w:hAnsi="Times New Roman"/>
          <w:sz w:val="28"/>
          <w:szCs w:val="28"/>
          <w:lang w:eastAsia="ru-RU"/>
        </w:rPr>
        <w:t xml:space="preserve"> учнів</w:t>
      </w:r>
      <w:r>
        <w:rPr>
          <w:rFonts w:ascii="Times New Roman" w:hAnsi="Times New Roman"/>
          <w:sz w:val="28"/>
          <w:szCs w:val="28"/>
          <w:lang w:eastAsia="ru-RU"/>
        </w:rPr>
        <w:t>,</w:t>
      </w:r>
      <w:r w:rsidRPr="004D1464">
        <w:rPr>
          <w:rFonts w:ascii="Times New Roman" w:hAnsi="Times New Roman"/>
          <w:sz w:val="28"/>
          <w:szCs w:val="28"/>
          <w:lang w:eastAsia="ru-RU"/>
        </w:rPr>
        <w:t xml:space="preserve"> з  числа </w:t>
      </w:r>
      <w:r w:rsidRPr="001A7642">
        <w:rPr>
          <w:rFonts w:ascii="Times New Roman" w:hAnsi="Times New Roman"/>
          <w:sz w:val="28"/>
          <w:szCs w:val="28"/>
          <w:lang w:eastAsia="ru-RU"/>
        </w:rPr>
        <w:t>внутрішньо переміщених  осіб та 28 учнів з  особливими освітніми потребами</w:t>
      </w:r>
      <w:r w:rsidRPr="001A7642">
        <w:rPr>
          <w:rFonts w:ascii="Times New Roman" w:hAnsi="Times New Roman"/>
          <w:color w:val="000000"/>
          <w:sz w:val="28"/>
          <w:szCs w:val="28"/>
          <w:lang w:eastAsia="uk-UA"/>
        </w:rPr>
        <w:t>.</w:t>
      </w:r>
    </w:p>
    <w:p w:rsidR="00E56F42" w:rsidRPr="000E39E7" w:rsidRDefault="00E56F42" w:rsidP="00E56F42">
      <w:pPr>
        <w:pStyle w:val="2"/>
        <w:spacing w:after="0" w:line="240" w:lineRule="auto"/>
        <w:ind w:left="0" w:firstLine="709"/>
        <w:jc w:val="both"/>
        <w:rPr>
          <w:rFonts w:ascii="Times New Roman" w:hAnsi="Times New Roman"/>
          <w:sz w:val="28"/>
          <w:szCs w:val="28"/>
        </w:rPr>
      </w:pPr>
      <w:r w:rsidRPr="001A7642">
        <w:rPr>
          <w:rFonts w:ascii="Times New Roman" w:hAnsi="Times New Roman"/>
          <w:color w:val="000000"/>
          <w:sz w:val="28"/>
          <w:szCs w:val="28"/>
          <w:lang w:eastAsia="uk-UA"/>
        </w:rPr>
        <w:t xml:space="preserve">Усі </w:t>
      </w:r>
      <w:r w:rsidRPr="000E39E7">
        <w:rPr>
          <w:rFonts w:ascii="Times New Roman" w:hAnsi="Times New Roman"/>
          <w:color w:val="000000"/>
          <w:sz w:val="28"/>
          <w:szCs w:val="28"/>
          <w:lang w:eastAsia="uk-UA"/>
        </w:rPr>
        <w:t xml:space="preserve">учасники освітнього процесу забезпечені </w:t>
      </w:r>
      <w:r w:rsidRPr="000E39E7">
        <w:rPr>
          <w:rFonts w:ascii="Times New Roman" w:hAnsi="Times New Roman"/>
          <w:sz w:val="28"/>
          <w:szCs w:val="28"/>
        </w:rPr>
        <w:t>рівним доступом до якісної  освіти</w:t>
      </w:r>
      <w:r>
        <w:rPr>
          <w:rFonts w:ascii="Times New Roman" w:hAnsi="Times New Roman"/>
          <w:sz w:val="28"/>
          <w:szCs w:val="28"/>
        </w:rPr>
        <w:t xml:space="preserve">  та створено належні умови  для організації  освітнього процесу для дітей з  особливими освітніми потребами. </w:t>
      </w:r>
    </w:p>
    <w:p w:rsidR="00E56F42" w:rsidRPr="00A672E1" w:rsidRDefault="00E56F42" w:rsidP="00E56F42">
      <w:pPr>
        <w:pStyle w:val="2"/>
        <w:spacing w:after="0" w:line="240" w:lineRule="auto"/>
        <w:ind w:left="0" w:firstLine="709"/>
        <w:jc w:val="both"/>
        <w:rPr>
          <w:rFonts w:ascii="Times New Roman" w:hAnsi="Times New Roman"/>
          <w:color w:val="000000"/>
          <w:sz w:val="28"/>
          <w:szCs w:val="28"/>
          <w:lang w:eastAsia="uk-UA"/>
        </w:rPr>
      </w:pPr>
      <w:r w:rsidRPr="001A7642">
        <w:rPr>
          <w:rFonts w:ascii="Times New Roman" w:hAnsi="Times New Roman"/>
          <w:sz w:val="28"/>
          <w:szCs w:val="28"/>
        </w:rPr>
        <w:t>В усіх закладах</w:t>
      </w:r>
      <w:r>
        <w:rPr>
          <w:rFonts w:ascii="Times New Roman" w:hAnsi="Times New Roman"/>
          <w:sz w:val="28"/>
          <w:szCs w:val="28"/>
        </w:rPr>
        <w:t xml:space="preserve">  освіти </w:t>
      </w:r>
      <w:proofErr w:type="spellStart"/>
      <w:r>
        <w:rPr>
          <w:rFonts w:ascii="Times New Roman" w:hAnsi="Times New Roman"/>
          <w:sz w:val="28"/>
          <w:szCs w:val="28"/>
        </w:rPr>
        <w:t>облаштовані</w:t>
      </w:r>
      <w:proofErr w:type="spellEnd"/>
      <w:r>
        <w:rPr>
          <w:rFonts w:ascii="Times New Roman" w:hAnsi="Times New Roman"/>
          <w:sz w:val="28"/>
          <w:szCs w:val="28"/>
        </w:rPr>
        <w:t xml:space="preserve"> укриття, що дає їм можливість працювати в очному або змішаному режимі.</w:t>
      </w:r>
    </w:p>
    <w:p w:rsidR="00E56F42" w:rsidRDefault="00E56F42" w:rsidP="00E56F42">
      <w:pPr>
        <w:pStyle w:val="a8"/>
        <w:shd w:val="clear" w:color="auto" w:fill="FFFFFF"/>
        <w:spacing w:before="0" w:beforeAutospacing="0" w:after="0" w:afterAutospacing="0"/>
        <w:ind w:firstLine="709"/>
        <w:jc w:val="both"/>
        <w:rPr>
          <w:color w:val="000000"/>
          <w:sz w:val="30"/>
          <w:szCs w:val="30"/>
          <w:bdr w:val="none" w:sz="0" w:space="0" w:color="auto" w:frame="1"/>
        </w:rPr>
      </w:pPr>
      <w:r w:rsidRPr="000E39E7">
        <w:rPr>
          <w:sz w:val="28"/>
          <w:szCs w:val="28"/>
        </w:rPr>
        <w:t xml:space="preserve">В рамках </w:t>
      </w:r>
      <w:r w:rsidRPr="000E39E7">
        <w:rPr>
          <w:color w:val="000000"/>
          <w:sz w:val="28"/>
          <w:szCs w:val="28"/>
          <w:bdr w:val="none" w:sz="0" w:space="0" w:color="auto" w:frame="1"/>
        </w:rPr>
        <w:t xml:space="preserve">конкурсу Вінницької обласної Ради «БЕЗПЕЧНІ СТІЙКІ ГРОМАДИ» </w:t>
      </w:r>
      <w:proofErr w:type="spellStart"/>
      <w:r>
        <w:rPr>
          <w:rStyle w:val="a7"/>
          <w:i w:val="0"/>
          <w:iCs w:val="0"/>
          <w:color w:val="000000"/>
          <w:sz w:val="30"/>
          <w:szCs w:val="30"/>
          <w:bdr w:val="none" w:sz="0" w:space="0" w:color="auto" w:frame="1"/>
          <w:shd w:val="clear" w:color="auto" w:fill="FFFFFF"/>
        </w:rPr>
        <w:t>Погребищенська</w:t>
      </w:r>
      <w:proofErr w:type="spellEnd"/>
      <w:r>
        <w:rPr>
          <w:color w:val="000000"/>
          <w:sz w:val="30"/>
          <w:szCs w:val="30"/>
          <w:bdr w:val="none" w:sz="0" w:space="0" w:color="auto" w:frame="1"/>
        </w:rPr>
        <w:t xml:space="preserve"> громада стала переможцем конкурсу з   </w:t>
      </w:r>
      <w:proofErr w:type="spellStart"/>
      <w:r>
        <w:rPr>
          <w:color w:val="000000"/>
          <w:sz w:val="30"/>
          <w:szCs w:val="30"/>
          <w:bdr w:val="none" w:sz="0" w:space="0" w:color="auto" w:frame="1"/>
        </w:rPr>
        <w:t>проєктом</w:t>
      </w:r>
      <w:proofErr w:type="spellEnd"/>
      <w:r>
        <w:rPr>
          <w:color w:val="000000"/>
          <w:sz w:val="30"/>
          <w:szCs w:val="30"/>
          <w:bdr w:val="none" w:sz="0" w:space="0" w:color="auto" w:frame="1"/>
        </w:rPr>
        <w:t xml:space="preserve"> «Безпечні та комфортні укриття у закладах  освіти» (</w:t>
      </w:r>
      <w:r w:rsidRPr="000E39E7">
        <w:rPr>
          <w:color w:val="000000"/>
          <w:sz w:val="28"/>
          <w:szCs w:val="28"/>
          <w:bdr w:val="none" w:sz="0" w:space="0" w:color="auto" w:frame="1"/>
        </w:rPr>
        <w:t>загальна сума складає 325,0 тис. грн.</w:t>
      </w:r>
      <w:r>
        <w:rPr>
          <w:color w:val="000000"/>
          <w:sz w:val="28"/>
          <w:szCs w:val="28"/>
          <w:bdr w:val="none" w:sz="0" w:space="0" w:color="auto" w:frame="1"/>
        </w:rPr>
        <w:t xml:space="preserve">). Його </w:t>
      </w:r>
      <w:r w:rsidRPr="000E39E7">
        <w:rPr>
          <w:color w:val="000000"/>
          <w:sz w:val="28"/>
          <w:szCs w:val="28"/>
          <w:bdr w:val="none" w:sz="0" w:space="0" w:color="auto" w:frame="1"/>
        </w:rPr>
        <w:t xml:space="preserve"> реалізація  надасть можливість безпечно та комфортно перебувати </w:t>
      </w:r>
      <w:r>
        <w:rPr>
          <w:color w:val="000000"/>
          <w:sz w:val="28"/>
          <w:szCs w:val="28"/>
          <w:bdr w:val="none" w:sz="0" w:space="0" w:color="auto" w:frame="1"/>
        </w:rPr>
        <w:t>учасникам освітнього процесу у б</w:t>
      </w:r>
      <w:r w:rsidRPr="000E39E7">
        <w:rPr>
          <w:color w:val="000000"/>
          <w:sz w:val="28"/>
          <w:szCs w:val="28"/>
          <w:bdr w:val="none" w:sz="0" w:space="0" w:color="auto" w:frame="1"/>
        </w:rPr>
        <w:t>езпечн</w:t>
      </w:r>
      <w:r>
        <w:rPr>
          <w:color w:val="000000"/>
          <w:sz w:val="28"/>
          <w:szCs w:val="28"/>
          <w:bdr w:val="none" w:sz="0" w:space="0" w:color="auto" w:frame="1"/>
        </w:rPr>
        <w:t>их</w:t>
      </w:r>
      <w:r w:rsidRPr="000E39E7">
        <w:rPr>
          <w:color w:val="000000"/>
          <w:sz w:val="28"/>
          <w:szCs w:val="28"/>
          <w:bdr w:val="none" w:sz="0" w:space="0" w:color="auto" w:frame="1"/>
        </w:rPr>
        <w:t xml:space="preserve"> та комфорт</w:t>
      </w:r>
      <w:r>
        <w:rPr>
          <w:color w:val="000000"/>
          <w:sz w:val="28"/>
          <w:szCs w:val="28"/>
          <w:bdr w:val="none" w:sz="0" w:space="0" w:color="auto" w:frame="1"/>
        </w:rPr>
        <w:t xml:space="preserve">них  умовах в </w:t>
      </w:r>
      <w:proofErr w:type="spellStart"/>
      <w:r w:rsidRPr="00D014EA">
        <w:rPr>
          <w:sz w:val="28"/>
          <w:szCs w:val="28"/>
          <w:shd w:val="clear" w:color="auto" w:fill="FFFFFF"/>
        </w:rPr>
        <w:t>КЗ</w:t>
      </w:r>
      <w:proofErr w:type="spellEnd"/>
      <w:r w:rsidRPr="00D014EA">
        <w:rPr>
          <w:sz w:val="28"/>
          <w:szCs w:val="28"/>
          <w:shd w:val="clear" w:color="auto" w:fill="FFFFFF"/>
        </w:rPr>
        <w:t xml:space="preserve"> «</w:t>
      </w:r>
      <w:proofErr w:type="spellStart"/>
      <w:r w:rsidRPr="00D014EA">
        <w:rPr>
          <w:sz w:val="28"/>
          <w:szCs w:val="28"/>
          <w:shd w:val="clear" w:color="auto" w:fill="FFFFFF"/>
        </w:rPr>
        <w:t>Погребищенський</w:t>
      </w:r>
      <w:proofErr w:type="spellEnd"/>
      <w:r w:rsidRPr="00D014EA">
        <w:rPr>
          <w:sz w:val="28"/>
          <w:szCs w:val="28"/>
          <w:shd w:val="clear" w:color="auto" w:fill="FFFFFF"/>
        </w:rPr>
        <w:t xml:space="preserve"> ліцей №1»,   </w:t>
      </w:r>
      <w:proofErr w:type="spellStart"/>
      <w:r w:rsidRPr="00D014EA">
        <w:rPr>
          <w:sz w:val="28"/>
          <w:szCs w:val="28"/>
          <w:shd w:val="clear" w:color="auto" w:fill="FFFFFF"/>
        </w:rPr>
        <w:t>КЗ</w:t>
      </w:r>
      <w:proofErr w:type="spellEnd"/>
      <w:r w:rsidRPr="00D014EA">
        <w:rPr>
          <w:sz w:val="28"/>
          <w:szCs w:val="28"/>
          <w:shd w:val="clear" w:color="auto" w:fill="FFFFFF"/>
        </w:rPr>
        <w:t xml:space="preserve"> «</w:t>
      </w:r>
      <w:proofErr w:type="spellStart"/>
      <w:r w:rsidRPr="00D014EA">
        <w:rPr>
          <w:sz w:val="28"/>
          <w:szCs w:val="28"/>
          <w:shd w:val="clear" w:color="auto" w:fill="FFFFFF"/>
        </w:rPr>
        <w:t>Погребищенський</w:t>
      </w:r>
      <w:proofErr w:type="spellEnd"/>
      <w:r w:rsidRPr="00D014EA">
        <w:rPr>
          <w:sz w:val="28"/>
          <w:szCs w:val="28"/>
          <w:shd w:val="clear" w:color="auto" w:fill="FFFFFF"/>
        </w:rPr>
        <w:t xml:space="preserve"> ліцей №2», </w:t>
      </w:r>
      <w:proofErr w:type="spellStart"/>
      <w:r w:rsidRPr="00D014EA">
        <w:rPr>
          <w:sz w:val="28"/>
          <w:szCs w:val="28"/>
          <w:shd w:val="clear" w:color="auto" w:fill="FFFFFF"/>
        </w:rPr>
        <w:t>КЗ</w:t>
      </w:r>
      <w:proofErr w:type="spellEnd"/>
      <w:r w:rsidRPr="00D014EA">
        <w:rPr>
          <w:sz w:val="28"/>
          <w:szCs w:val="28"/>
          <w:shd w:val="clear" w:color="auto" w:fill="FFFFFF"/>
        </w:rPr>
        <w:t xml:space="preserve"> «</w:t>
      </w:r>
      <w:proofErr w:type="spellStart"/>
      <w:r w:rsidRPr="00D014EA">
        <w:rPr>
          <w:sz w:val="28"/>
          <w:szCs w:val="28"/>
          <w:shd w:val="clear" w:color="auto" w:fill="FFFFFF"/>
        </w:rPr>
        <w:t>Новофастівський</w:t>
      </w:r>
      <w:proofErr w:type="spellEnd"/>
      <w:r w:rsidRPr="00D014EA">
        <w:rPr>
          <w:sz w:val="28"/>
          <w:szCs w:val="28"/>
          <w:shd w:val="clear" w:color="auto" w:fill="FFFFFF"/>
        </w:rPr>
        <w:t xml:space="preserve"> ліцей» та </w:t>
      </w:r>
      <w:proofErr w:type="spellStart"/>
      <w:r w:rsidRPr="00D014EA">
        <w:rPr>
          <w:sz w:val="28"/>
          <w:szCs w:val="28"/>
          <w:shd w:val="clear" w:color="auto" w:fill="FFFFFF"/>
        </w:rPr>
        <w:t>КЗ</w:t>
      </w:r>
      <w:proofErr w:type="spellEnd"/>
      <w:r w:rsidRPr="00D014EA">
        <w:rPr>
          <w:sz w:val="28"/>
          <w:szCs w:val="28"/>
          <w:shd w:val="clear" w:color="auto" w:fill="FFFFFF"/>
        </w:rPr>
        <w:t xml:space="preserve"> «</w:t>
      </w:r>
      <w:proofErr w:type="spellStart"/>
      <w:r w:rsidRPr="00D014EA">
        <w:rPr>
          <w:sz w:val="28"/>
          <w:szCs w:val="28"/>
          <w:shd w:val="clear" w:color="auto" w:fill="FFFFFF"/>
        </w:rPr>
        <w:t>Погребищенський</w:t>
      </w:r>
      <w:proofErr w:type="spellEnd"/>
      <w:r w:rsidRPr="00D014EA">
        <w:rPr>
          <w:sz w:val="28"/>
          <w:szCs w:val="28"/>
          <w:shd w:val="clear" w:color="auto" w:fill="FFFFFF"/>
        </w:rPr>
        <w:t xml:space="preserve"> заклад дошкільної освіти загального розвитку (ясла-сад) №3 «Дивосвіт»</w:t>
      </w:r>
      <w:r w:rsidRPr="00D014EA">
        <w:rPr>
          <w:color w:val="000000"/>
          <w:sz w:val="28"/>
          <w:szCs w:val="28"/>
          <w:bdr w:val="none" w:sz="0" w:space="0" w:color="auto" w:frame="1"/>
        </w:rPr>
        <w:t>.</w:t>
      </w:r>
    </w:p>
    <w:p w:rsidR="00E56F42" w:rsidRPr="00A672E1" w:rsidRDefault="00E56F42" w:rsidP="00E56F42">
      <w:pPr>
        <w:pStyle w:val="2"/>
        <w:spacing w:after="0" w:line="240" w:lineRule="auto"/>
        <w:ind w:left="0" w:firstLine="709"/>
        <w:jc w:val="both"/>
        <w:rPr>
          <w:rFonts w:ascii="Times New Roman" w:hAnsi="Times New Roman"/>
          <w:color w:val="000000"/>
          <w:sz w:val="28"/>
          <w:szCs w:val="28"/>
          <w:lang w:eastAsia="uk-UA"/>
        </w:rPr>
      </w:pPr>
      <w:r>
        <w:rPr>
          <w:rFonts w:ascii="Times New Roman" w:hAnsi="Times New Roman"/>
          <w:color w:val="000000"/>
          <w:sz w:val="28"/>
          <w:szCs w:val="28"/>
        </w:rPr>
        <w:t>Протягом</w:t>
      </w:r>
      <w:r w:rsidRPr="00FC45DA">
        <w:rPr>
          <w:rFonts w:ascii="Times New Roman" w:hAnsi="Times New Roman"/>
          <w:color w:val="000000"/>
          <w:sz w:val="28"/>
          <w:szCs w:val="28"/>
        </w:rPr>
        <w:t xml:space="preserve"> звітн</w:t>
      </w:r>
      <w:r>
        <w:rPr>
          <w:rFonts w:ascii="Times New Roman" w:hAnsi="Times New Roman"/>
          <w:color w:val="000000"/>
          <w:sz w:val="28"/>
          <w:szCs w:val="28"/>
        </w:rPr>
        <w:t>ого</w:t>
      </w:r>
      <w:r w:rsidRPr="00FC45DA">
        <w:rPr>
          <w:rFonts w:ascii="Times New Roman" w:hAnsi="Times New Roman"/>
          <w:color w:val="000000"/>
          <w:sz w:val="28"/>
          <w:szCs w:val="28"/>
        </w:rPr>
        <w:t xml:space="preserve"> період</w:t>
      </w:r>
      <w:r>
        <w:rPr>
          <w:rFonts w:ascii="Times New Roman" w:hAnsi="Times New Roman"/>
          <w:color w:val="000000"/>
          <w:sz w:val="28"/>
          <w:szCs w:val="28"/>
        </w:rPr>
        <w:t>у</w:t>
      </w:r>
      <w:r w:rsidRPr="00A672E1">
        <w:rPr>
          <w:rFonts w:ascii="Times New Roman" w:hAnsi="Times New Roman"/>
          <w:color w:val="000000"/>
          <w:sz w:val="28"/>
          <w:szCs w:val="28"/>
        </w:rPr>
        <w:t xml:space="preserve"> для закладів середньої освіти було придбано комплекс мультимедійного обладнання у складі: інтерактивна дошка, мультимедійний </w:t>
      </w:r>
      <w:proofErr w:type="spellStart"/>
      <w:r w:rsidRPr="00A672E1">
        <w:rPr>
          <w:rFonts w:ascii="Times New Roman" w:hAnsi="Times New Roman"/>
          <w:color w:val="000000"/>
          <w:sz w:val="28"/>
          <w:szCs w:val="28"/>
        </w:rPr>
        <w:t>проєктор</w:t>
      </w:r>
      <w:proofErr w:type="spellEnd"/>
      <w:r w:rsidRPr="00A672E1">
        <w:rPr>
          <w:rFonts w:ascii="Times New Roman" w:hAnsi="Times New Roman"/>
          <w:color w:val="000000"/>
          <w:sz w:val="28"/>
          <w:szCs w:val="28"/>
        </w:rPr>
        <w:t xml:space="preserve"> з короткофокусним об’єктивом в кількості 27 штук на суму 1 126,872 тис. грн.</w:t>
      </w:r>
      <w:r>
        <w:rPr>
          <w:rFonts w:ascii="Times New Roman" w:hAnsi="Times New Roman"/>
          <w:color w:val="000000"/>
          <w:sz w:val="28"/>
          <w:szCs w:val="28"/>
        </w:rPr>
        <w:t>,</w:t>
      </w:r>
      <w:r w:rsidRPr="00A672E1">
        <w:rPr>
          <w:rFonts w:ascii="Times New Roman" w:hAnsi="Times New Roman"/>
          <w:color w:val="000000"/>
          <w:sz w:val="28"/>
          <w:szCs w:val="28"/>
        </w:rPr>
        <w:t xml:space="preserve"> підручні засоби 38, 414 тис. грн</w:t>
      </w:r>
      <w:r w:rsidRPr="006F7F88">
        <w:rPr>
          <w:rFonts w:ascii="Times New Roman" w:hAnsi="Times New Roman"/>
          <w:color w:val="000000"/>
          <w:sz w:val="28"/>
          <w:szCs w:val="28"/>
        </w:rPr>
        <w:t>., п</w:t>
      </w:r>
      <w:r w:rsidRPr="006F7F88">
        <w:rPr>
          <w:rFonts w:ascii="Times New Roman" w:hAnsi="Times New Roman"/>
          <w:sz w:val="28"/>
          <w:szCs w:val="28"/>
        </w:rPr>
        <w:t xml:space="preserve">обутова техніка  </w:t>
      </w:r>
      <w:r w:rsidRPr="006F7F88">
        <w:rPr>
          <w:rFonts w:ascii="Times New Roman" w:hAnsi="Times New Roman"/>
          <w:sz w:val="28"/>
          <w:szCs w:val="28"/>
        </w:rPr>
        <w:lastRenderedPageBreak/>
        <w:t xml:space="preserve">на суму 37,185 тис. грн. (холодильник, духова шафа, </w:t>
      </w:r>
      <w:proofErr w:type="spellStart"/>
      <w:r w:rsidRPr="006F7F88">
        <w:rPr>
          <w:rFonts w:ascii="Times New Roman" w:hAnsi="Times New Roman"/>
          <w:sz w:val="28"/>
          <w:szCs w:val="28"/>
        </w:rPr>
        <w:t>тени</w:t>
      </w:r>
      <w:proofErr w:type="spellEnd"/>
      <w:r w:rsidRPr="006F7F88">
        <w:rPr>
          <w:rFonts w:ascii="Times New Roman" w:hAnsi="Times New Roman"/>
          <w:sz w:val="28"/>
          <w:szCs w:val="28"/>
        </w:rPr>
        <w:t xml:space="preserve"> до електроплити, праска, електром’ясорубка, </w:t>
      </w:r>
      <w:proofErr w:type="spellStart"/>
      <w:r w:rsidRPr="006F7F88">
        <w:rPr>
          <w:rFonts w:ascii="Times New Roman" w:hAnsi="Times New Roman"/>
          <w:sz w:val="28"/>
          <w:szCs w:val="28"/>
        </w:rPr>
        <w:t>мотокоса</w:t>
      </w:r>
      <w:proofErr w:type="spellEnd"/>
      <w:r w:rsidRPr="006F7F88">
        <w:rPr>
          <w:rFonts w:ascii="Times New Roman" w:hAnsi="Times New Roman"/>
          <w:sz w:val="28"/>
          <w:szCs w:val="28"/>
        </w:rPr>
        <w:t>).</w:t>
      </w:r>
    </w:p>
    <w:p w:rsidR="00E56F42" w:rsidRPr="00AE01B7" w:rsidRDefault="00E56F42" w:rsidP="00E56F42">
      <w:pPr>
        <w:pStyle w:val="a8"/>
        <w:spacing w:before="0" w:beforeAutospacing="0" w:after="0" w:afterAutospacing="0"/>
        <w:ind w:firstLine="709"/>
        <w:jc w:val="both"/>
        <w:rPr>
          <w:sz w:val="28"/>
          <w:szCs w:val="28"/>
        </w:rPr>
      </w:pPr>
      <w:r>
        <w:rPr>
          <w:color w:val="000000"/>
          <w:sz w:val="28"/>
          <w:szCs w:val="28"/>
        </w:rPr>
        <w:t>У</w:t>
      </w:r>
      <w:r w:rsidRPr="00A672E1">
        <w:rPr>
          <w:color w:val="000000"/>
          <w:sz w:val="28"/>
          <w:szCs w:val="28"/>
        </w:rPr>
        <w:t xml:space="preserve"> І півріччі</w:t>
      </w:r>
      <w:r w:rsidRPr="00AE01B7">
        <w:rPr>
          <w:color w:val="000000"/>
          <w:sz w:val="28"/>
          <w:szCs w:val="28"/>
        </w:rPr>
        <w:t xml:space="preserve"> 2024 року для перевезення учасників освітнього процесу за </w:t>
      </w:r>
      <w:proofErr w:type="spellStart"/>
      <w:r w:rsidRPr="00AE01B7">
        <w:rPr>
          <w:color w:val="000000"/>
          <w:sz w:val="28"/>
          <w:szCs w:val="28"/>
        </w:rPr>
        <w:t>співфінансуванням</w:t>
      </w:r>
      <w:proofErr w:type="spellEnd"/>
      <w:r w:rsidRPr="00AE01B7">
        <w:rPr>
          <w:color w:val="000000"/>
          <w:sz w:val="28"/>
          <w:szCs w:val="28"/>
        </w:rPr>
        <w:t xml:space="preserve"> було придбано шкільний автобус</w:t>
      </w:r>
      <w:r>
        <w:rPr>
          <w:color w:val="000000"/>
          <w:sz w:val="28"/>
          <w:szCs w:val="28"/>
        </w:rPr>
        <w:t>,</w:t>
      </w:r>
      <w:r w:rsidRPr="00AE01B7">
        <w:rPr>
          <w:color w:val="000000"/>
          <w:sz w:val="28"/>
          <w:szCs w:val="28"/>
        </w:rPr>
        <w:t xml:space="preserve"> вартість якого становить 3</w:t>
      </w:r>
      <w:r>
        <w:rPr>
          <w:color w:val="000000"/>
          <w:sz w:val="28"/>
          <w:szCs w:val="28"/>
        </w:rPr>
        <w:t> </w:t>
      </w:r>
      <w:r w:rsidRPr="00AE01B7">
        <w:rPr>
          <w:color w:val="000000"/>
          <w:sz w:val="28"/>
          <w:szCs w:val="28"/>
        </w:rPr>
        <w:t>325</w:t>
      </w:r>
      <w:r>
        <w:rPr>
          <w:color w:val="000000"/>
          <w:sz w:val="28"/>
          <w:szCs w:val="28"/>
        </w:rPr>
        <w:t>, 00</w:t>
      </w:r>
      <w:r w:rsidRPr="00AE01B7">
        <w:rPr>
          <w:color w:val="000000"/>
          <w:sz w:val="28"/>
          <w:szCs w:val="28"/>
        </w:rPr>
        <w:t>0</w:t>
      </w:r>
      <w:r>
        <w:rPr>
          <w:color w:val="000000"/>
          <w:sz w:val="28"/>
          <w:szCs w:val="28"/>
        </w:rPr>
        <w:t xml:space="preserve"> тис.</w:t>
      </w:r>
      <w:r w:rsidRPr="00AE01B7">
        <w:rPr>
          <w:color w:val="000000"/>
          <w:sz w:val="28"/>
          <w:szCs w:val="28"/>
        </w:rPr>
        <w:t xml:space="preserve"> грн.</w:t>
      </w:r>
    </w:p>
    <w:p w:rsidR="00E56F42" w:rsidRPr="00AE01B7" w:rsidRDefault="00E56F42" w:rsidP="00E56F42">
      <w:pPr>
        <w:pStyle w:val="a8"/>
        <w:spacing w:before="0" w:beforeAutospacing="0" w:after="0" w:afterAutospacing="0"/>
        <w:ind w:firstLine="709"/>
        <w:jc w:val="both"/>
        <w:rPr>
          <w:sz w:val="28"/>
          <w:szCs w:val="28"/>
        </w:rPr>
      </w:pPr>
      <w:r>
        <w:rPr>
          <w:color w:val="000000"/>
          <w:sz w:val="28"/>
          <w:szCs w:val="28"/>
        </w:rPr>
        <w:t>З</w:t>
      </w:r>
      <w:r w:rsidRPr="00AE01B7">
        <w:rPr>
          <w:color w:val="000000"/>
          <w:sz w:val="28"/>
          <w:szCs w:val="28"/>
        </w:rPr>
        <w:t>дійснювався безкоштовний підвіз 7 одиницями шкільного автотранспорту та 11 одиницями приватних перевізників для 520 учнів та 64 педагогічних працівників.</w:t>
      </w:r>
    </w:p>
    <w:p w:rsidR="00E56F42" w:rsidRDefault="00E56F42" w:rsidP="00E56F42">
      <w:pPr>
        <w:widowControl w:val="0"/>
        <w:spacing w:after="0" w:line="240" w:lineRule="auto"/>
        <w:ind w:firstLine="709"/>
        <w:jc w:val="both"/>
        <w:rPr>
          <w:rFonts w:ascii="Times New Roman" w:eastAsia="Times New Roman" w:hAnsi="Times New Roman" w:cs="Times New Roman"/>
          <w:color w:val="000000"/>
          <w:kern w:val="0"/>
          <w:sz w:val="28"/>
          <w:szCs w:val="28"/>
          <w:lang w:eastAsia="uk-UA"/>
        </w:rPr>
      </w:pPr>
      <w:r w:rsidRPr="002F185C">
        <w:rPr>
          <w:rFonts w:ascii="Times New Roman" w:eastAsia="Times New Roman" w:hAnsi="Times New Roman" w:cs="Times New Roman"/>
          <w:color w:val="000000"/>
          <w:kern w:val="0"/>
          <w:sz w:val="28"/>
          <w:szCs w:val="28"/>
          <w:lang w:eastAsia="uk-UA"/>
        </w:rPr>
        <w:t>Забезпечення учнів харчуванням є необхідною умовою для здійснення навчального процесу. У І півріччі 2024 організованим харчуванням охоплено</w:t>
      </w:r>
      <w:r>
        <w:rPr>
          <w:rFonts w:ascii="Times New Roman" w:eastAsia="Times New Roman" w:hAnsi="Times New Roman" w:cs="Times New Roman"/>
          <w:color w:val="000000"/>
          <w:kern w:val="0"/>
          <w:sz w:val="28"/>
          <w:szCs w:val="28"/>
          <w:lang w:eastAsia="uk-UA"/>
        </w:rPr>
        <w:t xml:space="preserve">      </w:t>
      </w:r>
      <w:r w:rsidRPr="002F185C">
        <w:rPr>
          <w:rFonts w:ascii="Times New Roman" w:eastAsia="Times New Roman" w:hAnsi="Times New Roman" w:cs="Times New Roman"/>
          <w:color w:val="000000"/>
          <w:kern w:val="0"/>
          <w:sz w:val="28"/>
          <w:szCs w:val="28"/>
          <w:lang w:eastAsia="uk-UA"/>
        </w:rPr>
        <w:t xml:space="preserve"> 2</w:t>
      </w:r>
      <w:r>
        <w:rPr>
          <w:rFonts w:ascii="Times New Roman" w:eastAsia="Times New Roman" w:hAnsi="Times New Roman" w:cs="Times New Roman"/>
          <w:color w:val="000000"/>
          <w:kern w:val="0"/>
          <w:sz w:val="28"/>
          <w:szCs w:val="28"/>
          <w:lang w:eastAsia="uk-UA"/>
        </w:rPr>
        <w:t xml:space="preserve"> </w:t>
      </w:r>
      <w:r w:rsidRPr="002F185C">
        <w:rPr>
          <w:rFonts w:ascii="Times New Roman" w:eastAsia="Times New Roman" w:hAnsi="Times New Roman" w:cs="Times New Roman"/>
          <w:color w:val="000000"/>
          <w:kern w:val="0"/>
          <w:sz w:val="28"/>
          <w:szCs w:val="28"/>
          <w:lang w:eastAsia="uk-UA"/>
        </w:rPr>
        <w:t>398 д</w:t>
      </w:r>
      <w:r>
        <w:rPr>
          <w:rFonts w:ascii="Times New Roman" w:eastAsia="Times New Roman" w:hAnsi="Times New Roman" w:cs="Times New Roman"/>
          <w:color w:val="000000"/>
          <w:kern w:val="0"/>
          <w:sz w:val="28"/>
          <w:szCs w:val="28"/>
          <w:lang w:eastAsia="uk-UA"/>
        </w:rPr>
        <w:t>ітей</w:t>
      </w:r>
      <w:r w:rsidRPr="002F185C">
        <w:rPr>
          <w:rFonts w:ascii="Times New Roman" w:eastAsia="Times New Roman" w:hAnsi="Times New Roman" w:cs="Times New Roman"/>
          <w:color w:val="000000"/>
          <w:kern w:val="0"/>
          <w:sz w:val="28"/>
          <w:szCs w:val="28"/>
          <w:lang w:eastAsia="uk-UA"/>
        </w:rPr>
        <w:t>: 540 вихованців закладів дошкільної освіти, 1</w:t>
      </w:r>
      <w:r>
        <w:rPr>
          <w:rFonts w:ascii="Times New Roman" w:eastAsia="Times New Roman" w:hAnsi="Times New Roman" w:cs="Times New Roman"/>
          <w:color w:val="000000"/>
          <w:kern w:val="0"/>
          <w:sz w:val="28"/>
          <w:szCs w:val="28"/>
          <w:lang w:eastAsia="uk-UA"/>
        </w:rPr>
        <w:t xml:space="preserve"> </w:t>
      </w:r>
      <w:r w:rsidRPr="002F185C">
        <w:rPr>
          <w:rFonts w:ascii="Times New Roman" w:eastAsia="Times New Roman" w:hAnsi="Times New Roman" w:cs="Times New Roman"/>
          <w:color w:val="000000"/>
          <w:kern w:val="0"/>
          <w:sz w:val="28"/>
          <w:szCs w:val="28"/>
          <w:lang w:eastAsia="uk-UA"/>
        </w:rPr>
        <w:t>858 учнів закладів загальної середньої освіти. З них безкоштовним харчуванням забезпечувалося 160</w:t>
      </w:r>
      <w:r>
        <w:rPr>
          <w:rFonts w:ascii="Times New Roman" w:eastAsia="Times New Roman" w:hAnsi="Times New Roman" w:cs="Times New Roman"/>
          <w:color w:val="000000"/>
          <w:kern w:val="0"/>
          <w:sz w:val="28"/>
          <w:szCs w:val="28"/>
          <w:lang w:eastAsia="uk-UA"/>
        </w:rPr>
        <w:t xml:space="preserve"> </w:t>
      </w:r>
      <w:r w:rsidRPr="002F185C">
        <w:rPr>
          <w:rFonts w:ascii="Times New Roman" w:eastAsia="Times New Roman" w:hAnsi="Times New Roman" w:cs="Times New Roman"/>
          <w:color w:val="000000"/>
          <w:kern w:val="0"/>
          <w:sz w:val="28"/>
          <w:szCs w:val="28"/>
          <w:lang w:eastAsia="uk-UA"/>
        </w:rPr>
        <w:t>дошкільнят (29 %), 490 учнів (19%)</w:t>
      </w:r>
      <w:r>
        <w:rPr>
          <w:rFonts w:ascii="Times New Roman" w:eastAsia="Times New Roman" w:hAnsi="Times New Roman" w:cs="Times New Roman"/>
          <w:color w:val="000000"/>
          <w:kern w:val="0"/>
          <w:sz w:val="28"/>
          <w:szCs w:val="28"/>
          <w:lang w:eastAsia="uk-UA"/>
        </w:rPr>
        <w:t>, на що з</w:t>
      </w:r>
      <w:r w:rsidRPr="002F185C">
        <w:rPr>
          <w:rFonts w:ascii="Times New Roman" w:eastAsia="Times New Roman" w:hAnsi="Times New Roman" w:cs="Times New Roman"/>
          <w:color w:val="000000"/>
          <w:kern w:val="0"/>
          <w:sz w:val="28"/>
          <w:szCs w:val="28"/>
          <w:lang w:eastAsia="uk-UA"/>
        </w:rPr>
        <w:t xml:space="preserve"> бюджету  Погребищенської МТГ </w:t>
      </w:r>
      <w:r>
        <w:rPr>
          <w:rFonts w:ascii="Times New Roman" w:eastAsia="Times New Roman" w:hAnsi="Times New Roman" w:cs="Times New Roman"/>
          <w:color w:val="000000"/>
          <w:kern w:val="0"/>
          <w:sz w:val="28"/>
          <w:szCs w:val="28"/>
          <w:lang w:eastAsia="uk-UA"/>
        </w:rPr>
        <w:t>профінансовано -</w:t>
      </w:r>
      <w:r w:rsidRPr="002F185C">
        <w:rPr>
          <w:rFonts w:ascii="Times New Roman" w:eastAsia="Times New Roman" w:hAnsi="Times New Roman" w:cs="Times New Roman"/>
          <w:color w:val="000000"/>
          <w:kern w:val="0"/>
          <w:sz w:val="28"/>
          <w:szCs w:val="28"/>
          <w:lang w:eastAsia="uk-UA"/>
        </w:rPr>
        <w:t xml:space="preserve"> 2</w:t>
      </w:r>
      <w:r>
        <w:rPr>
          <w:rFonts w:ascii="Times New Roman" w:eastAsia="Times New Roman" w:hAnsi="Times New Roman" w:cs="Times New Roman"/>
          <w:color w:val="000000"/>
          <w:kern w:val="0"/>
          <w:sz w:val="28"/>
          <w:szCs w:val="28"/>
          <w:lang w:eastAsia="uk-UA"/>
        </w:rPr>
        <w:t xml:space="preserve"> 782,851 </w:t>
      </w:r>
      <w:r w:rsidRPr="002F185C">
        <w:rPr>
          <w:rFonts w:ascii="Times New Roman" w:eastAsia="Times New Roman" w:hAnsi="Times New Roman" w:cs="Times New Roman"/>
          <w:color w:val="000000"/>
          <w:kern w:val="0"/>
          <w:sz w:val="28"/>
          <w:szCs w:val="28"/>
          <w:lang w:eastAsia="uk-UA"/>
        </w:rPr>
        <w:t>тис. грн.</w:t>
      </w:r>
    </w:p>
    <w:p w:rsidR="00E56F42" w:rsidRPr="00AE01B7" w:rsidRDefault="00E56F42" w:rsidP="00E56F42">
      <w:pPr>
        <w:spacing w:after="0" w:line="240" w:lineRule="auto"/>
        <w:ind w:firstLine="709"/>
        <w:jc w:val="both"/>
        <w:rPr>
          <w:rFonts w:ascii="Times New Roman" w:hAnsi="Times New Roman" w:cs="Times New Roman"/>
          <w:color w:val="000000"/>
          <w:sz w:val="28"/>
          <w:szCs w:val="28"/>
          <w:lang w:eastAsia="uk-UA"/>
        </w:rPr>
      </w:pPr>
      <w:r w:rsidRPr="00AE01B7">
        <w:rPr>
          <w:rFonts w:ascii="Times New Roman" w:hAnsi="Times New Roman" w:cs="Times New Roman"/>
          <w:color w:val="000000"/>
          <w:sz w:val="28"/>
          <w:szCs w:val="28"/>
          <w:lang w:eastAsia="uk-UA"/>
        </w:rPr>
        <w:t>У 2024 році документи про освіту отримали 425 випускників із 18 закладів загальної середньої освіти, з них: 277 свідоцтв про здобуття базової середньої освіти та 148 свідоцтв про здобуття повної загальної середньої освіти</w:t>
      </w:r>
      <w:r>
        <w:rPr>
          <w:rFonts w:ascii="Times New Roman" w:hAnsi="Times New Roman" w:cs="Times New Roman"/>
          <w:color w:val="000000"/>
          <w:sz w:val="28"/>
          <w:szCs w:val="28"/>
          <w:lang w:eastAsia="uk-UA"/>
        </w:rPr>
        <w:t>,</w:t>
      </w:r>
      <w:r w:rsidRPr="00AE01B7">
        <w:rPr>
          <w:rFonts w:ascii="Times New Roman" w:hAnsi="Times New Roman" w:cs="Times New Roman"/>
          <w:color w:val="000000"/>
          <w:sz w:val="28"/>
          <w:szCs w:val="28"/>
          <w:lang w:eastAsia="uk-UA"/>
        </w:rPr>
        <w:t xml:space="preserve"> з них 2 екстернів. </w:t>
      </w:r>
    </w:p>
    <w:p w:rsidR="00E56F42" w:rsidRPr="00AE01B7" w:rsidRDefault="00E56F42" w:rsidP="00E56F42">
      <w:pPr>
        <w:spacing w:after="0" w:line="240" w:lineRule="auto"/>
        <w:ind w:firstLine="709"/>
        <w:jc w:val="both"/>
        <w:rPr>
          <w:rFonts w:ascii="Times New Roman" w:hAnsi="Times New Roman" w:cs="Times New Roman"/>
          <w:color w:val="000000"/>
          <w:sz w:val="28"/>
          <w:szCs w:val="28"/>
          <w:lang w:eastAsia="uk-UA"/>
        </w:rPr>
      </w:pPr>
      <w:r w:rsidRPr="00AE01B7">
        <w:rPr>
          <w:rFonts w:ascii="Times New Roman" w:hAnsi="Times New Roman" w:cs="Times New Roman"/>
          <w:color w:val="000000"/>
          <w:sz w:val="28"/>
          <w:szCs w:val="28"/>
          <w:lang w:eastAsia="uk-UA"/>
        </w:rPr>
        <w:t xml:space="preserve">16 випускників 9-х класів отримали свідоцтва про здобуття базової середньої освіти з відзнакою </w:t>
      </w:r>
      <w:r>
        <w:rPr>
          <w:rFonts w:ascii="Times New Roman" w:hAnsi="Times New Roman" w:cs="Times New Roman"/>
          <w:color w:val="000000"/>
          <w:sz w:val="28"/>
          <w:szCs w:val="28"/>
          <w:lang w:eastAsia="uk-UA"/>
        </w:rPr>
        <w:t>(</w:t>
      </w:r>
      <w:r w:rsidRPr="00AE01B7">
        <w:rPr>
          <w:rFonts w:ascii="Times New Roman" w:hAnsi="Times New Roman" w:cs="Times New Roman"/>
          <w:color w:val="000000"/>
          <w:sz w:val="28"/>
          <w:szCs w:val="28"/>
          <w:lang w:eastAsia="uk-UA"/>
        </w:rPr>
        <w:t xml:space="preserve"> 6,55% від загальної кількості випускників). </w:t>
      </w:r>
    </w:p>
    <w:p w:rsidR="00E56F42" w:rsidRPr="008B6A3E" w:rsidRDefault="00E56F42" w:rsidP="00E56F42">
      <w:pPr>
        <w:spacing w:after="0" w:line="240" w:lineRule="auto"/>
        <w:ind w:firstLine="709"/>
        <w:jc w:val="both"/>
        <w:rPr>
          <w:rFonts w:ascii="Times New Roman" w:hAnsi="Times New Roman" w:cs="Times New Roman"/>
          <w:color w:val="000000"/>
          <w:sz w:val="28"/>
          <w:szCs w:val="28"/>
          <w:lang w:eastAsia="uk-UA"/>
        </w:rPr>
      </w:pPr>
      <w:r w:rsidRPr="00AE01B7">
        <w:rPr>
          <w:rFonts w:ascii="Times New Roman" w:hAnsi="Times New Roman" w:cs="Times New Roman"/>
          <w:color w:val="000000"/>
          <w:sz w:val="28"/>
          <w:szCs w:val="28"/>
          <w:lang w:eastAsia="uk-UA"/>
        </w:rPr>
        <w:t>Серед випускників 11-х класів  свідоцтвами  про здобуття повної загальної середньої освіти з відзнакою нагороджено: золота медаль «За високі досягнення у навчанні» − 13 учнів (</w:t>
      </w:r>
      <w:proofErr w:type="spellStart"/>
      <w:r w:rsidRPr="00AE01B7">
        <w:rPr>
          <w:rFonts w:ascii="Times New Roman" w:hAnsi="Times New Roman" w:cs="Times New Roman"/>
          <w:color w:val="000000"/>
          <w:sz w:val="28"/>
          <w:szCs w:val="28"/>
          <w:lang w:eastAsia="uk-UA"/>
        </w:rPr>
        <w:t>КЗ</w:t>
      </w:r>
      <w:proofErr w:type="spellEnd"/>
      <w:r w:rsidRPr="00AE01B7">
        <w:rPr>
          <w:rFonts w:ascii="Times New Roman" w:hAnsi="Times New Roman" w:cs="Times New Roman"/>
          <w:color w:val="000000"/>
          <w:sz w:val="28"/>
          <w:szCs w:val="28"/>
          <w:lang w:eastAsia="uk-UA"/>
        </w:rPr>
        <w:t xml:space="preserve"> «</w:t>
      </w:r>
      <w:proofErr w:type="spellStart"/>
      <w:r w:rsidRPr="00AE01B7">
        <w:rPr>
          <w:rFonts w:ascii="Times New Roman" w:hAnsi="Times New Roman" w:cs="Times New Roman"/>
          <w:color w:val="000000"/>
          <w:sz w:val="28"/>
          <w:szCs w:val="28"/>
          <w:lang w:eastAsia="uk-UA"/>
        </w:rPr>
        <w:t>Погребищенський</w:t>
      </w:r>
      <w:proofErr w:type="spellEnd"/>
      <w:r w:rsidRPr="00AE01B7">
        <w:rPr>
          <w:rFonts w:ascii="Times New Roman" w:hAnsi="Times New Roman" w:cs="Times New Roman"/>
          <w:color w:val="000000"/>
          <w:sz w:val="28"/>
          <w:szCs w:val="28"/>
          <w:lang w:eastAsia="uk-UA"/>
        </w:rPr>
        <w:t xml:space="preserve"> ліцей № 1», </w:t>
      </w:r>
      <w:proofErr w:type="spellStart"/>
      <w:r w:rsidRPr="00AE01B7">
        <w:rPr>
          <w:rFonts w:ascii="Times New Roman" w:hAnsi="Times New Roman" w:cs="Times New Roman"/>
          <w:color w:val="000000"/>
          <w:sz w:val="28"/>
          <w:szCs w:val="28"/>
          <w:lang w:eastAsia="uk-UA"/>
        </w:rPr>
        <w:t>КЗ</w:t>
      </w:r>
      <w:proofErr w:type="spellEnd"/>
      <w:r w:rsidRPr="00AE01B7">
        <w:rPr>
          <w:rFonts w:ascii="Times New Roman" w:hAnsi="Times New Roman" w:cs="Times New Roman"/>
          <w:color w:val="000000"/>
          <w:sz w:val="28"/>
          <w:szCs w:val="28"/>
          <w:lang w:eastAsia="uk-UA"/>
        </w:rPr>
        <w:t xml:space="preserve"> «</w:t>
      </w:r>
      <w:proofErr w:type="spellStart"/>
      <w:r w:rsidRPr="00AE01B7">
        <w:rPr>
          <w:rFonts w:ascii="Times New Roman" w:hAnsi="Times New Roman" w:cs="Times New Roman"/>
          <w:color w:val="000000"/>
          <w:sz w:val="28"/>
          <w:szCs w:val="28"/>
          <w:lang w:eastAsia="uk-UA"/>
        </w:rPr>
        <w:t>Погребищенський</w:t>
      </w:r>
      <w:proofErr w:type="spellEnd"/>
      <w:r w:rsidRPr="00AE01B7">
        <w:rPr>
          <w:rFonts w:ascii="Times New Roman" w:hAnsi="Times New Roman" w:cs="Times New Roman"/>
          <w:color w:val="000000"/>
          <w:sz w:val="28"/>
          <w:szCs w:val="28"/>
          <w:lang w:eastAsia="uk-UA"/>
        </w:rPr>
        <w:t xml:space="preserve"> ліцей № 2», </w:t>
      </w:r>
      <w:proofErr w:type="spellStart"/>
      <w:r w:rsidRPr="00AE01B7">
        <w:rPr>
          <w:rFonts w:ascii="Times New Roman" w:hAnsi="Times New Roman" w:cs="Times New Roman"/>
          <w:color w:val="000000"/>
          <w:sz w:val="28"/>
          <w:szCs w:val="28"/>
          <w:lang w:eastAsia="uk-UA"/>
        </w:rPr>
        <w:t>КЗ</w:t>
      </w:r>
      <w:proofErr w:type="spellEnd"/>
      <w:r w:rsidRPr="00AE01B7">
        <w:rPr>
          <w:rFonts w:ascii="Times New Roman" w:hAnsi="Times New Roman" w:cs="Times New Roman"/>
          <w:color w:val="000000"/>
          <w:sz w:val="28"/>
          <w:szCs w:val="28"/>
          <w:lang w:eastAsia="uk-UA"/>
        </w:rPr>
        <w:t xml:space="preserve"> «</w:t>
      </w:r>
      <w:proofErr w:type="spellStart"/>
      <w:r w:rsidRPr="00AE01B7">
        <w:rPr>
          <w:rFonts w:ascii="Times New Roman" w:hAnsi="Times New Roman" w:cs="Times New Roman"/>
          <w:color w:val="000000"/>
          <w:sz w:val="28"/>
          <w:szCs w:val="28"/>
          <w:lang w:eastAsia="uk-UA"/>
        </w:rPr>
        <w:t>Степанківський</w:t>
      </w:r>
      <w:proofErr w:type="spellEnd"/>
      <w:r w:rsidRPr="00AE01B7">
        <w:rPr>
          <w:rFonts w:ascii="Times New Roman" w:hAnsi="Times New Roman" w:cs="Times New Roman"/>
          <w:color w:val="000000"/>
          <w:sz w:val="28"/>
          <w:szCs w:val="28"/>
          <w:lang w:eastAsia="uk-UA"/>
        </w:rPr>
        <w:t xml:space="preserve"> ліцей»), срібними медалями «За досягнення у навчанні»  − 1 уч</w:t>
      </w:r>
      <w:r>
        <w:rPr>
          <w:rFonts w:ascii="Times New Roman" w:hAnsi="Times New Roman" w:cs="Times New Roman"/>
          <w:color w:val="000000"/>
          <w:sz w:val="28"/>
          <w:szCs w:val="28"/>
          <w:lang w:eastAsia="uk-UA"/>
        </w:rPr>
        <w:t>ень</w:t>
      </w:r>
      <w:r w:rsidRPr="00AE01B7">
        <w:rPr>
          <w:rFonts w:ascii="Times New Roman" w:hAnsi="Times New Roman" w:cs="Times New Roman"/>
          <w:color w:val="000000"/>
          <w:sz w:val="28"/>
          <w:szCs w:val="28"/>
          <w:lang w:eastAsia="uk-UA"/>
        </w:rPr>
        <w:t xml:space="preserve"> (</w:t>
      </w:r>
      <w:proofErr w:type="spellStart"/>
      <w:r w:rsidRPr="00AE01B7">
        <w:rPr>
          <w:rFonts w:ascii="Times New Roman" w:hAnsi="Times New Roman" w:cs="Times New Roman"/>
          <w:color w:val="000000"/>
          <w:sz w:val="28"/>
          <w:szCs w:val="28"/>
          <w:lang w:eastAsia="uk-UA"/>
        </w:rPr>
        <w:t>КЗ</w:t>
      </w:r>
      <w:proofErr w:type="spellEnd"/>
      <w:r w:rsidRPr="00AE01B7">
        <w:rPr>
          <w:rFonts w:ascii="Times New Roman" w:hAnsi="Times New Roman" w:cs="Times New Roman"/>
          <w:color w:val="000000"/>
          <w:sz w:val="28"/>
          <w:szCs w:val="28"/>
          <w:lang w:eastAsia="uk-UA"/>
        </w:rPr>
        <w:t xml:space="preserve"> «</w:t>
      </w:r>
      <w:proofErr w:type="spellStart"/>
      <w:r w:rsidRPr="00AE01B7">
        <w:rPr>
          <w:rFonts w:ascii="Times New Roman" w:hAnsi="Times New Roman" w:cs="Times New Roman"/>
          <w:color w:val="000000"/>
          <w:sz w:val="28"/>
          <w:szCs w:val="28"/>
          <w:lang w:eastAsia="uk-UA"/>
        </w:rPr>
        <w:t>Погребищенський</w:t>
      </w:r>
      <w:proofErr w:type="spellEnd"/>
      <w:r w:rsidRPr="00AE01B7">
        <w:rPr>
          <w:rFonts w:ascii="Times New Roman" w:hAnsi="Times New Roman" w:cs="Times New Roman"/>
          <w:color w:val="000000"/>
          <w:sz w:val="28"/>
          <w:szCs w:val="28"/>
          <w:lang w:eastAsia="uk-UA"/>
        </w:rPr>
        <w:t xml:space="preserve"> ліцей № 1»), що становить  9,5%  від усіх випускників 11</w:t>
      </w:r>
      <w:r>
        <w:rPr>
          <w:rFonts w:ascii="Times New Roman" w:hAnsi="Times New Roman" w:cs="Times New Roman"/>
          <w:color w:val="000000"/>
          <w:sz w:val="28"/>
          <w:szCs w:val="28"/>
          <w:lang w:eastAsia="uk-UA"/>
        </w:rPr>
        <w:t>-х</w:t>
      </w:r>
      <w:r w:rsidRPr="00AE01B7">
        <w:rPr>
          <w:rFonts w:ascii="Times New Roman" w:hAnsi="Times New Roman" w:cs="Times New Roman"/>
          <w:color w:val="000000"/>
          <w:sz w:val="28"/>
          <w:szCs w:val="28"/>
          <w:lang w:eastAsia="uk-UA"/>
        </w:rPr>
        <w:t xml:space="preserve"> класів. </w:t>
      </w:r>
    </w:p>
    <w:p w:rsidR="00E56F42" w:rsidRPr="008B6A3E" w:rsidRDefault="00E56F42" w:rsidP="00E56F42">
      <w:pPr>
        <w:spacing w:after="0" w:line="240" w:lineRule="auto"/>
        <w:ind w:firstLine="709"/>
        <w:jc w:val="both"/>
        <w:rPr>
          <w:rFonts w:ascii="Times New Roman" w:hAnsi="Times New Roman" w:cs="Times New Roman"/>
          <w:color w:val="000000"/>
          <w:sz w:val="28"/>
          <w:szCs w:val="28"/>
          <w:lang w:eastAsia="uk-UA"/>
        </w:rPr>
      </w:pPr>
    </w:p>
    <w:p w:rsidR="00E56F42" w:rsidRPr="007F0C28" w:rsidRDefault="00E56F42" w:rsidP="00E56F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7F0C28">
        <w:rPr>
          <w:rFonts w:ascii="Times New Roman" w:eastAsia="Times New Roman" w:hAnsi="Times New Roman"/>
          <w:b/>
          <w:bCs/>
          <w:sz w:val="28"/>
          <w:szCs w:val="28"/>
        </w:rPr>
        <w:t>Пріоритет 3.2. Створення конкурентоспроможного середовища в межах єдиного медичного простору.</w:t>
      </w:r>
    </w:p>
    <w:p w:rsidR="00E56F42" w:rsidRDefault="00E56F42" w:rsidP="00E56F4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Первинну медичну допомогу населенню Погребищенської МТГ надають лікарі та середній медичний персонал комунального підприємства «</w:t>
      </w:r>
      <w:proofErr w:type="spellStart"/>
      <w:r>
        <w:rPr>
          <w:rFonts w:ascii="Times New Roman" w:hAnsi="Times New Roman" w:cs="Times New Roman"/>
          <w:sz w:val="28"/>
          <w:szCs w:val="28"/>
        </w:rPr>
        <w:t>Погребищенський</w:t>
      </w:r>
      <w:proofErr w:type="spellEnd"/>
      <w:r>
        <w:rPr>
          <w:rFonts w:ascii="Times New Roman" w:hAnsi="Times New Roman" w:cs="Times New Roman"/>
          <w:sz w:val="28"/>
          <w:szCs w:val="28"/>
        </w:rPr>
        <w:t xml:space="preserve"> центр первинної медико-санітарної допомоги» Погребищенської міської ради.</w:t>
      </w:r>
      <w:r w:rsidRPr="006709E3">
        <w:rPr>
          <w:rFonts w:ascii="Times New Roman" w:hAnsi="Times New Roman" w:cs="Times New Roman"/>
          <w:sz w:val="28"/>
          <w:szCs w:val="28"/>
        </w:rPr>
        <w:t xml:space="preserve"> </w:t>
      </w:r>
      <w:r>
        <w:rPr>
          <w:rFonts w:ascii="Times New Roman" w:hAnsi="Times New Roman" w:cs="Times New Roman"/>
          <w:sz w:val="28"/>
          <w:szCs w:val="28"/>
        </w:rPr>
        <w:t>До складу Центру входять:</w:t>
      </w:r>
    </w:p>
    <w:p w:rsidR="00E56F42" w:rsidRDefault="00E56F42" w:rsidP="00E56F42">
      <w:pPr>
        <w:pStyle w:val="ac"/>
        <w:numPr>
          <w:ilvl w:val="0"/>
          <w:numId w:val="7"/>
        </w:numPr>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5 амбулаторій загальної практики сімейної медицини (далі – АЗПСМ);</w:t>
      </w:r>
    </w:p>
    <w:p w:rsidR="00E56F42" w:rsidRDefault="00E56F42" w:rsidP="00E56F42">
      <w:pPr>
        <w:pStyle w:val="ac"/>
        <w:numPr>
          <w:ilvl w:val="0"/>
          <w:numId w:val="7"/>
        </w:numPr>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32 фельдшерських пункти.</w:t>
      </w:r>
    </w:p>
    <w:p w:rsidR="00E56F42" w:rsidRDefault="00E56F42" w:rsidP="00E56F4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 наданні первинної медико-санітарної допомоги </w:t>
      </w:r>
      <w:proofErr w:type="spellStart"/>
      <w:r>
        <w:rPr>
          <w:rFonts w:ascii="Times New Roman" w:hAnsi="Times New Roman" w:cs="Times New Roman"/>
          <w:sz w:val="28"/>
          <w:szCs w:val="28"/>
        </w:rPr>
        <w:t>задіяно</w:t>
      </w:r>
      <w:proofErr w:type="spellEnd"/>
      <w:r>
        <w:rPr>
          <w:rFonts w:ascii="Times New Roman" w:hAnsi="Times New Roman" w:cs="Times New Roman"/>
          <w:sz w:val="28"/>
          <w:szCs w:val="28"/>
        </w:rPr>
        <w:t>:</w:t>
      </w:r>
    </w:p>
    <w:p w:rsidR="00E56F42" w:rsidRDefault="00E56F42" w:rsidP="00E56F42">
      <w:pPr>
        <w:pStyle w:val="ac"/>
        <w:numPr>
          <w:ilvl w:val="0"/>
          <w:numId w:val="7"/>
        </w:numPr>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10 сімейних лікарів та один лікар - педіатр;</w:t>
      </w:r>
    </w:p>
    <w:p w:rsidR="00E56F42" w:rsidRDefault="00E56F42" w:rsidP="00E56F42">
      <w:pPr>
        <w:pStyle w:val="ac"/>
        <w:numPr>
          <w:ilvl w:val="0"/>
          <w:numId w:val="7"/>
        </w:numPr>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21 медична сестра амбулаторій ЗПСМ;</w:t>
      </w:r>
    </w:p>
    <w:p w:rsidR="00E56F42" w:rsidRDefault="00E56F42" w:rsidP="00E56F42">
      <w:pPr>
        <w:pStyle w:val="ac"/>
        <w:numPr>
          <w:ilvl w:val="0"/>
          <w:numId w:val="7"/>
        </w:numPr>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39 середніх медичних працівників.</w:t>
      </w:r>
    </w:p>
    <w:p w:rsidR="00E56F42" w:rsidRDefault="00E56F42" w:rsidP="00E56F4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Станом на 01.07.2024 року підписано 16 652 декларації з сімейними лікарями про надання послуг з первинної медичної допомоги, що становить близько 67% від населення громади. </w:t>
      </w:r>
    </w:p>
    <w:p w:rsidR="00E56F42" w:rsidRPr="00837B41" w:rsidRDefault="00E56F42" w:rsidP="00E56F4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 шість місяців 2024 року Центром використано коштів в сумі 6 768, 00 тис. грн., які надійшли від НСЗУ, а також кошти місцевого бюджету в сумі </w:t>
      </w:r>
      <w:r>
        <w:rPr>
          <w:rFonts w:ascii="Times New Roman" w:hAnsi="Times New Roman" w:cs="Times New Roman"/>
          <w:sz w:val="28"/>
          <w:szCs w:val="28"/>
        </w:rPr>
        <w:lastRenderedPageBreak/>
        <w:t>4 370,911 тис. грн., а  саме</w:t>
      </w:r>
      <w:r w:rsidRPr="009911E0">
        <w:rPr>
          <w:rFonts w:ascii="Times New Roman" w:hAnsi="Times New Roman" w:cs="Times New Roman"/>
          <w:sz w:val="28"/>
          <w:szCs w:val="28"/>
        </w:rPr>
        <w:t xml:space="preserve"> </w:t>
      </w:r>
      <w:r>
        <w:rPr>
          <w:rFonts w:ascii="Times New Roman" w:hAnsi="Times New Roman" w:cs="Times New Roman"/>
          <w:sz w:val="28"/>
          <w:szCs w:val="28"/>
        </w:rPr>
        <w:t xml:space="preserve">на </w:t>
      </w:r>
      <w:r w:rsidRPr="009911E0">
        <w:rPr>
          <w:rFonts w:ascii="Times New Roman" w:hAnsi="Times New Roman" w:cs="Times New Roman"/>
          <w:sz w:val="28"/>
          <w:szCs w:val="28"/>
        </w:rPr>
        <w:t>(</w:t>
      </w:r>
      <w:r>
        <w:rPr>
          <w:rFonts w:ascii="Times New Roman" w:hAnsi="Times New Roman" w:cs="Times New Roman"/>
          <w:sz w:val="28"/>
          <w:szCs w:val="28"/>
        </w:rPr>
        <w:t>медикаменти, наркотичні засоби  та психотропні речовини,</w:t>
      </w:r>
      <w:r w:rsidRPr="009911E0">
        <w:rPr>
          <w:rFonts w:ascii="Times New Roman" w:hAnsi="Times New Roman" w:cs="Times New Roman"/>
          <w:sz w:val="28"/>
          <w:szCs w:val="28"/>
        </w:rPr>
        <w:t xml:space="preserve"> </w:t>
      </w:r>
      <w:r>
        <w:rPr>
          <w:rFonts w:ascii="Times New Roman" w:hAnsi="Times New Roman" w:cs="Times New Roman"/>
          <w:sz w:val="28"/>
          <w:szCs w:val="28"/>
        </w:rPr>
        <w:t xml:space="preserve">пільгові медикаменти, </w:t>
      </w:r>
      <w:r w:rsidRPr="0048196E">
        <w:rPr>
          <w:rFonts w:ascii="Times New Roman" w:hAnsi="Times New Roman" w:cs="Times New Roman"/>
          <w:sz w:val="28"/>
          <w:szCs w:val="28"/>
        </w:rPr>
        <w:t>енергоносії та комунальні послуги</w:t>
      </w:r>
      <w:r>
        <w:rPr>
          <w:rFonts w:ascii="Times New Roman" w:hAnsi="Times New Roman" w:cs="Times New Roman"/>
          <w:sz w:val="28"/>
          <w:szCs w:val="28"/>
        </w:rPr>
        <w:t>, бензин, заробітна плата працівникам Ф</w:t>
      </w:r>
      <w:r w:rsidRPr="0024686F">
        <w:rPr>
          <w:rFonts w:ascii="Times New Roman" w:hAnsi="Times New Roman" w:cs="Times New Roman"/>
          <w:sz w:val="28"/>
          <w:szCs w:val="28"/>
        </w:rPr>
        <w:t>П</w:t>
      </w:r>
      <w:r>
        <w:rPr>
          <w:rFonts w:ascii="Times New Roman" w:eastAsia="Calibri" w:hAnsi="Times New Roman" w:cs="Times New Roman"/>
          <w:kern w:val="0"/>
          <w:sz w:val="28"/>
          <w:szCs w:val="28"/>
        </w:rPr>
        <w:t>,</w:t>
      </w:r>
      <w:r w:rsidRPr="0024686F">
        <w:rPr>
          <w:rFonts w:ascii="Times New Roman" w:eastAsia="Calibri" w:hAnsi="Times New Roman" w:cs="Times New Roman"/>
          <w:kern w:val="0"/>
          <w:sz w:val="28"/>
          <w:szCs w:val="28"/>
        </w:rPr>
        <w:t xml:space="preserve"> </w:t>
      </w:r>
      <w:r>
        <w:rPr>
          <w:rFonts w:ascii="Times New Roman" w:hAnsi="Times New Roman" w:cs="Times New Roman"/>
          <w:sz w:val="28"/>
          <w:szCs w:val="28"/>
        </w:rPr>
        <w:t>оплата послуг (крім комунальних),</w:t>
      </w:r>
      <w:r w:rsidRPr="00ED09C2">
        <w:rPr>
          <w:rFonts w:ascii="Times New Roman" w:hAnsi="Times New Roman" w:cs="Times New Roman"/>
          <w:sz w:val="28"/>
          <w:szCs w:val="28"/>
        </w:rPr>
        <w:t xml:space="preserve"> </w:t>
      </w:r>
      <w:r>
        <w:rPr>
          <w:rFonts w:ascii="Times New Roman" w:hAnsi="Times New Roman" w:cs="Times New Roman"/>
          <w:sz w:val="28"/>
          <w:szCs w:val="28"/>
        </w:rPr>
        <w:t>обладнання та інвентар).</w:t>
      </w:r>
    </w:p>
    <w:p w:rsidR="00E56F42" w:rsidRPr="0071751C" w:rsidRDefault="00E56F42" w:rsidP="00E56F42">
      <w:pPr>
        <w:suppressAutoHyphens/>
        <w:spacing w:after="0" w:line="240" w:lineRule="auto"/>
        <w:ind w:firstLine="709"/>
        <w:jc w:val="both"/>
        <w:rPr>
          <w:rFonts w:ascii="Times New Roman" w:eastAsia="Calibri" w:hAnsi="Times New Roman" w:cs="Times New Roman"/>
          <w:kern w:val="0"/>
          <w:sz w:val="28"/>
          <w:szCs w:val="28"/>
        </w:rPr>
      </w:pPr>
      <w:r w:rsidRPr="0071751C">
        <w:rPr>
          <w:rFonts w:ascii="Times New Roman" w:eastAsia="Calibri" w:hAnsi="Times New Roman" w:cs="Times New Roman"/>
          <w:kern w:val="0"/>
          <w:sz w:val="28"/>
          <w:szCs w:val="28"/>
        </w:rPr>
        <w:t xml:space="preserve">Спеціалізовану (вторинну) лікувально-профілактичну допомогу жителям Погребищенської МТГ надає </w:t>
      </w:r>
      <w:proofErr w:type="spellStart"/>
      <w:r w:rsidRPr="0071751C">
        <w:rPr>
          <w:rFonts w:ascii="Times New Roman" w:eastAsia="Calibri" w:hAnsi="Times New Roman" w:cs="Times New Roman"/>
          <w:kern w:val="0"/>
          <w:sz w:val="28"/>
          <w:szCs w:val="28"/>
        </w:rPr>
        <w:t>КП</w:t>
      </w:r>
      <w:proofErr w:type="spellEnd"/>
      <w:r w:rsidRPr="0071751C">
        <w:rPr>
          <w:rFonts w:ascii="Times New Roman" w:eastAsia="Calibri" w:hAnsi="Times New Roman" w:cs="Times New Roman"/>
          <w:kern w:val="0"/>
          <w:sz w:val="28"/>
          <w:szCs w:val="28"/>
        </w:rPr>
        <w:t xml:space="preserve"> «</w:t>
      </w:r>
      <w:proofErr w:type="spellStart"/>
      <w:r w:rsidRPr="0071751C">
        <w:rPr>
          <w:rFonts w:ascii="Times New Roman" w:eastAsia="Calibri" w:hAnsi="Times New Roman" w:cs="Times New Roman"/>
          <w:kern w:val="0"/>
          <w:sz w:val="28"/>
          <w:szCs w:val="28"/>
        </w:rPr>
        <w:t>Погребищенська</w:t>
      </w:r>
      <w:proofErr w:type="spellEnd"/>
      <w:r w:rsidRPr="0071751C">
        <w:rPr>
          <w:rFonts w:ascii="Times New Roman" w:eastAsia="Calibri" w:hAnsi="Times New Roman" w:cs="Times New Roman"/>
          <w:kern w:val="0"/>
          <w:sz w:val="28"/>
          <w:szCs w:val="28"/>
        </w:rPr>
        <w:t xml:space="preserve"> центральна лікарня». </w:t>
      </w:r>
    </w:p>
    <w:p w:rsidR="00E56F42" w:rsidRPr="0071751C" w:rsidRDefault="00E56F42" w:rsidP="00E56F42">
      <w:pPr>
        <w:spacing w:after="0" w:line="240" w:lineRule="auto"/>
        <w:ind w:firstLine="709"/>
        <w:jc w:val="both"/>
        <w:rPr>
          <w:rFonts w:ascii="Times New Roman" w:eastAsia="Times New Roman" w:hAnsi="Times New Roman" w:cs="Times New Roman"/>
          <w:kern w:val="0"/>
          <w:sz w:val="28"/>
          <w:szCs w:val="28"/>
          <w:lang w:eastAsia="uk-UA"/>
        </w:rPr>
      </w:pPr>
      <w:r w:rsidRPr="0071751C">
        <w:rPr>
          <w:rFonts w:ascii="Times New Roman" w:eastAsia="Times New Roman" w:hAnsi="Times New Roman" w:cs="Times New Roman"/>
          <w:kern w:val="0"/>
          <w:sz w:val="28"/>
          <w:szCs w:val="28"/>
          <w:lang w:eastAsia="uk-UA"/>
        </w:rPr>
        <w:t>У наданні с</w:t>
      </w:r>
      <w:r w:rsidRPr="0071751C">
        <w:rPr>
          <w:rFonts w:ascii="Times New Roman" w:eastAsia="Calibri" w:hAnsi="Times New Roman" w:cs="Times New Roman"/>
          <w:kern w:val="0"/>
          <w:sz w:val="28"/>
          <w:szCs w:val="28"/>
        </w:rPr>
        <w:t xml:space="preserve">пеціалізованої лікувально-профілактичної допомоги </w:t>
      </w:r>
      <w:proofErr w:type="spellStart"/>
      <w:r w:rsidRPr="0071751C">
        <w:rPr>
          <w:rFonts w:ascii="Times New Roman" w:eastAsia="Times New Roman" w:hAnsi="Times New Roman" w:cs="Times New Roman"/>
          <w:kern w:val="0"/>
          <w:sz w:val="28"/>
          <w:szCs w:val="28"/>
          <w:lang w:eastAsia="uk-UA"/>
        </w:rPr>
        <w:t>задіяно</w:t>
      </w:r>
      <w:proofErr w:type="spellEnd"/>
      <w:r w:rsidRPr="0071751C">
        <w:rPr>
          <w:rFonts w:ascii="Times New Roman" w:eastAsia="Times New Roman" w:hAnsi="Times New Roman" w:cs="Times New Roman"/>
          <w:kern w:val="0"/>
          <w:sz w:val="28"/>
          <w:szCs w:val="28"/>
          <w:lang w:eastAsia="uk-UA"/>
        </w:rPr>
        <w:t>:</w:t>
      </w:r>
    </w:p>
    <w:p w:rsidR="00E56F42" w:rsidRPr="0038215A" w:rsidRDefault="00E56F42" w:rsidP="00E56F42">
      <w:pPr>
        <w:numPr>
          <w:ilvl w:val="0"/>
          <w:numId w:val="1"/>
        </w:numPr>
        <w:suppressAutoHyphens/>
        <w:spacing w:after="0" w:line="240" w:lineRule="auto"/>
        <w:ind w:left="0" w:firstLine="709"/>
        <w:jc w:val="both"/>
        <w:rPr>
          <w:rFonts w:ascii="Times New Roman" w:eastAsia="Calibri" w:hAnsi="Times New Roman" w:cs="Times New Roman"/>
          <w:kern w:val="0"/>
          <w:sz w:val="28"/>
          <w:szCs w:val="28"/>
        </w:rPr>
      </w:pPr>
      <w:r w:rsidRPr="0038215A">
        <w:rPr>
          <w:rFonts w:ascii="Times New Roman" w:eastAsia="Calibri" w:hAnsi="Times New Roman" w:cs="Times New Roman"/>
          <w:kern w:val="0"/>
          <w:sz w:val="28"/>
          <w:szCs w:val="28"/>
        </w:rPr>
        <w:t>33 лікар</w:t>
      </w:r>
      <w:r>
        <w:rPr>
          <w:rFonts w:ascii="Times New Roman" w:eastAsia="Calibri" w:hAnsi="Times New Roman" w:cs="Times New Roman"/>
          <w:kern w:val="0"/>
          <w:sz w:val="28"/>
          <w:szCs w:val="28"/>
        </w:rPr>
        <w:t>і;</w:t>
      </w:r>
    </w:p>
    <w:p w:rsidR="00E56F42" w:rsidRPr="0038215A" w:rsidRDefault="00E56F42" w:rsidP="00E56F42">
      <w:pPr>
        <w:numPr>
          <w:ilvl w:val="0"/>
          <w:numId w:val="1"/>
        </w:numPr>
        <w:suppressAutoHyphens/>
        <w:spacing w:after="0" w:line="240" w:lineRule="auto"/>
        <w:ind w:left="0" w:firstLine="709"/>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85</w:t>
      </w:r>
      <w:r w:rsidRPr="0038215A">
        <w:rPr>
          <w:rFonts w:ascii="Times New Roman" w:eastAsia="Calibri" w:hAnsi="Times New Roman" w:cs="Times New Roman"/>
          <w:kern w:val="0"/>
          <w:sz w:val="28"/>
          <w:szCs w:val="28"/>
        </w:rPr>
        <w:t xml:space="preserve"> медичн</w:t>
      </w:r>
      <w:r>
        <w:rPr>
          <w:rFonts w:ascii="Times New Roman" w:eastAsia="Calibri" w:hAnsi="Times New Roman" w:cs="Times New Roman"/>
          <w:kern w:val="0"/>
          <w:sz w:val="28"/>
          <w:szCs w:val="28"/>
        </w:rPr>
        <w:t>их</w:t>
      </w:r>
      <w:r w:rsidRPr="0038215A">
        <w:rPr>
          <w:rFonts w:ascii="Times New Roman" w:eastAsia="Calibri" w:hAnsi="Times New Roman" w:cs="Times New Roman"/>
          <w:kern w:val="0"/>
          <w:sz w:val="28"/>
          <w:szCs w:val="28"/>
        </w:rPr>
        <w:t xml:space="preserve"> сест</w:t>
      </w:r>
      <w:r>
        <w:rPr>
          <w:rFonts w:ascii="Times New Roman" w:eastAsia="Calibri" w:hAnsi="Times New Roman" w:cs="Times New Roman"/>
          <w:kern w:val="0"/>
          <w:sz w:val="28"/>
          <w:szCs w:val="28"/>
        </w:rPr>
        <w:t>ер</w:t>
      </w:r>
      <w:r w:rsidRPr="0038215A">
        <w:rPr>
          <w:rFonts w:ascii="Times New Roman" w:eastAsia="Calibri" w:hAnsi="Times New Roman" w:cs="Times New Roman"/>
          <w:kern w:val="0"/>
          <w:sz w:val="28"/>
          <w:szCs w:val="28"/>
        </w:rPr>
        <w:t>;</w:t>
      </w:r>
    </w:p>
    <w:p w:rsidR="00E56F42" w:rsidRPr="0038215A" w:rsidRDefault="00E56F42" w:rsidP="00E56F42">
      <w:pPr>
        <w:numPr>
          <w:ilvl w:val="0"/>
          <w:numId w:val="1"/>
        </w:numPr>
        <w:suppressAutoHyphens/>
        <w:spacing w:after="0" w:line="240" w:lineRule="auto"/>
        <w:ind w:left="0" w:firstLine="709"/>
        <w:jc w:val="both"/>
        <w:rPr>
          <w:rFonts w:ascii="Times New Roman" w:eastAsia="Calibri" w:hAnsi="Times New Roman" w:cs="Times New Roman"/>
          <w:kern w:val="0"/>
          <w:sz w:val="28"/>
          <w:szCs w:val="28"/>
        </w:rPr>
      </w:pPr>
      <w:r w:rsidRPr="0038215A">
        <w:rPr>
          <w:rFonts w:ascii="Times New Roman" w:eastAsia="Calibri" w:hAnsi="Times New Roman" w:cs="Times New Roman"/>
          <w:kern w:val="0"/>
          <w:sz w:val="28"/>
          <w:szCs w:val="28"/>
        </w:rPr>
        <w:t>3</w:t>
      </w:r>
      <w:r>
        <w:rPr>
          <w:rFonts w:ascii="Times New Roman" w:eastAsia="Calibri" w:hAnsi="Times New Roman" w:cs="Times New Roman"/>
          <w:kern w:val="0"/>
          <w:sz w:val="28"/>
          <w:szCs w:val="28"/>
        </w:rPr>
        <w:t>3</w:t>
      </w:r>
      <w:r w:rsidRPr="0038215A">
        <w:rPr>
          <w:rFonts w:ascii="Times New Roman" w:eastAsia="Calibri" w:hAnsi="Times New Roman" w:cs="Times New Roman"/>
          <w:kern w:val="0"/>
          <w:sz w:val="28"/>
          <w:szCs w:val="28"/>
        </w:rPr>
        <w:t xml:space="preserve"> молодш</w:t>
      </w:r>
      <w:r>
        <w:rPr>
          <w:rFonts w:ascii="Times New Roman" w:eastAsia="Calibri" w:hAnsi="Times New Roman" w:cs="Times New Roman"/>
          <w:kern w:val="0"/>
          <w:sz w:val="28"/>
          <w:szCs w:val="28"/>
        </w:rPr>
        <w:t>і</w:t>
      </w:r>
      <w:r w:rsidRPr="0038215A">
        <w:rPr>
          <w:rFonts w:ascii="Times New Roman" w:eastAsia="Calibri" w:hAnsi="Times New Roman" w:cs="Times New Roman"/>
          <w:kern w:val="0"/>
          <w:sz w:val="28"/>
          <w:szCs w:val="28"/>
        </w:rPr>
        <w:t xml:space="preserve"> медичн</w:t>
      </w:r>
      <w:r>
        <w:rPr>
          <w:rFonts w:ascii="Times New Roman" w:eastAsia="Calibri" w:hAnsi="Times New Roman" w:cs="Times New Roman"/>
          <w:kern w:val="0"/>
          <w:sz w:val="28"/>
          <w:szCs w:val="28"/>
        </w:rPr>
        <w:t xml:space="preserve">і </w:t>
      </w:r>
      <w:r w:rsidRPr="0038215A">
        <w:rPr>
          <w:rFonts w:ascii="Times New Roman" w:eastAsia="Calibri" w:hAnsi="Times New Roman" w:cs="Times New Roman"/>
          <w:kern w:val="0"/>
          <w:sz w:val="28"/>
          <w:szCs w:val="28"/>
        </w:rPr>
        <w:t>сест</w:t>
      </w:r>
      <w:r>
        <w:rPr>
          <w:rFonts w:ascii="Times New Roman" w:eastAsia="Calibri" w:hAnsi="Times New Roman" w:cs="Times New Roman"/>
          <w:kern w:val="0"/>
          <w:sz w:val="28"/>
          <w:szCs w:val="28"/>
        </w:rPr>
        <w:t>ри</w:t>
      </w:r>
      <w:r w:rsidRPr="0038215A">
        <w:rPr>
          <w:rFonts w:ascii="Times New Roman" w:eastAsia="Calibri" w:hAnsi="Times New Roman" w:cs="Times New Roman"/>
          <w:kern w:val="0"/>
          <w:sz w:val="28"/>
          <w:szCs w:val="28"/>
        </w:rPr>
        <w:t>.</w:t>
      </w:r>
    </w:p>
    <w:p w:rsidR="00E56F42" w:rsidRPr="0071751C" w:rsidRDefault="00E56F42" w:rsidP="00E56F42">
      <w:pPr>
        <w:suppressAutoHyphens/>
        <w:spacing w:after="0" w:line="240" w:lineRule="auto"/>
        <w:ind w:firstLine="709"/>
        <w:jc w:val="both"/>
        <w:rPr>
          <w:rFonts w:ascii="Times New Roman" w:eastAsia="Calibri" w:hAnsi="Times New Roman" w:cs="Times New Roman"/>
          <w:kern w:val="0"/>
          <w:sz w:val="28"/>
          <w:szCs w:val="28"/>
        </w:rPr>
      </w:pPr>
      <w:r w:rsidRPr="0071751C">
        <w:rPr>
          <w:rFonts w:ascii="Times New Roman" w:eastAsia="Calibri" w:hAnsi="Times New Roman" w:cs="Times New Roman"/>
          <w:kern w:val="0"/>
          <w:sz w:val="28"/>
          <w:szCs w:val="28"/>
        </w:rPr>
        <w:t>В структурі лікарні функціонують поліклінічне відділення (до 100 відвідувань на зміну) та стаціонарні відділення (</w:t>
      </w:r>
      <w:r>
        <w:rPr>
          <w:rFonts w:ascii="Times New Roman" w:eastAsia="Calibri" w:hAnsi="Times New Roman" w:cs="Times New Roman"/>
          <w:kern w:val="0"/>
          <w:sz w:val="28"/>
          <w:szCs w:val="28"/>
        </w:rPr>
        <w:t>8</w:t>
      </w:r>
      <w:r w:rsidRPr="0071751C">
        <w:rPr>
          <w:rFonts w:ascii="Times New Roman" w:eastAsia="Calibri" w:hAnsi="Times New Roman" w:cs="Times New Roman"/>
          <w:kern w:val="0"/>
          <w:sz w:val="28"/>
          <w:szCs w:val="28"/>
        </w:rPr>
        <w:t>5 ліжко-місць), в тому числі:</w:t>
      </w:r>
    </w:p>
    <w:p w:rsidR="00E56F42" w:rsidRPr="0071751C" w:rsidRDefault="00E56F42" w:rsidP="00E56F42">
      <w:pPr>
        <w:numPr>
          <w:ilvl w:val="0"/>
          <w:numId w:val="1"/>
        </w:numPr>
        <w:suppressAutoHyphens/>
        <w:spacing w:after="0" w:line="240" w:lineRule="auto"/>
        <w:ind w:left="0" w:firstLine="709"/>
        <w:jc w:val="both"/>
        <w:rPr>
          <w:rFonts w:ascii="Times New Roman" w:eastAsia="Calibri" w:hAnsi="Times New Roman" w:cs="Times New Roman"/>
          <w:kern w:val="0"/>
          <w:sz w:val="28"/>
          <w:szCs w:val="28"/>
        </w:rPr>
      </w:pPr>
      <w:r w:rsidRPr="0071751C">
        <w:rPr>
          <w:rFonts w:ascii="Times New Roman" w:eastAsia="Calibri" w:hAnsi="Times New Roman" w:cs="Times New Roman"/>
          <w:kern w:val="0"/>
          <w:sz w:val="28"/>
          <w:szCs w:val="28"/>
        </w:rPr>
        <w:t>хірургічне на 35 ліжко-місць</w:t>
      </w:r>
      <w:r>
        <w:rPr>
          <w:rFonts w:ascii="Times New Roman" w:eastAsia="Calibri" w:hAnsi="Times New Roman" w:cs="Times New Roman"/>
          <w:kern w:val="0"/>
          <w:sz w:val="28"/>
          <w:szCs w:val="28"/>
        </w:rPr>
        <w:t xml:space="preserve"> (</w:t>
      </w:r>
      <w:r w:rsidRPr="0071751C">
        <w:rPr>
          <w:rFonts w:ascii="Times New Roman" w:eastAsia="Calibri" w:hAnsi="Times New Roman" w:cs="Times New Roman"/>
          <w:kern w:val="0"/>
          <w:sz w:val="28"/>
          <w:szCs w:val="28"/>
        </w:rPr>
        <w:t>хірургічні – 20, травматологічні – 10, гінекологічні – 5);</w:t>
      </w:r>
    </w:p>
    <w:p w:rsidR="00E56F42" w:rsidRPr="0071751C" w:rsidRDefault="00E56F42" w:rsidP="00E56F42">
      <w:pPr>
        <w:numPr>
          <w:ilvl w:val="0"/>
          <w:numId w:val="1"/>
        </w:numPr>
        <w:suppressAutoHyphens/>
        <w:spacing w:after="0" w:line="240" w:lineRule="auto"/>
        <w:ind w:left="0" w:firstLine="709"/>
        <w:jc w:val="both"/>
        <w:rPr>
          <w:rFonts w:ascii="Times New Roman" w:eastAsia="Calibri" w:hAnsi="Times New Roman" w:cs="Times New Roman"/>
          <w:kern w:val="0"/>
          <w:sz w:val="28"/>
          <w:szCs w:val="28"/>
        </w:rPr>
      </w:pPr>
      <w:r w:rsidRPr="0071751C">
        <w:rPr>
          <w:rFonts w:ascii="Times New Roman" w:eastAsia="Calibri" w:hAnsi="Times New Roman" w:cs="Times New Roman"/>
          <w:kern w:val="0"/>
          <w:sz w:val="28"/>
          <w:szCs w:val="28"/>
        </w:rPr>
        <w:t>терапевтичне на 40 ліжко-місць</w:t>
      </w:r>
      <w:r>
        <w:rPr>
          <w:rFonts w:ascii="Times New Roman" w:eastAsia="Calibri" w:hAnsi="Times New Roman" w:cs="Times New Roman"/>
          <w:kern w:val="0"/>
          <w:sz w:val="28"/>
          <w:szCs w:val="28"/>
        </w:rPr>
        <w:t xml:space="preserve"> (</w:t>
      </w:r>
      <w:r w:rsidRPr="0071751C">
        <w:rPr>
          <w:rFonts w:ascii="Times New Roman" w:eastAsia="Calibri" w:hAnsi="Times New Roman" w:cs="Times New Roman"/>
          <w:kern w:val="0"/>
          <w:sz w:val="28"/>
          <w:szCs w:val="28"/>
        </w:rPr>
        <w:t>кардіологічні – 10, неврологічні – 10, терапевтичні – 20);</w:t>
      </w:r>
    </w:p>
    <w:p w:rsidR="00E56F42" w:rsidRDefault="00E56F42" w:rsidP="00E56F42">
      <w:pPr>
        <w:numPr>
          <w:ilvl w:val="0"/>
          <w:numId w:val="1"/>
        </w:numPr>
        <w:suppressAutoHyphens/>
        <w:spacing w:after="0" w:line="240" w:lineRule="auto"/>
        <w:ind w:left="0" w:firstLine="709"/>
        <w:jc w:val="both"/>
        <w:rPr>
          <w:rFonts w:ascii="Times New Roman" w:eastAsia="Calibri" w:hAnsi="Times New Roman" w:cs="Times New Roman"/>
          <w:kern w:val="0"/>
          <w:sz w:val="28"/>
          <w:szCs w:val="28"/>
        </w:rPr>
      </w:pPr>
      <w:r w:rsidRPr="0071751C">
        <w:rPr>
          <w:rFonts w:ascii="Times New Roman" w:eastAsia="Calibri" w:hAnsi="Times New Roman" w:cs="Times New Roman"/>
          <w:kern w:val="0"/>
          <w:sz w:val="28"/>
          <w:szCs w:val="28"/>
        </w:rPr>
        <w:t>екстрен</w:t>
      </w:r>
      <w:r>
        <w:rPr>
          <w:rFonts w:ascii="Times New Roman" w:eastAsia="Calibri" w:hAnsi="Times New Roman" w:cs="Times New Roman"/>
          <w:kern w:val="0"/>
          <w:sz w:val="28"/>
          <w:szCs w:val="28"/>
        </w:rPr>
        <w:t>а</w:t>
      </w:r>
      <w:r w:rsidRPr="0071751C">
        <w:rPr>
          <w:rFonts w:ascii="Times New Roman" w:eastAsia="Calibri" w:hAnsi="Times New Roman" w:cs="Times New Roman"/>
          <w:kern w:val="0"/>
          <w:sz w:val="28"/>
          <w:szCs w:val="28"/>
        </w:rPr>
        <w:t xml:space="preserve"> невідкладн</w:t>
      </w:r>
      <w:r>
        <w:rPr>
          <w:rFonts w:ascii="Times New Roman" w:eastAsia="Calibri" w:hAnsi="Times New Roman" w:cs="Times New Roman"/>
          <w:kern w:val="0"/>
          <w:sz w:val="28"/>
          <w:szCs w:val="28"/>
        </w:rPr>
        <w:t>а</w:t>
      </w:r>
      <w:r w:rsidRPr="0071751C">
        <w:rPr>
          <w:rFonts w:ascii="Times New Roman" w:eastAsia="Calibri" w:hAnsi="Times New Roman" w:cs="Times New Roman"/>
          <w:kern w:val="0"/>
          <w:sz w:val="28"/>
          <w:szCs w:val="28"/>
        </w:rPr>
        <w:t xml:space="preserve"> медичн</w:t>
      </w:r>
      <w:r>
        <w:rPr>
          <w:rFonts w:ascii="Times New Roman" w:eastAsia="Calibri" w:hAnsi="Times New Roman" w:cs="Times New Roman"/>
          <w:kern w:val="0"/>
          <w:sz w:val="28"/>
          <w:szCs w:val="28"/>
        </w:rPr>
        <w:t>а</w:t>
      </w:r>
      <w:r w:rsidRPr="0071751C">
        <w:rPr>
          <w:rFonts w:ascii="Times New Roman" w:eastAsia="Calibri" w:hAnsi="Times New Roman" w:cs="Times New Roman"/>
          <w:kern w:val="0"/>
          <w:sz w:val="28"/>
          <w:szCs w:val="28"/>
        </w:rPr>
        <w:t xml:space="preserve"> допомог</w:t>
      </w:r>
      <w:r>
        <w:rPr>
          <w:rFonts w:ascii="Times New Roman" w:eastAsia="Calibri" w:hAnsi="Times New Roman" w:cs="Times New Roman"/>
          <w:kern w:val="0"/>
          <w:sz w:val="28"/>
          <w:szCs w:val="28"/>
        </w:rPr>
        <w:t>а 10 ліжко-місць (акушерсько-гінекологічні – 2, дитячі-5, інфекційні-1, хірургічні-1, терапевтичні-1).</w:t>
      </w:r>
    </w:p>
    <w:p w:rsidR="00E56F42" w:rsidRPr="0071751C" w:rsidRDefault="00E56F42" w:rsidP="00E56F42">
      <w:pPr>
        <w:suppressAutoHyphens/>
        <w:spacing w:after="0" w:line="240" w:lineRule="auto"/>
        <w:ind w:firstLine="709"/>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Крім того,</w:t>
      </w:r>
      <w:r w:rsidRPr="00F70CF9">
        <w:rPr>
          <w:rFonts w:ascii="Times New Roman" w:eastAsia="Calibri" w:hAnsi="Times New Roman" w:cs="Times New Roman"/>
          <w:kern w:val="0"/>
          <w:sz w:val="28"/>
          <w:szCs w:val="28"/>
        </w:rPr>
        <w:t xml:space="preserve"> </w:t>
      </w:r>
      <w:r>
        <w:rPr>
          <w:rFonts w:ascii="Times New Roman" w:eastAsia="Calibri" w:hAnsi="Times New Roman" w:cs="Times New Roman"/>
          <w:kern w:val="0"/>
          <w:sz w:val="28"/>
          <w:szCs w:val="28"/>
        </w:rPr>
        <w:t>в</w:t>
      </w:r>
      <w:r w:rsidRPr="0071751C">
        <w:rPr>
          <w:rFonts w:ascii="Times New Roman" w:eastAsia="Calibri" w:hAnsi="Times New Roman" w:cs="Times New Roman"/>
          <w:kern w:val="0"/>
          <w:sz w:val="28"/>
          <w:szCs w:val="28"/>
        </w:rPr>
        <w:t xml:space="preserve"> структурі лікарні функціонують</w:t>
      </w:r>
      <w:r>
        <w:rPr>
          <w:rFonts w:ascii="Times New Roman" w:eastAsia="Calibri" w:hAnsi="Times New Roman" w:cs="Times New Roman"/>
          <w:kern w:val="0"/>
          <w:sz w:val="28"/>
          <w:szCs w:val="28"/>
        </w:rPr>
        <w:t>:</w:t>
      </w:r>
    </w:p>
    <w:p w:rsidR="00E56F42" w:rsidRPr="0071751C" w:rsidRDefault="00E56F42" w:rsidP="00E56F42">
      <w:pPr>
        <w:numPr>
          <w:ilvl w:val="0"/>
          <w:numId w:val="1"/>
        </w:numPr>
        <w:suppressAutoHyphens/>
        <w:spacing w:after="0" w:line="240" w:lineRule="auto"/>
        <w:ind w:left="0" w:firstLine="709"/>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xml:space="preserve">відділення </w:t>
      </w:r>
      <w:r w:rsidRPr="0071751C">
        <w:rPr>
          <w:rFonts w:ascii="Times New Roman" w:eastAsia="Calibri" w:hAnsi="Times New Roman" w:cs="Times New Roman"/>
          <w:kern w:val="0"/>
          <w:sz w:val="28"/>
          <w:szCs w:val="28"/>
        </w:rPr>
        <w:t>анестезіології та інтенсивної терапії</w:t>
      </w:r>
      <w:r>
        <w:rPr>
          <w:rFonts w:ascii="Times New Roman" w:eastAsia="Calibri" w:hAnsi="Times New Roman" w:cs="Times New Roman"/>
          <w:kern w:val="0"/>
          <w:sz w:val="28"/>
          <w:szCs w:val="28"/>
        </w:rPr>
        <w:t xml:space="preserve">  6</w:t>
      </w:r>
      <w:r w:rsidRPr="00F70CF9">
        <w:rPr>
          <w:rFonts w:ascii="Times New Roman" w:eastAsia="Calibri" w:hAnsi="Times New Roman" w:cs="Times New Roman"/>
          <w:kern w:val="0"/>
          <w:sz w:val="28"/>
          <w:szCs w:val="28"/>
        </w:rPr>
        <w:t xml:space="preserve"> </w:t>
      </w:r>
      <w:r>
        <w:rPr>
          <w:rFonts w:ascii="Times New Roman" w:eastAsia="Calibri" w:hAnsi="Times New Roman" w:cs="Times New Roman"/>
          <w:kern w:val="0"/>
          <w:sz w:val="28"/>
          <w:szCs w:val="28"/>
        </w:rPr>
        <w:t>ліжко-місць</w:t>
      </w:r>
      <w:r w:rsidRPr="0071751C">
        <w:rPr>
          <w:rFonts w:ascii="Times New Roman" w:eastAsia="Calibri" w:hAnsi="Times New Roman" w:cs="Times New Roman"/>
          <w:kern w:val="0"/>
          <w:sz w:val="28"/>
          <w:szCs w:val="28"/>
        </w:rPr>
        <w:t>;</w:t>
      </w:r>
    </w:p>
    <w:p w:rsidR="00E56F42" w:rsidRDefault="00E56F42" w:rsidP="00E56F42">
      <w:pPr>
        <w:numPr>
          <w:ilvl w:val="0"/>
          <w:numId w:val="1"/>
        </w:numPr>
        <w:suppressAutoHyphens/>
        <w:spacing w:after="0" w:line="240" w:lineRule="auto"/>
        <w:ind w:left="0" w:firstLine="709"/>
        <w:jc w:val="both"/>
        <w:rPr>
          <w:rFonts w:ascii="Times New Roman" w:eastAsia="Calibri" w:hAnsi="Times New Roman" w:cs="Times New Roman"/>
          <w:kern w:val="0"/>
          <w:sz w:val="28"/>
          <w:szCs w:val="28"/>
        </w:rPr>
      </w:pPr>
      <w:r w:rsidRPr="0071751C">
        <w:rPr>
          <w:rFonts w:ascii="Times New Roman" w:eastAsia="Calibri" w:hAnsi="Times New Roman" w:cs="Times New Roman"/>
          <w:kern w:val="0"/>
          <w:sz w:val="28"/>
          <w:szCs w:val="28"/>
        </w:rPr>
        <w:t>допоміжні структурні підрозділи (</w:t>
      </w:r>
      <w:r>
        <w:rPr>
          <w:rFonts w:ascii="Times New Roman" w:eastAsia="Calibri" w:hAnsi="Times New Roman" w:cs="Times New Roman"/>
          <w:kern w:val="0"/>
          <w:sz w:val="28"/>
          <w:szCs w:val="28"/>
        </w:rPr>
        <w:t xml:space="preserve">клініко-діагностична </w:t>
      </w:r>
      <w:r w:rsidRPr="0071751C">
        <w:rPr>
          <w:rFonts w:ascii="Times New Roman" w:eastAsia="Calibri" w:hAnsi="Times New Roman" w:cs="Times New Roman"/>
          <w:kern w:val="0"/>
          <w:sz w:val="28"/>
          <w:szCs w:val="28"/>
        </w:rPr>
        <w:t>лабораторія, УЗД, ФГС, рентгенодіагностика).</w:t>
      </w:r>
    </w:p>
    <w:p w:rsidR="00E56F42" w:rsidRDefault="00E56F42" w:rsidP="00E56F42">
      <w:pPr>
        <w:suppressAutoHyphens/>
        <w:spacing w:after="0" w:line="240" w:lineRule="auto"/>
        <w:ind w:firstLine="709"/>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Амбулаторно-поліклінічна допомога надається лікарями за 19  спеціальностями. Для проведення медичних  оглядів  поліклінічне  відділення  оснащене  всією  необхідною  апаратурою. У повному обсязі  проводиться лабораторна діагностика.</w:t>
      </w:r>
    </w:p>
    <w:p w:rsidR="00E56F42" w:rsidRPr="0071751C" w:rsidRDefault="00E56F42" w:rsidP="00E56F42">
      <w:pPr>
        <w:suppressAutoHyphens/>
        <w:spacing w:after="0" w:line="240" w:lineRule="auto"/>
        <w:ind w:firstLine="709"/>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xml:space="preserve"> До кінця року планується відкриття відділення паліативної  допомоги  населенню Погребищенської МТГ.</w:t>
      </w:r>
    </w:p>
    <w:p w:rsidR="00E56F42" w:rsidRPr="00C17A9C" w:rsidRDefault="00E56F42" w:rsidP="00E56F42">
      <w:pPr>
        <w:suppressAutoHyphens/>
        <w:spacing w:after="0" w:line="240" w:lineRule="auto"/>
        <w:ind w:firstLine="709"/>
        <w:jc w:val="both"/>
        <w:rPr>
          <w:rFonts w:ascii="Times New Roman" w:eastAsia="Calibri" w:hAnsi="Times New Roman" w:cs="Times New Roman"/>
          <w:kern w:val="0"/>
          <w:sz w:val="28"/>
          <w:szCs w:val="28"/>
        </w:rPr>
      </w:pPr>
      <w:r w:rsidRPr="00C17A9C">
        <w:rPr>
          <w:rFonts w:ascii="Times New Roman" w:eastAsia="Calibri" w:hAnsi="Times New Roman" w:cs="Times New Roman"/>
          <w:kern w:val="0"/>
          <w:sz w:val="28"/>
          <w:szCs w:val="28"/>
        </w:rPr>
        <w:t xml:space="preserve">Станом на 1 липня 2023 року касові видатки </w:t>
      </w:r>
      <w:proofErr w:type="spellStart"/>
      <w:r w:rsidRPr="00C17A9C">
        <w:rPr>
          <w:rFonts w:ascii="Times New Roman" w:eastAsia="Calibri" w:hAnsi="Times New Roman" w:cs="Times New Roman"/>
          <w:kern w:val="0"/>
          <w:sz w:val="28"/>
          <w:szCs w:val="28"/>
        </w:rPr>
        <w:t>КП</w:t>
      </w:r>
      <w:proofErr w:type="spellEnd"/>
      <w:r w:rsidRPr="00C17A9C">
        <w:rPr>
          <w:rFonts w:ascii="Times New Roman" w:eastAsia="Calibri" w:hAnsi="Times New Roman" w:cs="Times New Roman"/>
          <w:kern w:val="0"/>
          <w:sz w:val="28"/>
          <w:szCs w:val="28"/>
        </w:rPr>
        <w:t xml:space="preserve"> «</w:t>
      </w:r>
      <w:proofErr w:type="spellStart"/>
      <w:r w:rsidRPr="00C17A9C">
        <w:rPr>
          <w:rFonts w:ascii="Times New Roman" w:eastAsia="Calibri" w:hAnsi="Times New Roman" w:cs="Times New Roman"/>
          <w:kern w:val="0"/>
          <w:sz w:val="28"/>
          <w:szCs w:val="28"/>
        </w:rPr>
        <w:t>Погребищенська</w:t>
      </w:r>
      <w:proofErr w:type="spellEnd"/>
      <w:r w:rsidRPr="00C17A9C">
        <w:rPr>
          <w:rFonts w:ascii="Times New Roman" w:eastAsia="Calibri" w:hAnsi="Times New Roman" w:cs="Times New Roman"/>
          <w:kern w:val="0"/>
          <w:sz w:val="28"/>
          <w:szCs w:val="28"/>
        </w:rPr>
        <w:t xml:space="preserve"> центральна лікарня» з бюджету Погребищенської МТГ становлять </w:t>
      </w:r>
      <w:r>
        <w:rPr>
          <w:rFonts w:ascii="Times New Roman" w:eastAsia="Calibri" w:hAnsi="Times New Roman" w:cs="Times New Roman"/>
          <w:kern w:val="0"/>
          <w:sz w:val="28"/>
          <w:szCs w:val="28"/>
        </w:rPr>
        <w:t>–</w:t>
      </w:r>
      <w:r w:rsidRPr="00C17A9C">
        <w:rPr>
          <w:rFonts w:ascii="Times New Roman" w:eastAsia="Calibri" w:hAnsi="Times New Roman" w:cs="Times New Roman"/>
          <w:kern w:val="0"/>
          <w:sz w:val="28"/>
          <w:szCs w:val="28"/>
        </w:rPr>
        <w:t xml:space="preserve"> </w:t>
      </w:r>
      <w:r>
        <w:rPr>
          <w:rFonts w:ascii="Times New Roman" w:eastAsia="Calibri" w:hAnsi="Times New Roman" w:cs="Times New Roman"/>
          <w:kern w:val="0"/>
          <w:sz w:val="28"/>
          <w:szCs w:val="28"/>
        </w:rPr>
        <w:t>2 358,061</w:t>
      </w:r>
      <w:r w:rsidRPr="00C17A9C">
        <w:rPr>
          <w:rFonts w:ascii="Times New Roman" w:eastAsia="Calibri" w:hAnsi="Times New Roman" w:cs="Times New Roman"/>
          <w:kern w:val="0"/>
          <w:sz w:val="28"/>
          <w:szCs w:val="28"/>
        </w:rPr>
        <w:t xml:space="preserve"> </w:t>
      </w:r>
      <w:proofErr w:type="spellStart"/>
      <w:r w:rsidRPr="00C17A9C">
        <w:rPr>
          <w:rFonts w:ascii="Times New Roman" w:eastAsia="Calibri" w:hAnsi="Times New Roman" w:cs="Times New Roman"/>
          <w:kern w:val="0"/>
          <w:sz w:val="28"/>
          <w:szCs w:val="28"/>
        </w:rPr>
        <w:t>тис.грн</w:t>
      </w:r>
      <w:proofErr w:type="spellEnd"/>
      <w:r w:rsidRPr="00C17A9C">
        <w:rPr>
          <w:rFonts w:ascii="Times New Roman" w:eastAsia="Calibri" w:hAnsi="Times New Roman" w:cs="Times New Roman"/>
          <w:kern w:val="0"/>
          <w:sz w:val="28"/>
          <w:szCs w:val="28"/>
        </w:rPr>
        <w:t>. (медикаменти</w:t>
      </w:r>
      <w:r w:rsidRPr="008F45D7">
        <w:rPr>
          <w:rFonts w:ascii="Times New Roman" w:eastAsia="Calibri" w:hAnsi="Times New Roman" w:cs="Times New Roman"/>
          <w:color w:val="000000" w:themeColor="text1"/>
          <w:kern w:val="0"/>
          <w:sz w:val="28"/>
          <w:szCs w:val="28"/>
        </w:rPr>
        <w:t xml:space="preserve">, обладнання та інвентар, </w:t>
      </w:r>
      <w:r w:rsidRPr="00C17A9C">
        <w:rPr>
          <w:rFonts w:ascii="Times New Roman" w:eastAsia="Calibri" w:hAnsi="Times New Roman" w:cs="Times New Roman"/>
          <w:kern w:val="0"/>
          <w:sz w:val="28"/>
          <w:szCs w:val="28"/>
        </w:rPr>
        <w:t>продукти харчування для хворих</w:t>
      </w:r>
      <w:r w:rsidRPr="008F45D7">
        <w:rPr>
          <w:rFonts w:ascii="Times New Roman" w:eastAsia="Calibri" w:hAnsi="Times New Roman" w:cs="Times New Roman"/>
          <w:color w:val="000000" w:themeColor="text1"/>
          <w:kern w:val="0"/>
          <w:sz w:val="28"/>
          <w:szCs w:val="28"/>
        </w:rPr>
        <w:t xml:space="preserve">, </w:t>
      </w:r>
      <w:r w:rsidRPr="00C17A9C">
        <w:rPr>
          <w:rFonts w:ascii="Times New Roman" w:eastAsia="Calibri" w:hAnsi="Times New Roman" w:cs="Times New Roman"/>
          <w:kern w:val="0"/>
          <w:sz w:val="28"/>
          <w:szCs w:val="28"/>
        </w:rPr>
        <w:t>виплачено пільгові пенсії для медичних працівників</w:t>
      </w:r>
      <w:r w:rsidRPr="008F45D7">
        <w:rPr>
          <w:rFonts w:ascii="Times New Roman" w:eastAsia="Calibri" w:hAnsi="Times New Roman" w:cs="Times New Roman"/>
          <w:color w:val="000000" w:themeColor="text1"/>
          <w:kern w:val="0"/>
          <w:sz w:val="28"/>
          <w:szCs w:val="28"/>
        </w:rPr>
        <w:t>,</w:t>
      </w:r>
      <w:r w:rsidRPr="00063273">
        <w:rPr>
          <w:rFonts w:ascii="Times New Roman" w:eastAsia="Calibri" w:hAnsi="Times New Roman" w:cs="Times New Roman"/>
          <w:color w:val="FF0000"/>
          <w:kern w:val="0"/>
          <w:sz w:val="28"/>
          <w:szCs w:val="28"/>
        </w:rPr>
        <w:t xml:space="preserve"> </w:t>
      </w:r>
      <w:r w:rsidRPr="00C17A9C">
        <w:rPr>
          <w:rFonts w:ascii="Times New Roman" w:eastAsia="Calibri" w:hAnsi="Times New Roman" w:cs="Times New Roman"/>
          <w:kern w:val="0"/>
          <w:sz w:val="28"/>
          <w:szCs w:val="28"/>
        </w:rPr>
        <w:t>заробітна плата для медичних працівників</w:t>
      </w:r>
      <w:r w:rsidRPr="00664DD9">
        <w:rPr>
          <w:rFonts w:ascii="Times New Roman" w:eastAsia="Calibri" w:hAnsi="Times New Roman" w:cs="Times New Roman"/>
          <w:kern w:val="0"/>
          <w:sz w:val="28"/>
          <w:szCs w:val="28"/>
        </w:rPr>
        <w:t>,</w:t>
      </w:r>
      <w:r w:rsidRPr="00063273">
        <w:rPr>
          <w:rFonts w:ascii="Times New Roman" w:eastAsia="Calibri" w:hAnsi="Times New Roman" w:cs="Times New Roman"/>
          <w:color w:val="FF0000"/>
          <w:kern w:val="0"/>
          <w:sz w:val="28"/>
          <w:szCs w:val="28"/>
        </w:rPr>
        <w:t xml:space="preserve"> </w:t>
      </w:r>
      <w:bookmarkStart w:id="9" w:name="_Hlk137643861"/>
      <w:r w:rsidRPr="00C17A9C">
        <w:rPr>
          <w:rFonts w:ascii="Times New Roman" w:eastAsia="Calibri" w:hAnsi="Times New Roman" w:cs="Times New Roman"/>
          <w:kern w:val="0"/>
          <w:sz w:val="28"/>
          <w:szCs w:val="28"/>
        </w:rPr>
        <w:t>комунальні послуги)</w:t>
      </w:r>
      <w:bookmarkEnd w:id="9"/>
      <w:r w:rsidRPr="00C17A9C">
        <w:rPr>
          <w:rFonts w:ascii="Times New Roman" w:eastAsia="Calibri" w:hAnsi="Times New Roman" w:cs="Times New Roman"/>
          <w:kern w:val="0"/>
          <w:sz w:val="28"/>
          <w:szCs w:val="28"/>
        </w:rPr>
        <w:t>.</w:t>
      </w:r>
    </w:p>
    <w:p w:rsidR="00E56F42" w:rsidRDefault="00E56F42" w:rsidP="00E56F42">
      <w:pPr>
        <w:suppressAutoHyphens/>
        <w:spacing w:after="0" w:line="240" w:lineRule="auto"/>
        <w:ind w:firstLine="709"/>
        <w:jc w:val="both"/>
        <w:rPr>
          <w:rFonts w:ascii="Times New Roman" w:eastAsia="Calibri" w:hAnsi="Times New Roman" w:cs="Times New Roman"/>
          <w:color w:val="000000" w:themeColor="text1"/>
          <w:kern w:val="0"/>
          <w:sz w:val="28"/>
          <w:szCs w:val="28"/>
        </w:rPr>
      </w:pPr>
      <w:bookmarkStart w:id="10" w:name="_Hlk172551419"/>
    </w:p>
    <w:p w:rsidR="00E56F42" w:rsidRDefault="00E56F42" w:rsidP="00E56F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sz w:val="28"/>
          <w:szCs w:val="28"/>
        </w:rPr>
      </w:pPr>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3</w:t>
      </w:r>
      <w:r w:rsidRPr="003623E8">
        <w:rPr>
          <w:rFonts w:ascii="Times New Roman" w:eastAsia="Times New Roman" w:hAnsi="Times New Roman"/>
          <w:b/>
          <w:bCs/>
          <w:sz w:val="28"/>
          <w:szCs w:val="28"/>
        </w:rPr>
        <w:t xml:space="preserve">.3. Покращення ефективності системи соціального забезпечення, обслуговування та надання соціальних послуг населенню, в тому числі </w:t>
      </w:r>
      <w:r w:rsidRPr="003623E8">
        <w:rPr>
          <w:rFonts w:ascii="Times New Roman" w:eastAsia="Calibri" w:hAnsi="Times New Roman"/>
          <w:b/>
          <w:sz w:val="28"/>
          <w:szCs w:val="28"/>
        </w:rPr>
        <w:t>окремих категорій громадян</w:t>
      </w:r>
      <w:r>
        <w:rPr>
          <w:rFonts w:ascii="Times New Roman" w:eastAsia="Calibri" w:hAnsi="Times New Roman"/>
          <w:b/>
          <w:sz w:val="28"/>
          <w:szCs w:val="28"/>
        </w:rPr>
        <w:t>.</w:t>
      </w:r>
    </w:p>
    <w:p w:rsidR="00E56F42" w:rsidRPr="007E6063" w:rsidRDefault="00E56F42" w:rsidP="00E56F42">
      <w:pPr>
        <w:suppressAutoHyphens/>
        <w:spacing w:after="0" w:line="240" w:lineRule="auto"/>
        <w:ind w:firstLine="709"/>
        <w:jc w:val="both"/>
        <w:rPr>
          <w:rFonts w:ascii="Times New Roman" w:eastAsia="Calibri" w:hAnsi="Times New Roman" w:cs="Times New Roman"/>
          <w:color w:val="000000" w:themeColor="text1"/>
          <w:kern w:val="0"/>
          <w:sz w:val="28"/>
          <w:szCs w:val="28"/>
        </w:rPr>
      </w:pPr>
      <w:r>
        <w:rPr>
          <w:rFonts w:ascii="Times New Roman" w:eastAsia="Calibri" w:hAnsi="Times New Roman" w:cs="Times New Roman"/>
          <w:color w:val="000000" w:themeColor="text1"/>
          <w:kern w:val="0"/>
          <w:sz w:val="28"/>
          <w:szCs w:val="28"/>
        </w:rPr>
        <w:t>З метою забезпечення жителів Погребищенської МТГ своєчасною, доступною, якісною підтримкою,</w:t>
      </w:r>
      <w:r w:rsidRPr="007E6063">
        <w:rPr>
          <w:rFonts w:ascii="Times New Roman" w:eastAsia="Calibri" w:hAnsi="Times New Roman" w:cs="Times New Roman"/>
          <w:color w:val="000000" w:themeColor="text1"/>
          <w:kern w:val="0"/>
          <w:sz w:val="28"/>
          <w:szCs w:val="28"/>
        </w:rPr>
        <w:t xml:space="preserve"> затверджено </w:t>
      </w:r>
      <w:r>
        <w:rPr>
          <w:rFonts w:ascii="Times New Roman" w:eastAsia="Calibri" w:hAnsi="Times New Roman" w:cs="Times New Roman"/>
          <w:color w:val="000000" w:themeColor="text1"/>
          <w:kern w:val="0"/>
          <w:sz w:val="28"/>
          <w:szCs w:val="28"/>
        </w:rPr>
        <w:t>Міську</w:t>
      </w:r>
      <w:r w:rsidRPr="007E6063">
        <w:rPr>
          <w:rFonts w:ascii="Times New Roman" w:eastAsia="Calibri" w:hAnsi="Times New Roman" w:cs="Times New Roman"/>
          <w:color w:val="000000" w:themeColor="text1"/>
          <w:kern w:val="0"/>
          <w:sz w:val="28"/>
          <w:szCs w:val="28"/>
        </w:rPr>
        <w:t xml:space="preserve"> цільову програму соціального захисту жителів Погребищенської міської територіальної громади на  202</w:t>
      </w:r>
      <w:r>
        <w:rPr>
          <w:rFonts w:ascii="Times New Roman" w:eastAsia="Calibri" w:hAnsi="Times New Roman" w:cs="Times New Roman"/>
          <w:color w:val="000000" w:themeColor="text1"/>
          <w:kern w:val="0"/>
          <w:sz w:val="28"/>
          <w:szCs w:val="28"/>
        </w:rPr>
        <w:t>4</w:t>
      </w:r>
      <w:r w:rsidRPr="007E6063">
        <w:rPr>
          <w:rFonts w:ascii="Times New Roman" w:eastAsia="Calibri" w:hAnsi="Times New Roman" w:cs="Times New Roman"/>
          <w:color w:val="000000" w:themeColor="text1"/>
          <w:kern w:val="0"/>
          <w:sz w:val="28"/>
          <w:szCs w:val="28"/>
        </w:rPr>
        <w:t xml:space="preserve">  рік, якою передбачені пільги: постраждалим внаслідок Чорнобильської катастрофи, особам з інвалідністю, людям похилого віку, багатодітним сім’ям, внутрішньо переміщеним  громадянам, та іншим верствам </w:t>
      </w:r>
      <w:r w:rsidRPr="007E6063">
        <w:rPr>
          <w:rFonts w:ascii="Times New Roman" w:eastAsia="Calibri" w:hAnsi="Times New Roman" w:cs="Times New Roman"/>
          <w:color w:val="000000" w:themeColor="text1"/>
          <w:kern w:val="0"/>
          <w:sz w:val="28"/>
          <w:szCs w:val="28"/>
        </w:rPr>
        <w:lastRenderedPageBreak/>
        <w:t>населення, які потребують допомоги та соціального захисту. За 6 місяців 202</w:t>
      </w:r>
      <w:r>
        <w:rPr>
          <w:rFonts w:ascii="Times New Roman" w:eastAsia="Calibri" w:hAnsi="Times New Roman" w:cs="Times New Roman"/>
          <w:color w:val="000000" w:themeColor="text1"/>
          <w:kern w:val="0"/>
          <w:sz w:val="28"/>
          <w:szCs w:val="28"/>
        </w:rPr>
        <w:t>4</w:t>
      </w:r>
      <w:r w:rsidRPr="007E6063">
        <w:rPr>
          <w:rFonts w:ascii="Times New Roman" w:eastAsia="Calibri" w:hAnsi="Times New Roman" w:cs="Times New Roman"/>
          <w:color w:val="000000" w:themeColor="text1"/>
          <w:kern w:val="0"/>
          <w:sz w:val="28"/>
          <w:szCs w:val="28"/>
        </w:rPr>
        <w:t xml:space="preserve"> року відповідно до </w:t>
      </w:r>
      <w:r w:rsidRPr="007E6063">
        <w:rPr>
          <w:rFonts w:ascii="Times New Roman" w:eastAsia="Calibri" w:hAnsi="Times New Roman" w:cs="Times New Roman"/>
          <w:color w:val="000000" w:themeColor="text1"/>
          <w:kern w:val="0"/>
          <w:sz w:val="28"/>
          <w:szCs w:val="28"/>
          <w:lang w:val="ru-RU"/>
        </w:rPr>
        <w:t>П</w:t>
      </w:r>
      <w:proofErr w:type="spellStart"/>
      <w:r w:rsidRPr="007E6063">
        <w:rPr>
          <w:rFonts w:ascii="Times New Roman" w:eastAsia="Calibri" w:hAnsi="Times New Roman" w:cs="Times New Roman"/>
          <w:color w:val="000000" w:themeColor="text1"/>
          <w:kern w:val="0"/>
          <w:sz w:val="28"/>
          <w:szCs w:val="28"/>
        </w:rPr>
        <w:t>рограми</w:t>
      </w:r>
      <w:proofErr w:type="spellEnd"/>
      <w:r w:rsidRPr="007E6063">
        <w:rPr>
          <w:rFonts w:ascii="Times New Roman" w:eastAsia="Calibri" w:hAnsi="Times New Roman" w:cs="Times New Roman"/>
          <w:color w:val="000000" w:themeColor="text1"/>
          <w:kern w:val="0"/>
          <w:sz w:val="28"/>
          <w:szCs w:val="28"/>
        </w:rPr>
        <w:t xml:space="preserve"> жителям громади були надані наступні пільги:</w:t>
      </w:r>
    </w:p>
    <w:p w:rsidR="00E56F42" w:rsidRPr="007E6063" w:rsidRDefault="00E56F42" w:rsidP="00E56F42">
      <w:pPr>
        <w:suppressAutoHyphens/>
        <w:spacing w:after="0" w:line="240" w:lineRule="auto"/>
        <w:ind w:firstLine="709"/>
        <w:jc w:val="both"/>
        <w:rPr>
          <w:rFonts w:ascii="Times New Roman" w:eastAsia="Calibri" w:hAnsi="Times New Roman" w:cs="Times New Roman"/>
          <w:color w:val="000000" w:themeColor="text1"/>
          <w:kern w:val="0"/>
          <w:sz w:val="28"/>
          <w:szCs w:val="28"/>
        </w:rPr>
      </w:pPr>
      <w:r w:rsidRPr="007E6063">
        <w:rPr>
          <w:rFonts w:ascii="Times New Roman" w:eastAsia="Calibri" w:hAnsi="Times New Roman" w:cs="Times New Roman"/>
          <w:color w:val="000000" w:themeColor="text1"/>
          <w:kern w:val="0"/>
          <w:sz w:val="28"/>
          <w:szCs w:val="28"/>
        </w:rPr>
        <w:t xml:space="preserve">- </w:t>
      </w:r>
      <w:proofErr w:type="spellStart"/>
      <w:r w:rsidRPr="007E6063">
        <w:rPr>
          <w:rFonts w:ascii="Times New Roman" w:eastAsia="Calibri" w:hAnsi="Times New Roman" w:cs="Times New Roman"/>
          <w:color w:val="000000" w:themeColor="text1"/>
          <w:kern w:val="0"/>
          <w:sz w:val="28"/>
          <w:szCs w:val="28"/>
        </w:rPr>
        <w:t>грошов</w:t>
      </w:r>
      <w:proofErr w:type="spellEnd"/>
      <w:r w:rsidRPr="007E6063">
        <w:rPr>
          <w:rFonts w:ascii="Times New Roman" w:eastAsia="Calibri" w:hAnsi="Times New Roman" w:cs="Times New Roman"/>
          <w:color w:val="000000" w:themeColor="text1"/>
          <w:kern w:val="0"/>
          <w:sz w:val="28"/>
          <w:szCs w:val="28"/>
          <w:lang w:val="ru-RU"/>
        </w:rPr>
        <w:t>а</w:t>
      </w:r>
      <w:r w:rsidRPr="007E6063">
        <w:rPr>
          <w:rFonts w:ascii="Times New Roman" w:eastAsia="Calibri" w:hAnsi="Times New Roman" w:cs="Times New Roman"/>
          <w:color w:val="000000" w:themeColor="text1"/>
          <w:kern w:val="0"/>
          <w:sz w:val="28"/>
          <w:szCs w:val="28"/>
        </w:rPr>
        <w:t xml:space="preserve"> </w:t>
      </w:r>
      <w:proofErr w:type="spellStart"/>
      <w:r w:rsidRPr="007E6063">
        <w:rPr>
          <w:rFonts w:ascii="Times New Roman" w:eastAsia="Calibri" w:hAnsi="Times New Roman" w:cs="Times New Roman"/>
          <w:color w:val="000000" w:themeColor="text1"/>
          <w:kern w:val="0"/>
          <w:sz w:val="28"/>
          <w:szCs w:val="28"/>
        </w:rPr>
        <w:t>допомог</w:t>
      </w:r>
      <w:proofErr w:type="spellEnd"/>
      <w:r w:rsidRPr="007E6063">
        <w:rPr>
          <w:rFonts w:ascii="Times New Roman" w:eastAsia="Calibri" w:hAnsi="Times New Roman" w:cs="Times New Roman"/>
          <w:color w:val="000000" w:themeColor="text1"/>
          <w:kern w:val="0"/>
          <w:sz w:val="28"/>
          <w:szCs w:val="28"/>
          <w:lang w:val="ru-RU"/>
        </w:rPr>
        <w:t>а</w:t>
      </w:r>
      <w:r w:rsidRPr="007E6063">
        <w:rPr>
          <w:rFonts w:ascii="Times New Roman" w:eastAsia="Calibri" w:hAnsi="Times New Roman" w:cs="Times New Roman"/>
          <w:color w:val="000000" w:themeColor="text1"/>
          <w:kern w:val="0"/>
          <w:sz w:val="28"/>
          <w:szCs w:val="28"/>
        </w:rPr>
        <w:t xml:space="preserve"> громадянам, надана депутатами </w:t>
      </w:r>
      <w:r>
        <w:rPr>
          <w:rFonts w:ascii="Times New Roman" w:eastAsia="Calibri" w:hAnsi="Times New Roman" w:cs="Times New Roman"/>
          <w:color w:val="000000" w:themeColor="text1"/>
          <w:kern w:val="0"/>
          <w:sz w:val="28"/>
          <w:szCs w:val="28"/>
        </w:rPr>
        <w:t>10</w:t>
      </w:r>
      <w:r w:rsidRPr="007E6063">
        <w:rPr>
          <w:rFonts w:ascii="Times New Roman" w:eastAsia="Calibri" w:hAnsi="Times New Roman" w:cs="Times New Roman"/>
          <w:color w:val="000000" w:themeColor="text1"/>
          <w:kern w:val="0"/>
          <w:sz w:val="28"/>
          <w:szCs w:val="28"/>
        </w:rPr>
        <w:t xml:space="preserve"> особам</w:t>
      </w:r>
      <w:r>
        <w:rPr>
          <w:rFonts w:ascii="Times New Roman" w:eastAsia="Calibri" w:hAnsi="Times New Roman" w:cs="Times New Roman"/>
          <w:color w:val="000000" w:themeColor="text1"/>
          <w:kern w:val="0"/>
          <w:sz w:val="28"/>
          <w:szCs w:val="28"/>
        </w:rPr>
        <w:t>, -</w:t>
      </w:r>
      <w:r w:rsidRPr="007E6063">
        <w:rPr>
          <w:rFonts w:ascii="Times New Roman" w:eastAsia="Calibri" w:hAnsi="Times New Roman" w:cs="Times New Roman"/>
          <w:color w:val="000000" w:themeColor="text1"/>
          <w:kern w:val="0"/>
          <w:sz w:val="28"/>
          <w:szCs w:val="28"/>
        </w:rPr>
        <w:t xml:space="preserve"> 2</w:t>
      </w:r>
      <w:r>
        <w:rPr>
          <w:rFonts w:ascii="Times New Roman" w:eastAsia="Calibri" w:hAnsi="Times New Roman" w:cs="Times New Roman"/>
          <w:color w:val="000000" w:themeColor="text1"/>
          <w:kern w:val="0"/>
          <w:sz w:val="28"/>
          <w:szCs w:val="28"/>
        </w:rPr>
        <w:t>2,</w:t>
      </w:r>
      <w:r w:rsidRPr="007E6063">
        <w:rPr>
          <w:rFonts w:ascii="Times New Roman" w:eastAsia="Calibri" w:hAnsi="Times New Roman" w:cs="Times New Roman"/>
          <w:color w:val="000000" w:themeColor="text1"/>
          <w:kern w:val="0"/>
          <w:sz w:val="28"/>
          <w:szCs w:val="28"/>
        </w:rPr>
        <w:t> 5</w:t>
      </w:r>
      <w:r>
        <w:rPr>
          <w:rFonts w:ascii="Times New Roman" w:eastAsia="Calibri" w:hAnsi="Times New Roman" w:cs="Times New Roman"/>
          <w:color w:val="000000" w:themeColor="text1"/>
          <w:kern w:val="0"/>
          <w:sz w:val="28"/>
          <w:szCs w:val="28"/>
        </w:rPr>
        <w:t xml:space="preserve"> </w:t>
      </w:r>
      <w:proofErr w:type="spellStart"/>
      <w:r>
        <w:rPr>
          <w:rFonts w:ascii="Times New Roman" w:eastAsia="Calibri" w:hAnsi="Times New Roman" w:cs="Times New Roman"/>
          <w:color w:val="000000" w:themeColor="text1"/>
          <w:kern w:val="0"/>
          <w:sz w:val="28"/>
          <w:szCs w:val="28"/>
        </w:rPr>
        <w:t>тис.</w:t>
      </w:r>
      <w:r w:rsidRPr="007E6063">
        <w:rPr>
          <w:rFonts w:ascii="Times New Roman" w:eastAsia="Calibri" w:hAnsi="Times New Roman" w:cs="Times New Roman"/>
          <w:color w:val="000000" w:themeColor="text1"/>
          <w:kern w:val="0"/>
          <w:sz w:val="28"/>
          <w:szCs w:val="28"/>
        </w:rPr>
        <w:t>грн</w:t>
      </w:r>
      <w:proofErr w:type="spellEnd"/>
      <w:r w:rsidRPr="007E6063">
        <w:rPr>
          <w:rFonts w:ascii="Times New Roman" w:eastAsia="Calibri" w:hAnsi="Times New Roman" w:cs="Times New Roman"/>
          <w:color w:val="000000" w:themeColor="text1"/>
          <w:kern w:val="0"/>
          <w:sz w:val="28"/>
          <w:szCs w:val="28"/>
        </w:rPr>
        <w:t>.;</w:t>
      </w:r>
    </w:p>
    <w:p w:rsidR="00E56F42" w:rsidRPr="007E6063" w:rsidRDefault="00E56F42" w:rsidP="00E56F42">
      <w:pPr>
        <w:suppressAutoHyphens/>
        <w:spacing w:after="0" w:line="240" w:lineRule="auto"/>
        <w:ind w:firstLine="709"/>
        <w:jc w:val="both"/>
        <w:rPr>
          <w:rFonts w:ascii="Times New Roman" w:eastAsia="Calibri" w:hAnsi="Times New Roman" w:cs="Times New Roman"/>
          <w:color w:val="000000" w:themeColor="text1"/>
          <w:kern w:val="0"/>
          <w:sz w:val="28"/>
          <w:szCs w:val="28"/>
        </w:rPr>
      </w:pPr>
      <w:r w:rsidRPr="007E6063">
        <w:rPr>
          <w:rFonts w:ascii="Times New Roman" w:eastAsia="Calibri" w:hAnsi="Times New Roman" w:cs="Times New Roman"/>
          <w:color w:val="000000" w:themeColor="text1"/>
          <w:kern w:val="0"/>
          <w:sz w:val="28"/>
          <w:szCs w:val="28"/>
        </w:rPr>
        <w:t>-</w:t>
      </w:r>
      <w:r w:rsidRPr="007E6063">
        <w:rPr>
          <w:rFonts w:ascii="Times New Roman" w:eastAsia="Calibri" w:hAnsi="Times New Roman" w:cs="Times New Roman"/>
          <w:color w:val="000000" w:themeColor="text1"/>
          <w:kern w:val="0"/>
          <w:sz w:val="28"/>
          <w:szCs w:val="28"/>
          <w:lang w:val="ru-RU"/>
        </w:rPr>
        <w:t xml:space="preserve"> </w:t>
      </w:r>
      <w:proofErr w:type="spellStart"/>
      <w:r w:rsidRPr="007E6063">
        <w:rPr>
          <w:rFonts w:ascii="Times New Roman" w:eastAsia="Calibri" w:hAnsi="Times New Roman" w:cs="Times New Roman"/>
          <w:color w:val="000000" w:themeColor="text1"/>
          <w:kern w:val="0"/>
          <w:sz w:val="28"/>
          <w:szCs w:val="28"/>
        </w:rPr>
        <w:t>компенсаці</w:t>
      </w:r>
      <w:proofErr w:type="spellEnd"/>
      <w:r w:rsidRPr="007E6063">
        <w:rPr>
          <w:rFonts w:ascii="Times New Roman" w:eastAsia="Calibri" w:hAnsi="Times New Roman" w:cs="Times New Roman"/>
          <w:color w:val="000000" w:themeColor="text1"/>
          <w:kern w:val="0"/>
          <w:sz w:val="28"/>
          <w:szCs w:val="28"/>
          <w:lang w:val="ru-RU"/>
        </w:rPr>
        <w:t>я</w:t>
      </w:r>
      <w:r w:rsidRPr="007E6063">
        <w:rPr>
          <w:rFonts w:ascii="Times New Roman" w:eastAsia="Calibri" w:hAnsi="Times New Roman" w:cs="Times New Roman"/>
          <w:color w:val="000000" w:themeColor="text1"/>
          <w:kern w:val="0"/>
          <w:sz w:val="28"/>
          <w:szCs w:val="28"/>
        </w:rPr>
        <w:t xml:space="preserve"> пільгового проїзду автомобільним транспортом всіх пільгових категорій – </w:t>
      </w:r>
      <w:r>
        <w:rPr>
          <w:rFonts w:ascii="Times New Roman" w:eastAsia="Calibri" w:hAnsi="Times New Roman" w:cs="Times New Roman"/>
          <w:color w:val="000000" w:themeColor="text1"/>
          <w:kern w:val="0"/>
          <w:sz w:val="28"/>
          <w:szCs w:val="28"/>
        </w:rPr>
        <w:t>344,317 тис.</w:t>
      </w:r>
      <w:r w:rsidRPr="007E6063">
        <w:rPr>
          <w:rFonts w:ascii="Times New Roman" w:eastAsia="Calibri" w:hAnsi="Times New Roman" w:cs="Times New Roman"/>
          <w:color w:val="000000" w:themeColor="text1"/>
          <w:kern w:val="0"/>
          <w:sz w:val="28"/>
          <w:szCs w:val="28"/>
          <w:lang w:val="ru-RU"/>
        </w:rPr>
        <w:t xml:space="preserve"> </w:t>
      </w:r>
      <w:r w:rsidRPr="007E6063">
        <w:rPr>
          <w:rFonts w:ascii="Times New Roman" w:eastAsia="Calibri" w:hAnsi="Times New Roman" w:cs="Times New Roman"/>
          <w:color w:val="000000" w:themeColor="text1"/>
          <w:kern w:val="0"/>
          <w:sz w:val="28"/>
          <w:szCs w:val="28"/>
        </w:rPr>
        <w:t>грн.;</w:t>
      </w:r>
    </w:p>
    <w:p w:rsidR="00E56F42" w:rsidRPr="00063273" w:rsidRDefault="00E56F42" w:rsidP="00E56F42">
      <w:pPr>
        <w:suppressAutoHyphens/>
        <w:spacing w:after="0" w:line="240" w:lineRule="auto"/>
        <w:ind w:firstLine="709"/>
        <w:jc w:val="both"/>
        <w:rPr>
          <w:rFonts w:ascii="Times New Roman" w:eastAsia="SimSun" w:hAnsi="Times New Roman" w:cs="Times New Roman"/>
          <w:b/>
          <w:bCs/>
          <w:color w:val="FF0000"/>
          <w:kern w:val="0"/>
          <w:sz w:val="28"/>
          <w:szCs w:val="28"/>
          <w:lang w:eastAsia="ru-RU"/>
        </w:rPr>
      </w:pPr>
      <w:r w:rsidRPr="007E6063">
        <w:rPr>
          <w:rFonts w:ascii="Times New Roman" w:eastAsia="Calibri" w:hAnsi="Times New Roman" w:cs="Times New Roman"/>
          <w:color w:val="000000" w:themeColor="text1"/>
          <w:kern w:val="0"/>
          <w:sz w:val="28"/>
          <w:szCs w:val="28"/>
        </w:rPr>
        <w:t>-</w:t>
      </w:r>
      <w:r w:rsidRPr="007E6063">
        <w:rPr>
          <w:rFonts w:ascii="Times New Roman" w:eastAsia="SimSun" w:hAnsi="Times New Roman" w:cs="Times New Roman"/>
          <w:color w:val="000000" w:themeColor="text1"/>
          <w:kern w:val="0"/>
          <w:sz w:val="28"/>
          <w:szCs w:val="28"/>
          <w:lang w:eastAsia="zh-CN"/>
        </w:rPr>
        <w:t xml:space="preserve"> </w:t>
      </w:r>
      <w:r w:rsidRPr="007E6063">
        <w:rPr>
          <w:rFonts w:ascii="Times New Roman" w:eastAsia="SimSun" w:hAnsi="Times New Roman" w:cs="Times New Roman"/>
          <w:color w:val="000000" w:themeColor="text1"/>
          <w:kern w:val="0"/>
          <w:sz w:val="28"/>
          <w:szCs w:val="28"/>
          <w:lang w:val="ru-RU" w:eastAsia="zh-CN"/>
        </w:rPr>
        <w:t>к</w:t>
      </w:r>
      <w:r w:rsidRPr="007E6063">
        <w:rPr>
          <w:rFonts w:ascii="Times New Roman" w:eastAsia="SimSun" w:hAnsi="Times New Roman" w:cs="Times New Roman"/>
          <w:bCs/>
          <w:color w:val="000000" w:themeColor="text1"/>
          <w:kern w:val="0"/>
          <w:sz w:val="28"/>
          <w:szCs w:val="28"/>
          <w:lang w:eastAsia="ru-RU"/>
        </w:rPr>
        <w:t>омпенсаці</w:t>
      </w:r>
      <w:r w:rsidRPr="007E6063">
        <w:rPr>
          <w:rFonts w:ascii="Times New Roman" w:eastAsia="SimSun" w:hAnsi="Times New Roman" w:cs="Times New Roman"/>
          <w:bCs/>
          <w:color w:val="000000" w:themeColor="text1"/>
          <w:kern w:val="0"/>
          <w:sz w:val="28"/>
          <w:szCs w:val="28"/>
          <w:lang w:val="ru-RU" w:eastAsia="ru-RU"/>
        </w:rPr>
        <w:t>я</w:t>
      </w:r>
      <w:r w:rsidRPr="007E6063">
        <w:rPr>
          <w:rFonts w:ascii="Times New Roman" w:eastAsia="SimSun" w:hAnsi="Times New Roman" w:cs="Times New Roman"/>
          <w:bCs/>
          <w:color w:val="000000" w:themeColor="text1"/>
          <w:kern w:val="0"/>
          <w:sz w:val="28"/>
          <w:szCs w:val="28"/>
          <w:lang w:eastAsia="ru-RU"/>
        </w:rPr>
        <w:t xml:space="preserve"> </w:t>
      </w:r>
      <w:r w:rsidRPr="007E6063">
        <w:rPr>
          <w:rFonts w:ascii="Times New Roman" w:eastAsia="SimSun" w:hAnsi="Times New Roman" w:cs="Times New Roman"/>
          <w:bCs/>
          <w:color w:val="000000" w:themeColor="text1"/>
          <w:kern w:val="0"/>
          <w:sz w:val="28"/>
          <w:szCs w:val="28"/>
          <w:lang w:val="ru-RU" w:eastAsia="ru-RU"/>
        </w:rPr>
        <w:t>1</w:t>
      </w:r>
      <w:r>
        <w:rPr>
          <w:rFonts w:ascii="Times New Roman" w:eastAsia="SimSun" w:hAnsi="Times New Roman" w:cs="Times New Roman"/>
          <w:bCs/>
          <w:color w:val="000000" w:themeColor="text1"/>
          <w:kern w:val="0"/>
          <w:sz w:val="28"/>
          <w:szCs w:val="28"/>
          <w:lang w:val="ru-RU" w:eastAsia="ru-RU"/>
        </w:rPr>
        <w:t>45</w:t>
      </w:r>
      <w:r w:rsidRPr="007E6063">
        <w:rPr>
          <w:rFonts w:ascii="Times New Roman" w:eastAsia="SimSun" w:hAnsi="Times New Roman" w:cs="Times New Roman"/>
          <w:bCs/>
          <w:color w:val="000000" w:themeColor="text1"/>
          <w:kern w:val="0"/>
          <w:sz w:val="28"/>
          <w:szCs w:val="28"/>
          <w:lang w:val="ru-RU" w:eastAsia="ru-RU"/>
        </w:rPr>
        <w:t xml:space="preserve"> </w:t>
      </w:r>
      <w:r w:rsidRPr="007E6063">
        <w:rPr>
          <w:rFonts w:ascii="Times New Roman" w:eastAsia="SimSun" w:hAnsi="Times New Roman" w:cs="Times New Roman"/>
          <w:bCs/>
          <w:color w:val="000000" w:themeColor="text1"/>
          <w:kern w:val="0"/>
          <w:sz w:val="28"/>
          <w:szCs w:val="28"/>
          <w:lang w:eastAsia="ru-RU"/>
        </w:rPr>
        <w:t>фізичним особам, які надають соціальні послуги</w:t>
      </w:r>
      <w:r>
        <w:rPr>
          <w:rFonts w:ascii="Times New Roman" w:eastAsia="SimSun" w:hAnsi="Times New Roman" w:cs="Times New Roman"/>
          <w:bCs/>
          <w:color w:val="000000" w:themeColor="text1"/>
          <w:kern w:val="0"/>
          <w:sz w:val="28"/>
          <w:szCs w:val="28"/>
          <w:lang w:eastAsia="ru-RU"/>
        </w:rPr>
        <w:t xml:space="preserve"> -</w:t>
      </w:r>
      <w:r w:rsidRPr="007E6063">
        <w:rPr>
          <w:rFonts w:ascii="Times New Roman" w:eastAsia="SimSun" w:hAnsi="Times New Roman" w:cs="Times New Roman"/>
          <w:bCs/>
          <w:color w:val="000000" w:themeColor="text1"/>
          <w:kern w:val="0"/>
          <w:sz w:val="28"/>
          <w:szCs w:val="28"/>
          <w:lang w:val="ru-RU" w:eastAsia="ru-RU"/>
        </w:rPr>
        <w:t xml:space="preserve">            </w:t>
      </w:r>
      <w:r w:rsidRPr="007E6063">
        <w:rPr>
          <w:rFonts w:ascii="Times New Roman" w:eastAsia="SimSun" w:hAnsi="Times New Roman" w:cs="Times New Roman"/>
          <w:color w:val="000000" w:themeColor="text1"/>
          <w:kern w:val="0"/>
          <w:sz w:val="28"/>
          <w:szCs w:val="28"/>
          <w:lang w:eastAsia="ru-RU"/>
        </w:rPr>
        <w:t>1</w:t>
      </w:r>
      <w:r>
        <w:rPr>
          <w:rFonts w:ascii="Times New Roman" w:eastAsia="SimSun" w:hAnsi="Times New Roman" w:cs="Times New Roman"/>
          <w:color w:val="000000" w:themeColor="text1"/>
          <w:kern w:val="0"/>
          <w:sz w:val="28"/>
          <w:szCs w:val="28"/>
          <w:lang w:eastAsia="ru-RU"/>
        </w:rPr>
        <w:t> 851,964 тис.</w:t>
      </w:r>
      <w:r w:rsidRPr="007E6063">
        <w:rPr>
          <w:rFonts w:ascii="Times New Roman" w:eastAsia="SimSun" w:hAnsi="Times New Roman" w:cs="Times New Roman"/>
          <w:color w:val="000000" w:themeColor="text1"/>
          <w:kern w:val="0"/>
          <w:sz w:val="28"/>
          <w:szCs w:val="28"/>
          <w:lang w:eastAsia="ru-RU"/>
        </w:rPr>
        <w:t xml:space="preserve"> грн;</w:t>
      </w:r>
    </w:p>
    <w:p w:rsidR="00E56F42" w:rsidRPr="007E6063" w:rsidRDefault="00E56F42" w:rsidP="00E56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SimSun" w:hAnsi="Times New Roman" w:cs="Times New Roman"/>
          <w:color w:val="000000" w:themeColor="text1"/>
          <w:kern w:val="0"/>
          <w:sz w:val="28"/>
          <w:szCs w:val="28"/>
          <w:lang w:eastAsia="ru-RU"/>
        </w:rPr>
      </w:pPr>
      <w:r w:rsidRPr="007E6063">
        <w:rPr>
          <w:rFonts w:ascii="Times New Roman" w:eastAsia="SimSun" w:hAnsi="Times New Roman" w:cs="Times New Roman"/>
          <w:bCs/>
          <w:color w:val="000000" w:themeColor="text1"/>
          <w:kern w:val="0"/>
          <w:sz w:val="28"/>
          <w:szCs w:val="28"/>
          <w:lang w:eastAsia="ru-RU"/>
        </w:rPr>
        <w:t>- одноразов</w:t>
      </w:r>
      <w:r w:rsidRPr="007E6063">
        <w:rPr>
          <w:rFonts w:ascii="Times New Roman" w:eastAsia="SimSun" w:hAnsi="Times New Roman" w:cs="Times New Roman"/>
          <w:bCs/>
          <w:color w:val="000000" w:themeColor="text1"/>
          <w:kern w:val="0"/>
          <w:sz w:val="28"/>
          <w:szCs w:val="28"/>
          <w:lang w:val="ru-RU" w:eastAsia="ru-RU"/>
        </w:rPr>
        <w:t>а</w:t>
      </w:r>
      <w:r w:rsidRPr="007E6063">
        <w:rPr>
          <w:rFonts w:ascii="Times New Roman" w:eastAsia="SimSun" w:hAnsi="Times New Roman" w:cs="Times New Roman"/>
          <w:bCs/>
          <w:color w:val="000000" w:themeColor="text1"/>
          <w:kern w:val="0"/>
          <w:sz w:val="28"/>
          <w:szCs w:val="28"/>
          <w:lang w:eastAsia="ru-RU"/>
        </w:rPr>
        <w:t xml:space="preserve"> грошов</w:t>
      </w:r>
      <w:r w:rsidRPr="007E6063">
        <w:rPr>
          <w:rFonts w:ascii="Times New Roman" w:eastAsia="SimSun" w:hAnsi="Times New Roman" w:cs="Times New Roman"/>
          <w:bCs/>
          <w:color w:val="000000" w:themeColor="text1"/>
          <w:kern w:val="0"/>
          <w:sz w:val="28"/>
          <w:szCs w:val="28"/>
          <w:lang w:val="ru-RU" w:eastAsia="ru-RU"/>
        </w:rPr>
        <w:t>а</w:t>
      </w:r>
      <w:r w:rsidRPr="007E6063">
        <w:rPr>
          <w:rFonts w:ascii="Times New Roman" w:eastAsia="SimSun" w:hAnsi="Times New Roman" w:cs="Times New Roman"/>
          <w:bCs/>
          <w:color w:val="000000" w:themeColor="text1"/>
          <w:kern w:val="0"/>
          <w:sz w:val="28"/>
          <w:szCs w:val="28"/>
          <w:lang w:eastAsia="ru-RU"/>
        </w:rPr>
        <w:t xml:space="preserve"> матеріальн</w:t>
      </w:r>
      <w:r w:rsidRPr="007E6063">
        <w:rPr>
          <w:rFonts w:ascii="Times New Roman" w:eastAsia="SimSun" w:hAnsi="Times New Roman" w:cs="Times New Roman"/>
          <w:bCs/>
          <w:color w:val="000000" w:themeColor="text1"/>
          <w:kern w:val="0"/>
          <w:sz w:val="28"/>
          <w:szCs w:val="28"/>
          <w:lang w:val="ru-RU" w:eastAsia="ru-RU"/>
        </w:rPr>
        <w:t>а</w:t>
      </w:r>
      <w:r w:rsidRPr="007E6063">
        <w:rPr>
          <w:rFonts w:ascii="Times New Roman" w:eastAsia="SimSun" w:hAnsi="Times New Roman" w:cs="Times New Roman"/>
          <w:bCs/>
          <w:color w:val="000000" w:themeColor="text1"/>
          <w:kern w:val="0"/>
          <w:sz w:val="28"/>
          <w:szCs w:val="28"/>
          <w:lang w:eastAsia="ru-RU"/>
        </w:rPr>
        <w:t xml:space="preserve"> допомог</w:t>
      </w:r>
      <w:r w:rsidRPr="007E6063">
        <w:rPr>
          <w:rFonts w:ascii="Times New Roman" w:eastAsia="SimSun" w:hAnsi="Times New Roman" w:cs="Times New Roman"/>
          <w:bCs/>
          <w:color w:val="000000" w:themeColor="text1"/>
          <w:kern w:val="0"/>
          <w:sz w:val="28"/>
          <w:szCs w:val="28"/>
          <w:lang w:val="ru-RU" w:eastAsia="ru-RU"/>
        </w:rPr>
        <w:t>а 6</w:t>
      </w:r>
      <w:r>
        <w:rPr>
          <w:rFonts w:ascii="Times New Roman" w:eastAsia="SimSun" w:hAnsi="Times New Roman" w:cs="Times New Roman"/>
          <w:bCs/>
          <w:color w:val="000000" w:themeColor="text1"/>
          <w:kern w:val="0"/>
          <w:sz w:val="28"/>
          <w:szCs w:val="28"/>
          <w:lang w:val="ru-RU" w:eastAsia="ru-RU"/>
        </w:rPr>
        <w:t>6</w:t>
      </w:r>
      <w:r w:rsidRPr="007E6063">
        <w:rPr>
          <w:rFonts w:ascii="Times New Roman" w:eastAsia="SimSun" w:hAnsi="Times New Roman" w:cs="Times New Roman"/>
          <w:bCs/>
          <w:color w:val="000000" w:themeColor="text1"/>
          <w:kern w:val="0"/>
          <w:sz w:val="28"/>
          <w:szCs w:val="28"/>
          <w:lang w:eastAsia="ru-RU"/>
        </w:rPr>
        <w:t xml:space="preserve"> особам</w:t>
      </w:r>
      <w:r>
        <w:rPr>
          <w:rFonts w:ascii="Times New Roman" w:eastAsia="SimSun" w:hAnsi="Times New Roman" w:cs="Times New Roman"/>
          <w:bCs/>
          <w:color w:val="000000" w:themeColor="text1"/>
          <w:kern w:val="0"/>
          <w:sz w:val="28"/>
          <w:szCs w:val="28"/>
          <w:lang w:eastAsia="ru-RU"/>
        </w:rPr>
        <w:t>,</w:t>
      </w:r>
      <w:r w:rsidRPr="007E6063">
        <w:rPr>
          <w:rFonts w:ascii="Times New Roman" w:eastAsia="SimSun" w:hAnsi="Times New Roman" w:cs="Times New Roman"/>
          <w:bCs/>
          <w:color w:val="000000" w:themeColor="text1"/>
          <w:kern w:val="0"/>
          <w:sz w:val="28"/>
          <w:szCs w:val="28"/>
          <w:lang w:eastAsia="ru-RU"/>
        </w:rPr>
        <w:t xml:space="preserve"> які проживають</w:t>
      </w:r>
      <w:r>
        <w:rPr>
          <w:rFonts w:ascii="Times New Roman" w:eastAsia="SimSun" w:hAnsi="Times New Roman" w:cs="Times New Roman"/>
          <w:bCs/>
          <w:color w:val="000000" w:themeColor="text1"/>
          <w:kern w:val="0"/>
          <w:sz w:val="28"/>
          <w:szCs w:val="28"/>
          <w:lang w:eastAsia="ru-RU"/>
        </w:rPr>
        <w:t xml:space="preserve"> на території Погребищенської  МТГ -</w:t>
      </w:r>
      <w:r w:rsidRPr="007E6063">
        <w:rPr>
          <w:rFonts w:ascii="Times New Roman" w:eastAsia="SimSun" w:hAnsi="Times New Roman" w:cs="Times New Roman"/>
          <w:bCs/>
          <w:color w:val="000000" w:themeColor="text1"/>
          <w:kern w:val="0"/>
          <w:sz w:val="28"/>
          <w:szCs w:val="28"/>
          <w:lang w:eastAsia="ru-RU"/>
        </w:rPr>
        <w:t xml:space="preserve">  </w:t>
      </w:r>
      <w:r>
        <w:rPr>
          <w:rFonts w:ascii="Times New Roman" w:eastAsia="SimSun" w:hAnsi="Times New Roman" w:cs="Times New Roman"/>
          <w:bCs/>
          <w:color w:val="000000" w:themeColor="text1"/>
          <w:kern w:val="0"/>
          <w:sz w:val="28"/>
          <w:szCs w:val="28"/>
          <w:lang w:eastAsia="ru-RU"/>
        </w:rPr>
        <w:t>161,0 тис.</w:t>
      </w:r>
      <w:r w:rsidRPr="007E6063">
        <w:rPr>
          <w:rFonts w:ascii="Times New Roman" w:eastAsia="SimSun" w:hAnsi="Times New Roman" w:cs="Times New Roman"/>
          <w:color w:val="000000" w:themeColor="text1"/>
          <w:kern w:val="0"/>
          <w:sz w:val="28"/>
          <w:szCs w:val="28"/>
          <w:lang w:eastAsia="ru-RU"/>
        </w:rPr>
        <w:t xml:space="preserve"> грн.;</w:t>
      </w:r>
    </w:p>
    <w:p w:rsidR="00E56F42" w:rsidRPr="007E6063" w:rsidRDefault="00E56F42" w:rsidP="00E56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SimSun" w:hAnsi="Times New Roman" w:cs="Times New Roman"/>
          <w:bCs/>
          <w:color w:val="000000" w:themeColor="text1"/>
          <w:kern w:val="0"/>
          <w:sz w:val="28"/>
          <w:szCs w:val="28"/>
          <w:lang w:eastAsia="zh-CN"/>
        </w:rPr>
      </w:pPr>
      <w:r w:rsidRPr="007E6063">
        <w:rPr>
          <w:rFonts w:ascii="Times New Roman" w:eastAsia="SimSun" w:hAnsi="Times New Roman" w:cs="Times New Roman"/>
          <w:bCs/>
          <w:color w:val="000000" w:themeColor="text1"/>
          <w:kern w:val="0"/>
          <w:sz w:val="28"/>
          <w:szCs w:val="28"/>
          <w:lang w:eastAsia="zh-CN"/>
        </w:rPr>
        <w:t xml:space="preserve">- вартісне  відшкодування </w:t>
      </w:r>
      <w:r>
        <w:rPr>
          <w:rFonts w:ascii="Times New Roman" w:eastAsia="SimSun" w:hAnsi="Times New Roman" w:cs="Times New Roman"/>
          <w:bCs/>
          <w:color w:val="000000" w:themeColor="text1"/>
          <w:kern w:val="0"/>
          <w:sz w:val="28"/>
          <w:szCs w:val="28"/>
          <w:lang w:eastAsia="zh-CN"/>
        </w:rPr>
        <w:t>78 особам</w:t>
      </w:r>
      <w:r w:rsidRPr="007E6063">
        <w:rPr>
          <w:rFonts w:ascii="Times New Roman" w:eastAsia="SimSun" w:hAnsi="Times New Roman" w:cs="Times New Roman"/>
          <w:bCs/>
          <w:color w:val="000000" w:themeColor="text1"/>
          <w:kern w:val="0"/>
          <w:sz w:val="28"/>
          <w:szCs w:val="28"/>
          <w:lang w:eastAsia="zh-CN"/>
        </w:rPr>
        <w:t xml:space="preserve"> ліків за пільговим рецептами лікарів </w:t>
      </w:r>
      <w:r>
        <w:rPr>
          <w:rFonts w:ascii="Times New Roman" w:eastAsia="SimSun" w:hAnsi="Times New Roman" w:cs="Times New Roman"/>
          <w:bCs/>
          <w:color w:val="000000" w:themeColor="text1"/>
          <w:kern w:val="0"/>
          <w:sz w:val="28"/>
          <w:szCs w:val="28"/>
          <w:lang w:eastAsia="zh-CN"/>
        </w:rPr>
        <w:t>-</w:t>
      </w:r>
      <w:r w:rsidRPr="007E6063">
        <w:rPr>
          <w:rFonts w:ascii="Times New Roman" w:eastAsia="SimSun" w:hAnsi="Times New Roman" w:cs="Times New Roman"/>
          <w:bCs/>
          <w:color w:val="000000" w:themeColor="text1"/>
          <w:kern w:val="0"/>
          <w:sz w:val="28"/>
          <w:szCs w:val="28"/>
          <w:lang w:eastAsia="zh-CN"/>
        </w:rPr>
        <w:t xml:space="preserve"> 59,909 тис. грн.;</w:t>
      </w:r>
    </w:p>
    <w:p w:rsidR="00E56F42" w:rsidRPr="007E6063" w:rsidRDefault="00E56F42" w:rsidP="00E56F42">
      <w:pPr>
        <w:spacing w:after="0" w:line="240" w:lineRule="auto"/>
        <w:ind w:firstLine="709"/>
        <w:contextualSpacing/>
        <w:jc w:val="both"/>
        <w:rPr>
          <w:rFonts w:ascii="Times New Roman" w:eastAsia="Calibri" w:hAnsi="Times New Roman" w:cs="Times New Roman"/>
          <w:bCs/>
          <w:color w:val="000000" w:themeColor="text1"/>
          <w:kern w:val="0"/>
          <w:sz w:val="28"/>
          <w:szCs w:val="28"/>
        </w:rPr>
      </w:pPr>
      <w:r w:rsidRPr="007E6063">
        <w:rPr>
          <w:rFonts w:ascii="Times New Roman" w:eastAsia="Calibri" w:hAnsi="Times New Roman" w:cs="Times New Roman"/>
          <w:color w:val="000000" w:themeColor="text1"/>
          <w:kern w:val="0"/>
          <w:sz w:val="28"/>
          <w:szCs w:val="28"/>
        </w:rPr>
        <w:t xml:space="preserve">- надання пільг окремим категоріям громадян з оплати послуг зв'язку </w:t>
      </w:r>
      <w:r>
        <w:rPr>
          <w:rFonts w:ascii="Times New Roman" w:eastAsia="Calibri" w:hAnsi="Times New Roman" w:cs="Times New Roman"/>
          <w:color w:val="000000" w:themeColor="text1"/>
          <w:kern w:val="0"/>
          <w:sz w:val="28"/>
          <w:szCs w:val="28"/>
        </w:rPr>
        <w:t>-</w:t>
      </w:r>
      <w:r w:rsidRPr="007E6063">
        <w:rPr>
          <w:rFonts w:ascii="Times New Roman" w:eastAsia="Calibri" w:hAnsi="Times New Roman" w:cs="Times New Roman"/>
          <w:color w:val="000000" w:themeColor="text1"/>
          <w:kern w:val="0"/>
          <w:sz w:val="28"/>
          <w:szCs w:val="28"/>
        </w:rPr>
        <w:t xml:space="preserve"> </w:t>
      </w:r>
      <w:r>
        <w:rPr>
          <w:rFonts w:ascii="Times New Roman" w:eastAsia="Calibri" w:hAnsi="Times New Roman" w:cs="Times New Roman"/>
          <w:bCs/>
          <w:color w:val="000000" w:themeColor="text1"/>
          <w:kern w:val="0"/>
          <w:sz w:val="28"/>
          <w:szCs w:val="28"/>
        </w:rPr>
        <w:t>3,692 тис.</w:t>
      </w:r>
      <w:r w:rsidRPr="007E6063">
        <w:rPr>
          <w:rFonts w:ascii="Times New Roman" w:eastAsia="Calibri" w:hAnsi="Times New Roman" w:cs="Times New Roman"/>
          <w:bCs/>
          <w:color w:val="000000" w:themeColor="text1"/>
          <w:kern w:val="0"/>
          <w:sz w:val="28"/>
          <w:szCs w:val="28"/>
        </w:rPr>
        <w:t xml:space="preserve"> грн.</w:t>
      </w:r>
    </w:p>
    <w:p w:rsidR="00E56F42" w:rsidRDefault="00E56F42" w:rsidP="00E56F42">
      <w:pPr>
        <w:suppressAutoHyphens/>
        <w:spacing w:after="0" w:line="240" w:lineRule="auto"/>
        <w:ind w:firstLine="709"/>
        <w:jc w:val="both"/>
        <w:rPr>
          <w:rFonts w:ascii="Times New Roman" w:eastAsia="SimSun" w:hAnsi="Times New Roman" w:cs="Times New Roman"/>
          <w:kern w:val="0"/>
          <w:sz w:val="28"/>
          <w:szCs w:val="28"/>
        </w:rPr>
      </w:pPr>
      <w:r w:rsidRPr="00566A79">
        <w:rPr>
          <w:rFonts w:ascii="Times New Roman" w:eastAsia="SimSun" w:hAnsi="Times New Roman" w:cs="Times New Roman"/>
          <w:kern w:val="0"/>
          <w:sz w:val="28"/>
          <w:szCs w:val="28"/>
        </w:rPr>
        <w:t>В Єдиному реєстрі внутрішньо переміщених осіб, станом на 01.07.2024 року, зареєстровано на території Погребищенської МТГ 5 869 осіб</w:t>
      </w:r>
      <w:r>
        <w:rPr>
          <w:rFonts w:ascii="Times New Roman" w:eastAsia="SimSun" w:hAnsi="Times New Roman" w:cs="Times New Roman"/>
          <w:kern w:val="0"/>
          <w:sz w:val="28"/>
          <w:szCs w:val="28"/>
        </w:rPr>
        <w:t>.</w:t>
      </w:r>
      <w:r w:rsidRPr="00063273">
        <w:rPr>
          <w:rFonts w:ascii="Times New Roman" w:eastAsia="SimSun" w:hAnsi="Times New Roman" w:cs="Times New Roman"/>
          <w:color w:val="FF0000"/>
          <w:kern w:val="0"/>
          <w:sz w:val="28"/>
          <w:szCs w:val="28"/>
        </w:rPr>
        <w:t xml:space="preserve"> </w:t>
      </w:r>
      <w:r w:rsidRPr="00566A79">
        <w:rPr>
          <w:rFonts w:ascii="Times New Roman" w:eastAsia="SimSun" w:hAnsi="Times New Roman" w:cs="Times New Roman"/>
          <w:kern w:val="0"/>
          <w:sz w:val="28"/>
          <w:szCs w:val="28"/>
        </w:rPr>
        <w:t xml:space="preserve">На умовах постійного проживання залишилось 459 осіб. </w:t>
      </w:r>
    </w:p>
    <w:p w:rsidR="00E56F42" w:rsidRDefault="00E56F42" w:rsidP="00E56F42">
      <w:pPr>
        <w:suppressAutoHyphens/>
        <w:spacing w:after="0" w:line="240" w:lineRule="auto"/>
        <w:ind w:firstLine="709"/>
        <w:jc w:val="both"/>
        <w:rPr>
          <w:rFonts w:ascii="Times New Roman" w:eastAsia="SimSun" w:hAnsi="Times New Roman" w:cs="Times New Roman"/>
          <w:kern w:val="0"/>
          <w:sz w:val="28"/>
          <w:szCs w:val="28"/>
        </w:rPr>
      </w:pPr>
      <w:r w:rsidRPr="00BB25C4">
        <w:rPr>
          <w:rFonts w:ascii="Times New Roman" w:eastAsia="SimSun" w:hAnsi="Times New Roman" w:cs="Times New Roman"/>
          <w:kern w:val="0"/>
          <w:sz w:val="28"/>
          <w:szCs w:val="28"/>
        </w:rPr>
        <w:t>За січень-червень 2024 року загальна сума нарахованої компенсації для 26 домогосподарств</w:t>
      </w:r>
      <w:r>
        <w:rPr>
          <w:rFonts w:ascii="Times New Roman" w:eastAsia="SimSun" w:hAnsi="Times New Roman" w:cs="Times New Roman"/>
          <w:kern w:val="0"/>
          <w:sz w:val="28"/>
          <w:szCs w:val="28"/>
        </w:rPr>
        <w:t>,</w:t>
      </w:r>
      <w:r w:rsidRPr="00BB25C4">
        <w:rPr>
          <w:rFonts w:ascii="Times New Roman" w:eastAsia="SimSun" w:hAnsi="Times New Roman" w:cs="Times New Roman"/>
          <w:kern w:val="0"/>
          <w:sz w:val="28"/>
          <w:szCs w:val="28"/>
        </w:rPr>
        <w:t xml:space="preserve"> власники яких прихистили ВПО</w:t>
      </w:r>
      <w:r>
        <w:rPr>
          <w:rFonts w:ascii="Times New Roman" w:eastAsia="SimSun" w:hAnsi="Times New Roman" w:cs="Times New Roman"/>
          <w:kern w:val="0"/>
          <w:sz w:val="28"/>
          <w:szCs w:val="28"/>
        </w:rPr>
        <w:t>,</w:t>
      </w:r>
      <w:r w:rsidRPr="00BB25C4">
        <w:rPr>
          <w:rFonts w:ascii="Times New Roman" w:eastAsia="SimSun" w:hAnsi="Times New Roman" w:cs="Times New Roman"/>
          <w:kern w:val="0"/>
          <w:sz w:val="28"/>
          <w:szCs w:val="28"/>
        </w:rPr>
        <w:t xml:space="preserve"> складає 152,604 тис. грн.</w:t>
      </w:r>
    </w:p>
    <w:p w:rsidR="00E56F42" w:rsidRDefault="00E56F42" w:rsidP="00E56F42">
      <w:pPr>
        <w:suppressAutoHyphens/>
        <w:spacing w:after="0" w:line="240" w:lineRule="auto"/>
        <w:ind w:firstLine="709"/>
        <w:jc w:val="both"/>
        <w:rPr>
          <w:rFonts w:ascii="Times New Roman" w:eastAsia="Calibri" w:hAnsi="Times New Roman" w:cs="Times New Roman"/>
          <w:color w:val="000000" w:themeColor="text1"/>
          <w:kern w:val="0"/>
          <w:sz w:val="28"/>
          <w:szCs w:val="28"/>
        </w:rPr>
      </w:pPr>
      <w:r>
        <w:rPr>
          <w:rFonts w:ascii="Times New Roman" w:eastAsia="Calibri" w:hAnsi="Times New Roman" w:cs="Times New Roman"/>
          <w:color w:val="000000" w:themeColor="text1"/>
          <w:kern w:val="0"/>
          <w:sz w:val="28"/>
          <w:szCs w:val="28"/>
        </w:rPr>
        <w:t>Протягом І півріччя 2024 року проведено:</w:t>
      </w:r>
    </w:p>
    <w:p w:rsidR="00E56F42" w:rsidRDefault="00E56F42" w:rsidP="00E56F42">
      <w:pPr>
        <w:suppressAutoHyphens/>
        <w:spacing w:after="0" w:line="240" w:lineRule="auto"/>
        <w:ind w:firstLine="709"/>
        <w:jc w:val="both"/>
        <w:rPr>
          <w:rFonts w:ascii="Times New Roman" w:eastAsia="Calibri" w:hAnsi="Times New Roman" w:cs="Times New Roman"/>
          <w:color w:val="000000" w:themeColor="text1"/>
          <w:kern w:val="0"/>
          <w:sz w:val="28"/>
          <w:szCs w:val="28"/>
        </w:rPr>
      </w:pPr>
      <w:r>
        <w:rPr>
          <w:rFonts w:ascii="Times New Roman" w:eastAsia="Calibri" w:hAnsi="Times New Roman" w:cs="Times New Roman"/>
          <w:color w:val="000000" w:themeColor="text1"/>
          <w:kern w:val="0"/>
          <w:sz w:val="28"/>
          <w:szCs w:val="28"/>
        </w:rPr>
        <w:t>- обстеження житлово-побутових  умов та видано  акти 64  особам;</w:t>
      </w:r>
    </w:p>
    <w:p w:rsidR="00E56F42" w:rsidRDefault="00E56F42" w:rsidP="00E56F42">
      <w:pPr>
        <w:suppressAutoHyphens/>
        <w:spacing w:after="0" w:line="240" w:lineRule="auto"/>
        <w:ind w:firstLine="709"/>
        <w:jc w:val="both"/>
        <w:rPr>
          <w:rFonts w:ascii="Times New Roman" w:eastAsia="Calibri" w:hAnsi="Times New Roman" w:cs="Times New Roman"/>
          <w:color w:val="000000" w:themeColor="text1"/>
          <w:kern w:val="0"/>
          <w:sz w:val="28"/>
          <w:szCs w:val="28"/>
        </w:rPr>
      </w:pPr>
      <w:r>
        <w:rPr>
          <w:rFonts w:ascii="Times New Roman" w:eastAsia="Calibri" w:hAnsi="Times New Roman" w:cs="Times New Roman"/>
          <w:color w:val="000000" w:themeColor="text1"/>
          <w:kern w:val="0"/>
          <w:sz w:val="28"/>
          <w:szCs w:val="28"/>
        </w:rPr>
        <w:t>- обстеження матеріально-побутових  умов та видано  акти на призначення субсидій 37 особам;</w:t>
      </w:r>
    </w:p>
    <w:p w:rsidR="00E56F42" w:rsidRDefault="00E56F42" w:rsidP="00E56F42">
      <w:pPr>
        <w:suppressAutoHyphens/>
        <w:spacing w:after="0" w:line="240" w:lineRule="auto"/>
        <w:ind w:firstLine="709"/>
        <w:jc w:val="both"/>
        <w:rPr>
          <w:rFonts w:ascii="Times New Roman" w:eastAsia="Calibri" w:hAnsi="Times New Roman" w:cs="Times New Roman"/>
          <w:color w:val="000000" w:themeColor="text1"/>
          <w:kern w:val="0"/>
          <w:sz w:val="28"/>
          <w:szCs w:val="28"/>
        </w:rPr>
      </w:pPr>
      <w:r>
        <w:rPr>
          <w:rFonts w:ascii="Times New Roman" w:eastAsia="Calibri" w:hAnsi="Times New Roman" w:cs="Times New Roman"/>
          <w:color w:val="000000" w:themeColor="text1"/>
          <w:kern w:val="0"/>
          <w:sz w:val="28"/>
          <w:szCs w:val="28"/>
        </w:rPr>
        <w:t xml:space="preserve">- обстежено та видано  акти на оформлення  пільг  32 особам та державних  соціальних  </w:t>
      </w:r>
      <w:proofErr w:type="spellStart"/>
      <w:r>
        <w:rPr>
          <w:rFonts w:ascii="Times New Roman" w:eastAsia="Calibri" w:hAnsi="Times New Roman" w:cs="Times New Roman"/>
          <w:color w:val="000000" w:themeColor="text1"/>
          <w:kern w:val="0"/>
          <w:sz w:val="28"/>
          <w:szCs w:val="28"/>
        </w:rPr>
        <w:t>допомог</w:t>
      </w:r>
      <w:proofErr w:type="spellEnd"/>
      <w:r>
        <w:rPr>
          <w:rFonts w:ascii="Times New Roman" w:eastAsia="Calibri" w:hAnsi="Times New Roman" w:cs="Times New Roman"/>
          <w:color w:val="000000" w:themeColor="text1"/>
          <w:kern w:val="0"/>
          <w:sz w:val="28"/>
          <w:szCs w:val="28"/>
          <w:lang w:val="ru-RU"/>
        </w:rPr>
        <w:t xml:space="preserve"> </w:t>
      </w:r>
      <w:r>
        <w:rPr>
          <w:rFonts w:ascii="Times New Roman" w:eastAsia="Calibri" w:hAnsi="Times New Roman" w:cs="Times New Roman"/>
          <w:color w:val="000000" w:themeColor="text1"/>
          <w:kern w:val="0"/>
          <w:sz w:val="28"/>
          <w:szCs w:val="28"/>
        </w:rPr>
        <w:t>- 13 особам.</w:t>
      </w:r>
    </w:p>
    <w:p w:rsidR="00E56F42" w:rsidRDefault="00E56F42" w:rsidP="00E56F42">
      <w:pPr>
        <w:suppressAutoHyphens/>
        <w:spacing w:after="0" w:line="240" w:lineRule="auto"/>
        <w:ind w:firstLine="709"/>
        <w:jc w:val="both"/>
        <w:rPr>
          <w:rFonts w:ascii="Times New Roman" w:eastAsia="SimSun" w:hAnsi="Times New Roman" w:cs="Times New Roman"/>
          <w:kern w:val="0"/>
          <w:sz w:val="28"/>
          <w:szCs w:val="28"/>
        </w:rPr>
      </w:pPr>
      <w:r>
        <w:rPr>
          <w:rFonts w:ascii="Times New Roman" w:eastAsia="SimSun" w:hAnsi="Times New Roman" w:cs="Times New Roman"/>
          <w:kern w:val="0"/>
          <w:sz w:val="28"/>
          <w:szCs w:val="28"/>
        </w:rPr>
        <w:t>За звітний період  отримано благодійну допомогу від:</w:t>
      </w:r>
    </w:p>
    <w:p w:rsidR="00E56F42" w:rsidRPr="008C2206" w:rsidRDefault="00E56F42" w:rsidP="00E56F42">
      <w:pPr>
        <w:suppressAutoHyphens/>
        <w:spacing w:after="0" w:line="240" w:lineRule="auto"/>
        <w:ind w:firstLine="709"/>
        <w:jc w:val="both"/>
        <w:rPr>
          <w:rFonts w:ascii="Times New Roman" w:eastAsia="SimSun" w:hAnsi="Times New Roman" w:cs="Times New Roman"/>
          <w:kern w:val="0"/>
          <w:sz w:val="28"/>
          <w:szCs w:val="28"/>
        </w:rPr>
      </w:pPr>
      <w:r w:rsidRPr="008C2206">
        <w:rPr>
          <w:rFonts w:ascii="Times New Roman" w:eastAsia="SimSun" w:hAnsi="Times New Roman" w:cs="Times New Roman"/>
          <w:kern w:val="0"/>
          <w:sz w:val="28"/>
          <w:szCs w:val="28"/>
        </w:rPr>
        <w:t xml:space="preserve">- Вінницького відділення  Армії  спасіння (надано близько 200 наборів постільної  білизни) </w:t>
      </w:r>
      <w:r>
        <w:rPr>
          <w:rFonts w:ascii="Times New Roman" w:eastAsia="SimSun" w:hAnsi="Times New Roman" w:cs="Times New Roman"/>
          <w:kern w:val="0"/>
          <w:sz w:val="28"/>
          <w:szCs w:val="28"/>
        </w:rPr>
        <w:t>для вразливої  категорії населення громади.</w:t>
      </w:r>
    </w:p>
    <w:p w:rsidR="00E56F42" w:rsidRDefault="00E56F42" w:rsidP="00E56F42">
      <w:pPr>
        <w:suppressAutoHyphens/>
        <w:spacing w:after="0" w:line="240" w:lineRule="auto"/>
        <w:ind w:firstLine="709"/>
        <w:jc w:val="both"/>
        <w:rPr>
          <w:rFonts w:ascii="Times New Roman" w:eastAsia="SimSun" w:hAnsi="Times New Roman" w:cs="Times New Roman"/>
          <w:kern w:val="0"/>
          <w:sz w:val="28"/>
          <w:szCs w:val="28"/>
        </w:rPr>
      </w:pPr>
      <w:r>
        <w:rPr>
          <w:rFonts w:ascii="Times New Roman" w:eastAsia="SimSun" w:hAnsi="Times New Roman" w:cs="Times New Roman"/>
          <w:kern w:val="0"/>
          <w:sz w:val="28"/>
          <w:szCs w:val="28"/>
        </w:rPr>
        <w:t xml:space="preserve">- Благодійної організації «Благодійний фонд «Відродження для </w:t>
      </w:r>
      <w:proofErr w:type="spellStart"/>
      <w:r>
        <w:rPr>
          <w:rFonts w:ascii="Times New Roman" w:eastAsia="SimSun" w:hAnsi="Times New Roman" w:cs="Times New Roman"/>
          <w:kern w:val="0"/>
          <w:sz w:val="28"/>
          <w:szCs w:val="28"/>
        </w:rPr>
        <w:t>України»»-</w:t>
      </w:r>
      <w:proofErr w:type="spellEnd"/>
      <w:r w:rsidRPr="006801F4">
        <w:rPr>
          <w:rFonts w:ascii="Times New Roman" w:eastAsia="SimSun" w:hAnsi="Times New Roman" w:cs="Times New Roman"/>
          <w:kern w:val="0"/>
          <w:sz w:val="28"/>
          <w:szCs w:val="28"/>
        </w:rPr>
        <w:t xml:space="preserve"> </w:t>
      </w:r>
      <w:r>
        <w:rPr>
          <w:rFonts w:ascii="Times New Roman" w:eastAsia="SimSun" w:hAnsi="Times New Roman" w:cs="Times New Roman"/>
          <w:kern w:val="0"/>
          <w:sz w:val="28"/>
          <w:szCs w:val="28"/>
        </w:rPr>
        <w:t>(надано одяг та взуття для 15 родин)</w:t>
      </w:r>
      <w:r w:rsidRPr="00FB728E">
        <w:rPr>
          <w:rFonts w:ascii="Times New Roman" w:eastAsia="SimSun" w:hAnsi="Times New Roman" w:cs="Times New Roman"/>
          <w:kern w:val="0"/>
          <w:sz w:val="28"/>
          <w:szCs w:val="28"/>
        </w:rPr>
        <w:t xml:space="preserve"> </w:t>
      </w:r>
      <w:r>
        <w:rPr>
          <w:rFonts w:ascii="Times New Roman" w:eastAsia="SimSun" w:hAnsi="Times New Roman" w:cs="Times New Roman"/>
          <w:kern w:val="0"/>
          <w:sz w:val="28"/>
          <w:szCs w:val="28"/>
        </w:rPr>
        <w:t xml:space="preserve">для вразливої  категорії населення громади. </w:t>
      </w:r>
    </w:p>
    <w:p w:rsidR="00E56F42" w:rsidRDefault="00E56F42" w:rsidP="00E56F42">
      <w:pPr>
        <w:suppressAutoHyphens/>
        <w:spacing w:after="0" w:line="240" w:lineRule="auto"/>
        <w:ind w:firstLine="709"/>
        <w:jc w:val="both"/>
        <w:rPr>
          <w:rFonts w:ascii="Times New Roman" w:eastAsia="SimSun" w:hAnsi="Times New Roman" w:cs="Times New Roman"/>
          <w:kern w:val="0"/>
          <w:sz w:val="28"/>
          <w:szCs w:val="28"/>
        </w:rPr>
      </w:pPr>
      <w:r>
        <w:rPr>
          <w:rFonts w:ascii="Times New Roman" w:eastAsia="SimSun" w:hAnsi="Times New Roman" w:cs="Times New Roman"/>
          <w:kern w:val="0"/>
          <w:sz w:val="28"/>
          <w:szCs w:val="28"/>
        </w:rPr>
        <w:t>- Благодійної організації «Благодійний фонд «Право на захист» - (надано  100 продуктових наборів)  для внутрішньо переміщених  осіб.</w:t>
      </w:r>
    </w:p>
    <w:bookmarkEnd w:id="10"/>
    <w:p w:rsidR="00E56F42" w:rsidRPr="00063273" w:rsidRDefault="00E56F42" w:rsidP="00E56F42">
      <w:pPr>
        <w:suppressAutoHyphens/>
        <w:spacing w:after="0" w:line="240" w:lineRule="auto"/>
        <w:ind w:firstLine="709"/>
        <w:jc w:val="both"/>
        <w:rPr>
          <w:rFonts w:ascii="Times New Roman" w:eastAsia="Calibri" w:hAnsi="Times New Roman" w:cs="Times New Roman"/>
          <w:color w:val="050505"/>
          <w:kern w:val="0"/>
          <w:sz w:val="28"/>
          <w:szCs w:val="28"/>
          <w:shd w:val="clear" w:color="auto" w:fill="FFFFFF"/>
        </w:rPr>
      </w:pPr>
    </w:p>
    <w:p w:rsidR="00E56F42" w:rsidRPr="003623E8" w:rsidRDefault="00E56F42" w:rsidP="00E56F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bCs/>
          <w:sz w:val="28"/>
          <w:szCs w:val="28"/>
        </w:rPr>
      </w:pPr>
      <w:r w:rsidRPr="003623E8">
        <w:rPr>
          <w:rFonts w:ascii="Times New Roman" w:eastAsia="Calibri" w:hAnsi="Times New Roman"/>
          <w:b/>
          <w:bCs/>
          <w:sz w:val="28"/>
          <w:szCs w:val="28"/>
        </w:rPr>
        <w:t xml:space="preserve">Пріоритет </w:t>
      </w:r>
      <w:r>
        <w:rPr>
          <w:rFonts w:ascii="Times New Roman" w:eastAsia="Calibri" w:hAnsi="Times New Roman"/>
          <w:b/>
          <w:bCs/>
          <w:sz w:val="28"/>
          <w:szCs w:val="28"/>
        </w:rPr>
        <w:t>3</w:t>
      </w:r>
      <w:r w:rsidRPr="003623E8">
        <w:rPr>
          <w:rFonts w:ascii="Times New Roman" w:eastAsia="Calibri" w:hAnsi="Times New Roman"/>
          <w:b/>
          <w:bCs/>
          <w:sz w:val="28"/>
          <w:szCs w:val="28"/>
        </w:rPr>
        <w:t xml:space="preserve">.4. Соціальна підтримка учасників бойових дій та їх сімей, сімей загиблих (померлих) учасників бойових дій, а також ветеранів війни. Забезпечення земельними ділянками військовослужбовців, які беруть учать у бойових діях та зареєстровані і проживають на території Погребищенської </w:t>
      </w:r>
      <w:r>
        <w:rPr>
          <w:rFonts w:ascii="Times New Roman" w:eastAsia="Calibri" w:hAnsi="Times New Roman"/>
          <w:b/>
          <w:bCs/>
          <w:sz w:val="28"/>
          <w:szCs w:val="28"/>
        </w:rPr>
        <w:t>міської територіальної громади.</w:t>
      </w:r>
    </w:p>
    <w:p w:rsidR="00E56F42" w:rsidRPr="00452CD9" w:rsidRDefault="00E56F42" w:rsidP="00E56F42">
      <w:pPr>
        <w:suppressAutoHyphens/>
        <w:spacing w:after="0" w:line="240" w:lineRule="auto"/>
        <w:ind w:firstLine="709"/>
        <w:jc w:val="both"/>
        <w:rPr>
          <w:rFonts w:ascii="Times New Roman" w:eastAsia="Calibri" w:hAnsi="Times New Roman" w:cs="Times New Roman"/>
          <w:color w:val="000000" w:themeColor="text1"/>
          <w:kern w:val="0"/>
          <w:sz w:val="28"/>
          <w:szCs w:val="28"/>
        </w:rPr>
      </w:pPr>
      <w:r w:rsidRPr="00452CD9">
        <w:rPr>
          <w:rFonts w:ascii="Times New Roman" w:eastAsia="Calibri" w:hAnsi="Times New Roman" w:cs="Times New Roman"/>
          <w:color w:val="000000" w:themeColor="text1"/>
          <w:kern w:val="0"/>
          <w:sz w:val="28"/>
          <w:szCs w:val="28"/>
        </w:rPr>
        <w:t xml:space="preserve">На виконання заходів </w:t>
      </w:r>
      <w:r>
        <w:rPr>
          <w:rFonts w:ascii="Times New Roman" w:eastAsia="Calibri" w:hAnsi="Times New Roman" w:cs="Times New Roman"/>
          <w:color w:val="000000" w:themeColor="text1"/>
          <w:kern w:val="0"/>
          <w:sz w:val="28"/>
          <w:szCs w:val="28"/>
        </w:rPr>
        <w:t>Міської</w:t>
      </w:r>
      <w:r w:rsidRPr="00452CD9">
        <w:rPr>
          <w:rFonts w:ascii="Times New Roman" w:eastAsia="Calibri" w:hAnsi="Times New Roman" w:cs="Times New Roman"/>
          <w:color w:val="000000" w:themeColor="text1"/>
          <w:kern w:val="0"/>
          <w:sz w:val="28"/>
          <w:szCs w:val="28"/>
        </w:rPr>
        <w:t xml:space="preserve"> цільової програми соціального захисту жителів Погребищенської міської територіальної громади на  202</w:t>
      </w:r>
      <w:r>
        <w:rPr>
          <w:rFonts w:ascii="Times New Roman" w:eastAsia="Calibri" w:hAnsi="Times New Roman" w:cs="Times New Roman"/>
          <w:color w:val="000000" w:themeColor="text1"/>
          <w:kern w:val="0"/>
          <w:sz w:val="28"/>
          <w:szCs w:val="28"/>
        </w:rPr>
        <w:t>4</w:t>
      </w:r>
      <w:r w:rsidRPr="00452CD9">
        <w:rPr>
          <w:rFonts w:ascii="Times New Roman" w:eastAsia="Calibri" w:hAnsi="Times New Roman" w:cs="Times New Roman"/>
          <w:color w:val="000000" w:themeColor="text1"/>
          <w:kern w:val="0"/>
          <w:sz w:val="28"/>
          <w:szCs w:val="28"/>
        </w:rPr>
        <w:t xml:space="preserve">  рік надано  наступні пільги:</w:t>
      </w:r>
    </w:p>
    <w:p w:rsidR="00E56F42" w:rsidRPr="00452CD9" w:rsidRDefault="00E56F42" w:rsidP="00E56F42">
      <w:pPr>
        <w:suppressAutoHyphens/>
        <w:spacing w:after="0" w:line="240" w:lineRule="auto"/>
        <w:ind w:firstLine="709"/>
        <w:jc w:val="both"/>
        <w:rPr>
          <w:rFonts w:ascii="Times New Roman" w:eastAsia="Calibri" w:hAnsi="Times New Roman" w:cs="Times New Roman"/>
          <w:bCs/>
          <w:color w:val="000000" w:themeColor="text1"/>
          <w:kern w:val="0"/>
          <w:sz w:val="28"/>
          <w:szCs w:val="28"/>
        </w:rPr>
      </w:pPr>
      <w:r w:rsidRPr="00452CD9">
        <w:rPr>
          <w:rFonts w:ascii="Times New Roman" w:eastAsia="Calibri" w:hAnsi="Times New Roman" w:cs="Times New Roman"/>
          <w:color w:val="000000" w:themeColor="text1"/>
          <w:kern w:val="0"/>
          <w:sz w:val="28"/>
          <w:szCs w:val="28"/>
        </w:rPr>
        <w:t>- відшкодування витрат на здійснення  поховання  1</w:t>
      </w:r>
      <w:r>
        <w:rPr>
          <w:rFonts w:ascii="Times New Roman" w:eastAsia="Calibri" w:hAnsi="Times New Roman" w:cs="Times New Roman"/>
          <w:color w:val="000000" w:themeColor="text1"/>
          <w:kern w:val="0"/>
          <w:sz w:val="28"/>
          <w:szCs w:val="28"/>
        </w:rPr>
        <w:t>9</w:t>
      </w:r>
      <w:r w:rsidRPr="00452CD9">
        <w:rPr>
          <w:rFonts w:ascii="Times New Roman" w:eastAsia="Calibri" w:hAnsi="Times New Roman" w:cs="Times New Roman"/>
          <w:color w:val="000000" w:themeColor="text1"/>
          <w:kern w:val="0"/>
          <w:sz w:val="28"/>
          <w:szCs w:val="28"/>
        </w:rPr>
        <w:t xml:space="preserve">  учасників бойових дій, військовослужбовців, які забезпечували здійснення заходів національної </w:t>
      </w:r>
      <w:r w:rsidRPr="00452CD9">
        <w:rPr>
          <w:rFonts w:ascii="Times New Roman" w:eastAsia="Calibri" w:hAnsi="Times New Roman" w:cs="Times New Roman"/>
          <w:color w:val="000000" w:themeColor="text1"/>
          <w:kern w:val="0"/>
          <w:sz w:val="28"/>
          <w:szCs w:val="28"/>
        </w:rPr>
        <w:lastRenderedPageBreak/>
        <w:t xml:space="preserve">безпеки і оборони, відсічі і стримування збройної агресії та осіб з інвалідністю внаслідок війни на суму </w:t>
      </w:r>
      <w:r w:rsidRPr="00452CD9">
        <w:rPr>
          <w:rFonts w:ascii="Times New Roman" w:eastAsia="Calibri" w:hAnsi="Times New Roman" w:cs="Times New Roman"/>
          <w:bCs/>
          <w:color w:val="000000" w:themeColor="text1"/>
          <w:kern w:val="0"/>
          <w:sz w:val="28"/>
          <w:szCs w:val="28"/>
        </w:rPr>
        <w:t>266,615 тис. грн.;</w:t>
      </w:r>
    </w:p>
    <w:p w:rsidR="00E56F42" w:rsidRPr="002D690F" w:rsidRDefault="00E56F42" w:rsidP="00E56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SimSun" w:hAnsi="Times New Roman" w:cs="Times New Roman"/>
          <w:color w:val="000000" w:themeColor="text1"/>
          <w:kern w:val="0"/>
          <w:sz w:val="28"/>
          <w:szCs w:val="28"/>
          <w:lang w:eastAsia="ru-RU"/>
        </w:rPr>
      </w:pPr>
      <w:r w:rsidRPr="002D690F">
        <w:rPr>
          <w:rFonts w:ascii="Times New Roman" w:eastAsia="SimSun" w:hAnsi="Times New Roman" w:cs="Times New Roman"/>
          <w:bCs/>
          <w:color w:val="000000" w:themeColor="text1"/>
          <w:kern w:val="0"/>
          <w:sz w:val="28"/>
          <w:szCs w:val="28"/>
          <w:lang w:eastAsia="ru-RU"/>
        </w:rPr>
        <w:t xml:space="preserve">- соціальна матеріальна допомога для забезпечення дровами 52 сімей загиблих, безвісти зниклих та в полоні на суму </w:t>
      </w:r>
      <w:r w:rsidRPr="002D690F">
        <w:rPr>
          <w:rFonts w:ascii="Times New Roman" w:eastAsia="SimSun" w:hAnsi="Times New Roman" w:cs="Times New Roman"/>
          <w:color w:val="000000" w:themeColor="text1"/>
          <w:kern w:val="0"/>
          <w:sz w:val="28"/>
          <w:szCs w:val="28"/>
          <w:lang w:eastAsia="ru-RU"/>
        </w:rPr>
        <w:t>242,5 тис. грн.;</w:t>
      </w:r>
    </w:p>
    <w:p w:rsidR="00E56F42" w:rsidRPr="002D690F" w:rsidRDefault="00E56F42" w:rsidP="00E56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SimSun" w:hAnsi="Times New Roman" w:cs="Times New Roman"/>
          <w:bCs/>
          <w:color w:val="000000" w:themeColor="text1"/>
          <w:kern w:val="0"/>
          <w:sz w:val="28"/>
          <w:szCs w:val="28"/>
          <w:lang w:eastAsia="zh-CN"/>
        </w:rPr>
      </w:pPr>
      <w:r w:rsidRPr="002D690F">
        <w:rPr>
          <w:rFonts w:ascii="Times New Roman" w:eastAsia="SimSun" w:hAnsi="Times New Roman" w:cs="Times New Roman"/>
          <w:b/>
          <w:bCs/>
          <w:color w:val="000000" w:themeColor="text1"/>
          <w:kern w:val="0"/>
          <w:sz w:val="28"/>
          <w:szCs w:val="28"/>
          <w:lang w:eastAsia="ru-RU"/>
        </w:rPr>
        <w:t xml:space="preserve">- </w:t>
      </w:r>
      <w:r w:rsidRPr="002D690F">
        <w:rPr>
          <w:rFonts w:ascii="Times New Roman" w:eastAsia="SimSun" w:hAnsi="Times New Roman" w:cs="Times New Roman"/>
          <w:color w:val="000000" w:themeColor="text1"/>
          <w:kern w:val="0"/>
          <w:sz w:val="28"/>
          <w:szCs w:val="28"/>
          <w:lang w:eastAsia="zh-CN"/>
        </w:rPr>
        <w:t xml:space="preserve">фінансова підтримка громадських організацій ветеранів, учасників бойових дій, інвалідів та іншим громадським організаціям на здійснення їх статутної діяльності – </w:t>
      </w:r>
      <w:r>
        <w:rPr>
          <w:rFonts w:ascii="Times New Roman" w:eastAsia="SimSun" w:hAnsi="Times New Roman" w:cs="Times New Roman"/>
          <w:color w:val="000000" w:themeColor="text1"/>
          <w:kern w:val="0"/>
          <w:sz w:val="28"/>
          <w:szCs w:val="28"/>
          <w:lang w:eastAsia="zh-CN"/>
        </w:rPr>
        <w:t>57,7  тис.</w:t>
      </w:r>
      <w:r w:rsidRPr="002D690F">
        <w:rPr>
          <w:rFonts w:ascii="Times New Roman" w:eastAsia="SimSun" w:hAnsi="Times New Roman" w:cs="Times New Roman"/>
          <w:bCs/>
          <w:color w:val="000000" w:themeColor="text1"/>
          <w:kern w:val="0"/>
          <w:sz w:val="28"/>
          <w:szCs w:val="28"/>
          <w:lang w:eastAsia="zh-CN"/>
        </w:rPr>
        <w:t xml:space="preserve"> грн.</w:t>
      </w:r>
    </w:p>
    <w:p w:rsidR="00E56F42" w:rsidRDefault="00E56F42" w:rsidP="00E56F42">
      <w:pPr>
        <w:spacing w:after="0" w:line="240" w:lineRule="auto"/>
        <w:ind w:firstLine="709"/>
        <w:contextualSpacing/>
        <w:jc w:val="both"/>
        <w:rPr>
          <w:rFonts w:ascii="Times New Roman" w:eastAsia="Calibri" w:hAnsi="Times New Roman" w:cs="Times New Roman"/>
          <w:color w:val="000000" w:themeColor="text1"/>
          <w:kern w:val="0"/>
          <w:sz w:val="28"/>
          <w:szCs w:val="28"/>
        </w:rPr>
      </w:pPr>
      <w:r w:rsidRPr="002D690F">
        <w:rPr>
          <w:rFonts w:ascii="Times New Roman" w:eastAsia="Calibri" w:hAnsi="Times New Roman" w:cs="Times New Roman"/>
          <w:color w:val="000000" w:themeColor="text1"/>
          <w:kern w:val="0"/>
          <w:sz w:val="28"/>
          <w:szCs w:val="28"/>
        </w:rPr>
        <w:t>- матеріальна допомога 1</w:t>
      </w:r>
      <w:r>
        <w:rPr>
          <w:rFonts w:ascii="Times New Roman" w:eastAsia="Calibri" w:hAnsi="Times New Roman" w:cs="Times New Roman"/>
          <w:color w:val="000000" w:themeColor="text1"/>
          <w:kern w:val="0"/>
          <w:sz w:val="28"/>
          <w:szCs w:val="28"/>
        </w:rPr>
        <w:t>9</w:t>
      </w:r>
      <w:r w:rsidRPr="002D690F">
        <w:rPr>
          <w:rFonts w:ascii="Times New Roman" w:eastAsia="Calibri" w:hAnsi="Times New Roman" w:cs="Times New Roman"/>
          <w:color w:val="000000" w:themeColor="text1"/>
          <w:kern w:val="0"/>
          <w:sz w:val="28"/>
          <w:szCs w:val="28"/>
        </w:rPr>
        <w:t xml:space="preserve"> сім'ям загиблих осіб на суму </w:t>
      </w:r>
      <w:r>
        <w:rPr>
          <w:rFonts w:ascii="Times New Roman" w:eastAsia="Calibri" w:hAnsi="Times New Roman" w:cs="Times New Roman"/>
          <w:color w:val="000000" w:themeColor="text1"/>
          <w:kern w:val="0"/>
          <w:sz w:val="28"/>
          <w:szCs w:val="28"/>
        </w:rPr>
        <w:t>285,0 тис.</w:t>
      </w:r>
      <w:r w:rsidRPr="002D690F">
        <w:rPr>
          <w:rFonts w:ascii="Times New Roman" w:eastAsia="Calibri" w:hAnsi="Times New Roman" w:cs="Times New Roman"/>
          <w:color w:val="000000" w:themeColor="text1"/>
          <w:kern w:val="0"/>
          <w:sz w:val="28"/>
          <w:szCs w:val="28"/>
        </w:rPr>
        <w:t xml:space="preserve"> грн.;</w:t>
      </w:r>
    </w:p>
    <w:p w:rsidR="00E56F42" w:rsidRPr="002D690F" w:rsidRDefault="00E56F42" w:rsidP="00E56F42">
      <w:pPr>
        <w:spacing w:after="0" w:line="240" w:lineRule="auto"/>
        <w:ind w:firstLine="709"/>
        <w:contextualSpacing/>
        <w:jc w:val="both"/>
        <w:rPr>
          <w:rFonts w:ascii="Times New Roman" w:eastAsia="Calibri" w:hAnsi="Times New Roman" w:cs="Times New Roman"/>
          <w:color w:val="000000" w:themeColor="text1"/>
          <w:kern w:val="0"/>
          <w:sz w:val="28"/>
          <w:szCs w:val="28"/>
        </w:rPr>
      </w:pPr>
      <w:r>
        <w:rPr>
          <w:rFonts w:ascii="Times New Roman" w:eastAsia="Calibri" w:hAnsi="Times New Roman" w:cs="Times New Roman"/>
          <w:color w:val="000000" w:themeColor="text1"/>
          <w:kern w:val="0"/>
          <w:sz w:val="28"/>
          <w:szCs w:val="28"/>
        </w:rPr>
        <w:t>- одноразова матеріальна допомога 12 особам з  інвалідністю внаслідок війни І-ІІ групи  на суму 240,0 тис. грн.;</w:t>
      </w:r>
      <w:r w:rsidRPr="002D690F">
        <w:rPr>
          <w:rFonts w:ascii="Times New Roman" w:eastAsia="Calibri" w:hAnsi="Times New Roman" w:cs="Times New Roman"/>
          <w:color w:val="000000" w:themeColor="text1"/>
          <w:kern w:val="0"/>
          <w:sz w:val="28"/>
          <w:szCs w:val="28"/>
        </w:rPr>
        <w:t xml:space="preserve"> </w:t>
      </w:r>
    </w:p>
    <w:p w:rsidR="00E56F42" w:rsidRDefault="00E56F42" w:rsidP="00E56F42">
      <w:pPr>
        <w:spacing w:after="0" w:line="240" w:lineRule="auto"/>
        <w:ind w:firstLine="709"/>
        <w:contextualSpacing/>
        <w:jc w:val="both"/>
        <w:rPr>
          <w:rFonts w:ascii="Times New Roman" w:eastAsia="Calibri" w:hAnsi="Times New Roman" w:cs="Times New Roman"/>
          <w:color w:val="000000" w:themeColor="text1"/>
          <w:kern w:val="0"/>
          <w:sz w:val="28"/>
          <w:szCs w:val="28"/>
        </w:rPr>
      </w:pPr>
      <w:r w:rsidRPr="002D690F">
        <w:rPr>
          <w:rFonts w:ascii="Times New Roman" w:eastAsia="Calibri" w:hAnsi="Times New Roman" w:cs="Times New Roman"/>
          <w:color w:val="000000" w:themeColor="text1"/>
          <w:kern w:val="0"/>
          <w:sz w:val="28"/>
          <w:szCs w:val="28"/>
        </w:rPr>
        <w:t xml:space="preserve">- матеріальна допомога 89 особам, які отримали поранення, мінно-вибухові травми –  </w:t>
      </w:r>
      <w:r w:rsidRPr="002D690F">
        <w:rPr>
          <w:rFonts w:ascii="Times New Roman" w:eastAsia="Calibri" w:hAnsi="Times New Roman" w:cs="Times New Roman"/>
          <w:bCs/>
          <w:color w:val="000000" w:themeColor="text1"/>
          <w:kern w:val="0"/>
          <w:sz w:val="28"/>
          <w:szCs w:val="28"/>
        </w:rPr>
        <w:t>1 022,0 тис. грн</w:t>
      </w:r>
      <w:r w:rsidRPr="002D690F">
        <w:rPr>
          <w:rFonts w:ascii="Times New Roman" w:eastAsia="Calibri" w:hAnsi="Times New Roman" w:cs="Times New Roman"/>
          <w:color w:val="000000" w:themeColor="text1"/>
          <w:kern w:val="0"/>
          <w:sz w:val="28"/>
          <w:szCs w:val="28"/>
        </w:rPr>
        <w:t>.</w:t>
      </w:r>
    </w:p>
    <w:p w:rsidR="00E56F42" w:rsidRDefault="00E56F42" w:rsidP="00E56F42">
      <w:pPr>
        <w:suppressAutoHyphens/>
        <w:spacing w:after="0" w:line="240" w:lineRule="auto"/>
        <w:ind w:firstLine="709"/>
        <w:jc w:val="both"/>
        <w:rPr>
          <w:rFonts w:ascii="Times New Roman" w:eastAsia="SimSun" w:hAnsi="Times New Roman" w:cs="Times New Roman"/>
          <w:kern w:val="0"/>
          <w:sz w:val="28"/>
          <w:szCs w:val="28"/>
        </w:rPr>
      </w:pPr>
      <w:r>
        <w:rPr>
          <w:rFonts w:ascii="Times New Roman" w:eastAsia="SimSun" w:hAnsi="Times New Roman" w:cs="Times New Roman"/>
          <w:kern w:val="0"/>
          <w:sz w:val="28"/>
          <w:szCs w:val="28"/>
        </w:rPr>
        <w:t xml:space="preserve">За звітний період  отримано благодійну допомогу від  Благодійної Організації «Благодійний фонд «Розвиток </w:t>
      </w:r>
      <w:proofErr w:type="spellStart"/>
      <w:r>
        <w:rPr>
          <w:rFonts w:ascii="Times New Roman" w:eastAsia="SimSun" w:hAnsi="Times New Roman" w:cs="Times New Roman"/>
          <w:kern w:val="0"/>
          <w:sz w:val="28"/>
          <w:szCs w:val="28"/>
        </w:rPr>
        <w:t>Погребищенського</w:t>
      </w:r>
      <w:proofErr w:type="spellEnd"/>
      <w:r>
        <w:rPr>
          <w:rFonts w:ascii="Times New Roman" w:eastAsia="SimSun" w:hAnsi="Times New Roman" w:cs="Times New Roman"/>
          <w:kern w:val="0"/>
          <w:sz w:val="28"/>
          <w:szCs w:val="28"/>
        </w:rPr>
        <w:t xml:space="preserve"> району», а саме:</w:t>
      </w:r>
    </w:p>
    <w:p w:rsidR="00E56F42" w:rsidRDefault="00E56F42" w:rsidP="00E56F42">
      <w:pPr>
        <w:suppressAutoHyphens/>
        <w:spacing w:after="0" w:line="240" w:lineRule="auto"/>
        <w:ind w:firstLine="709"/>
        <w:jc w:val="both"/>
        <w:rPr>
          <w:rFonts w:ascii="Times New Roman" w:eastAsia="SimSun" w:hAnsi="Times New Roman" w:cs="Times New Roman"/>
          <w:kern w:val="0"/>
          <w:sz w:val="28"/>
          <w:szCs w:val="28"/>
        </w:rPr>
      </w:pPr>
      <w:r>
        <w:rPr>
          <w:rFonts w:ascii="Times New Roman" w:eastAsia="SimSun" w:hAnsi="Times New Roman" w:cs="Times New Roman"/>
          <w:kern w:val="0"/>
          <w:sz w:val="28"/>
          <w:szCs w:val="28"/>
        </w:rPr>
        <w:t xml:space="preserve">- придбано комплектуючі для </w:t>
      </w:r>
      <w:proofErr w:type="spellStart"/>
      <w:r>
        <w:rPr>
          <w:rFonts w:ascii="Times New Roman" w:eastAsia="SimSun" w:hAnsi="Times New Roman" w:cs="Times New Roman"/>
          <w:kern w:val="0"/>
          <w:sz w:val="28"/>
          <w:szCs w:val="28"/>
        </w:rPr>
        <w:t>квадрокоптерів</w:t>
      </w:r>
      <w:proofErr w:type="spellEnd"/>
      <w:r>
        <w:rPr>
          <w:rFonts w:ascii="Times New Roman" w:eastAsia="SimSun" w:hAnsi="Times New Roman" w:cs="Times New Roman"/>
          <w:kern w:val="0"/>
          <w:sz w:val="28"/>
          <w:szCs w:val="28"/>
        </w:rPr>
        <w:t xml:space="preserve"> на суму 1974,90 </w:t>
      </w:r>
      <w:proofErr w:type="spellStart"/>
      <w:r>
        <w:rPr>
          <w:rFonts w:ascii="Times New Roman" w:eastAsia="SimSun" w:hAnsi="Times New Roman" w:cs="Times New Roman"/>
          <w:kern w:val="0"/>
          <w:sz w:val="28"/>
          <w:szCs w:val="28"/>
        </w:rPr>
        <w:t>тис.грн</w:t>
      </w:r>
      <w:proofErr w:type="spellEnd"/>
      <w:r>
        <w:rPr>
          <w:rFonts w:ascii="Times New Roman" w:eastAsia="SimSun" w:hAnsi="Times New Roman" w:cs="Times New Roman"/>
          <w:kern w:val="0"/>
          <w:sz w:val="28"/>
          <w:szCs w:val="28"/>
        </w:rPr>
        <w:t>;</w:t>
      </w:r>
    </w:p>
    <w:p w:rsidR="00E56F42" w:rsidRDefault="00E56F42" w:rsidP="00E56F42">
      <w:pPr>
        <w:suppressAutoHyphens/>
        <w:spacing w:after="0" w:line="240" w:lineRule="auto"/>
        <w:ind w:firstLine="709"/>
        <w:jc w:val="both"/>
        <w:rPr>
          <w:rFonts w:ascii="Times New Roman" w:eastAsia="SimSun" w:hAnsi="Times New Roman" w:cs="Times New Roman"/>
          <w:kern w:val="0"/>
          <w:sz w:val="28"/>
          <w:szCs w:val="28"/>
        </w:rPr>
      </w:pPr>
      <w:r>
        <w:rPr>
          <w:rFonts w:ascii="Times New Roman" w:eastAsia="SimSun" w:hAnsi="Times New Roman" w:cs="Times New Roman"/>
          <w:kern w:val="0"/>
          <w:sz w:val="28"/>
          <w:szCs w:val="28"/>
        </w:rPr>
        <w:t xml:space="preserve">- закуплено для  ЗСУ військову амуніцію ( бронежилети, </w:t>
      </w:r>
      <w:proofErr w:type="spellStart"/>
      <w:r>
        <w:rPr>
          <w:rFonts w:ascii="Times New Roman" w:eastAsia="SimSun" w:hAnsi="Times New Roman" w:cs="Times New Roman"/>
          <w:kern w:val="0"/>
          <w:sz w:val="28"/>
          <w:szCs w:val="28"/>
        </w:rPr>
        <w:t>тепловізори</w:t>
      </w:r>
      <w:proofErr w:type="spellEnd"/>
      <w:r>
        <w:rPr>
          <w:rFonts w:ascii="Times New Roman" w:eastAsia="SimSun" w:hAnsi="Times New Roman" w:cs="Times New Roman"/>
          <w:kern w:val="0"/>
          <w:sz w:val="28"/>
          <w:szCs w:val="28"/>
        </w:rPr>
        <w:t xml:space="preserve">, каски та інше обладнання) на суму 1005,446 тис. </w:t>
      </w:r>
      <w:proofErr w:type="spellStart"/>
      <w:r>
        <w:rPr>
          <w:rFonts w:ascii="Times New Roman" w:eastAsia="SimSun" w:hAnsi="Times New Roman" w:cs="Times New Roman"/>
          <w:kern w:val="0"/>
          <w:sz w:val="28"/>
          <w:szCs w:val="28"/>
        </w:rPr>
        <w:t>грн</w:t>
      </w:r>
      <w:proofErr w:type="spellEnd"/>
      <w:r>
        <w:rPr>
          <w:rFonts w:ascii="Times New Roman" w:eastAsia="SimSun" w:hAnsi="Times New Roman" w:cs="Times New Roman"/>
          <w:kern w:val="0"/>
          <w:sz w:val="28"/>
          <w:szCs w:val="28"/>
        </w:rPr>
        <w:t>;</w:t>
      </w:r>
    </w:p>
    <w:p w:rsidR="00E56F42" w:rsidRDefault="00E56F42" w:rsidP="00E56F42">
      <w:pPr>
        <w:suppressAutoHyphens/>
        <w:spacing w:after="0" w:line="240" w:lineRule="auto"/>
        <w:ind w:firstLine="709"/>
        <w:jc w:val="both"/>
        <w:rPr>
          <w:rFonts w:ascii="Times New Roman" w:eastAsia="SimSun" w:hAnsi="Times New Roman" w:cs="Times New Roman"/>
          <w:kern w:val="0"/>
          <w:sz w:val="28"/>
          <w:szCs w:val="28"/>
        </w:rPr>
      </w:pPr>
      <w:r>
        <w:rPr>
          <w:rFonts w:ascii="Times New Roman" w:eastAsia="SimSun" w:hAnsi="Times New Roman" w:cs="Times New Roman"/>
          <w:kern w:val="0"/>
          <w:sz w:val="28"/>
          <w:szCs w:val="28"/>
        </w:rPr>
        <w:t xml:space="preserve">- допомога багатодітним сім’ям військовослужбовців ( побутова техніка,  будівельні матеріали  та інше)  на суму 280,238 тис. грн. </w:t>
      </w:r>
    </w:p>
    <w:p w:rsidR="00E56F42" w:rsidRPr="002D690F" w:rsidRDefault="00E56F42" w:rsidP="00E56F42">
      <w:pPr>
        <w:spacing w:after="0" w:line="240" w:lineRule="auto"/>
        <w:ind w:firstLine="709"/>
        <w:contextualSpacing/>
        <w:jc w:val="both"/>
        <w:rPr>
          <w:rFonts w:ascii="Times New Roman" w:eastAsia="Calibri" w:hAnsi="Times New Roman" w:cs="Times New Roman"/>
          <w:color w:val="000000" w:themeColor="text1"/>
          <w:kern w:val="0"/>
          <w:sz w:val="28"/>
          <w:szCs w:val="28"/>
        </w:rPr>
      </w:pPr>
    </w:p>
    <w:p w:rsidR="00E56F42" w:rsidRPr="003623E8" w:rsidRDefault="00E56F42" w:rsidP="00E56F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3</w:t>
      </w:r>
      <w:r w:rsidRPr="003623E8">
        <w:rPr>
          <w:rFonts w:ascii="Times New Roman" w:eastAsia="Times New Roman" w:hAnsi="Times New Roman"/>
          <w:b/>
          <w:bCs/>
          <w:sz w:val="28"/>
          <w:szCs w:val="28"/>
        </w:rPr>
        <w:t>.5. Профілактика соціального сирітства, розвиток сімейних форм виховання дітей-сиріт, дітей, дітей позбавлених  батьківського піклування, та створення умов виховання дітей, наближених до сімейних.</w:t>
      </w:r>
    </w:p>
    <w:p w:rsidR="00E56F42" w:rsidRPr="00E715E7" w:rsidRDefault="00E56F42" w:rsidP="00E56F42">
      <w:pPr>
        <w:spacing w:after="0" w:line="240" w:lineRule="auto"/>
        <w:ind w:firstLine="709"/>
        <w:jc w:val="both"/>
        <w:rPr>
          <w:rFonts w:ascii="Times New Roman" w:eastAsia="Courier New" w:hAnsi="Times New Roman" w:cs="Times New Roman"/>
          <w:kern w:val="3"/>
          <w:sz w:val="20"/>
          <w:szCs w:val="20"/>
          <w:lang w:eastAsia="zh-CN"/>
        </w:rPr>
      </w:pPr>
      <w:r w:rsidRPr="00801006">
        <w:rPr>
          <w:rFonts w:ascii="Times New Roman" w:eastAsia="Times New Roman" w:hAnsi="Times New Roman" w:cs="Times New Roman"/>
          <w:kern w:val="0"/>
          <w:sz w:val="28"/>
          <w:szCs w:val="28"/>
          <w:lang w:eastAsia="ru-RU" w:bidi="uk-UA"/>
        </w:rPr>
        <w:t xml:space="preserve">Станом на звітну дату на обліку служби у справах дітей міської ради 89 дітей: 17 дітей, які перебувають у складних життєвих обставинах, 17 дітей-сиріт і дітей, позбавлених батьківського піклування, які прибули з інших територій, та 55 дітей-сиріт, дітей, позбавлених батьківського піклування, з первинного обліку. 38 дітей виховуються в сім’ях опікунів/піклувальників (29 – з первинного обліку у 21 сім’ї опікунів та 9 – з інших територій в 5 сім’ях), 31 - в прийомних сім’ях та дитячих будинках сімейного типу (19 – з первинного обліку та 12 – з </w:t>
      </w:r>
      <w:r w:rsidRPr="00E715E7">
        <w:rPr>
          <w:rFonts w:ascii="Times New Roman" w:eastAsia="Times New Roman" w:hAnsi="Times New Roman" w:cs="Times New Roman"/>
          <w:kern w:val="0"/>
          <w:sz w:val="28"/>
          <w:szCs w:val="28"/>
          <w:lang w:eastAsia="ru-RU" w:bidi="uk-UA"/>
        </w:rPr>
        <w:t>інших територій).</w:t>
      </w:r>
      <w:r w:rsidRPr="00E715E7">
        <w:rPr>
          <w:rFonts w:ascii="Times New Roman" w:eastAsia="Times New Roman" w:hAnsi="Times New Roman" w:cs="Times New Roman"/>
          <w:color w:val="000000"/>
          <w:kern w:val="0"/>
          <w:sz w:val="20"/>
          <w:szCs w:val="20"/>
          <w:lang w:eastAsia="ru-RU" w:bidi="uk-UA"/>
        </w:rPr>
        <w:t xml:space="preserve"> </w:t>
      </w:r>
      <w:r w:rsidRPr="00E715E7">
        <w:rPr>
          <w:rFonts w:ascii="Times New Roman" w:eastAsia="Times New Roman" w:hAnsi="Times New Roman" w:cs="Times New Roman"/>
          <w:color w:val="000000"/>
          <w:kern w:val="0"/>
          <w:sz w:val="28"/>
          <w:szCs w:val="28"/>
          <w:lang w:eastAsia="ru-RU" w:bidi="uk-UA"/>
        </w:rPr>
        <w:t xml:space="preserve">Отже, сімейними формами виховання охоплено 100 % </w:t>
      </w:r>
      <w:r w:rsidRPr="00E715E7">
        <w:rPr>
          <w:rFonts w:ascii="Times New Roman" w:eastAsia="Batang, 바탕" w:hAnsi="Times New Roman" w:cs="Times New Roman"/>
          <w:kern w:val="3"/>
          <w:sz w:val="28"/>
          <w:szCs w:val="28"/>
          <w:lang w:eastAsia="zh-CN"/>
        </w:rPr>
        <w:t>дітей-сиріт та дітей, позбавлених батьківського піклування,</w:t>
      </w:r>
      <w:r>
        <w:rPr>
          <w:rFonts w:ascii="Times New Roman" w:eastAsia="Batang, 바탕" w:hAnsi="Times New Roman" w:cs="Times New Roman"/>
          <w:kern w:val="3"/>
          <w:sz w:val="28"/>
          <w:szCs w:val="28"/>
          <w:lang w:eastAsia="zh-CN"/>
        </w:rPr>
        <w:t xml:space="preserve"> з</w:t>
      </w:r>
      <w:r w:rsidRPr="00E715E7">
        <w:rPr>
          <w:rFonts w:ascii="Times New Roman" w:eastAsia="Batang, 바탕" w:hAnsi="Times New Roman" w:cs="Times New Roman"/>
          <w:kern w:val="3"/>
          <w:sz w:val="28"/>
          <w:szCs w:val="28"/>
          <w:lang w:eastAsia="zh-CN"/>
        </w:rPr>
        <w:t xml:space="preserve"> числа тих, що перебувають на первинному обліку служби у справах дітей.</w:t>
      </w:r>
      <w:r w:rsidRPr="00E715E7">
        <w:rPr>
          <w:rFonts w:ascii="Times New Roman" w:eastAsia="Courier New" w:hAnsi="Times New Roman" w:cs="Times New Roman"/>
          <w:kern w:val="3"/>
          <w:sz w:val="20"/>
          <w:szCs w:val="20"/>
          <w:lang w:eastAsia="zh-CN"/>
        </w:rPr>
        <w:t xml:space="preserve"> </w:t>
      </w:r>
    </w:p>
    <w:p w:rsidR="00E56F42" w:rsidRPr="00801006" w:rsidRDefault="00E56F42" w:rsidP="00E56F42">
      <w:pPr>
        <w:spacing w:after="0" w:line="240" w:lineRule="auto"/>
        <w:ind w:firstLine="709"/>
        <w:jc w:val="both"/>
        <w:rPr>
          <w:rFonts w:ascii="Times New Roman" w:eastAsia="Times New Roman" w:hAnsi="Times New Roman" w:cs="Times New Roman"/>
          <w:color w:val="000000"/>
          <w:kern w:val="0"/>
          <w:sz w:val="28"/>
          <w:szCs w:val="28"/>
          <w:lang w:eastAsia="ru-RU" w:bidi="uk-UA"/>
        </w:rPr>
      </w:pPr>
      <w:r w:rsidRPr="00E715E7">
        <w:rPr>
          <w:rFonts w:ascii="Times New Roman" w:eastAsia="Times New Roman" w:hAnsi="Times New Roman" w:cs="Times New Roman"/>
          <w:color w:val="000000"/>
          <w:kern w:val="0"/>
          <w:sz w:val="28"/>
          <w:szCs w:val="28"/>
          <w:lang w:eastAsia="ru-RU" w:bidi="uk-UA"/>
        </w:rPr>
        <w:t>У звітному періоді поставлено на облік 2 дітей-сиріт</w:t>
      </w:r>
      <w:r w:rsidRPr="00801006">
        <w:rPr>
          <w:rFonts w:ascii="Times New Roman" w:eastAsia="Times New Roman" w:hAnsi="Times New Roman" w:cs="Times New Roman"/>
          <w:color w:val="000000"/>
          <w:kern w:val="0"/>
          <w:sz w:val="28"/>
          <w:szCs w:val="28"/>
          <w:lang w:eastAsia="ru-RU" w:bidi="uk-UA"/>
        </w:rPr>
        <w:t xml:space="preserve"> та дітей, позбавлених батьківського піклування; 1 дитину влаштовано під опіку родичам, 1 – в дитячий будинок сімейного типу.</w:t>
      </w:r>
    </w:p>
    <w:p w:rsidR="00E56F42" w:rsidRDefault="00E56F42" w:rsidP="00E56F42">
      <w:pPr>
        <w:widowControl w:val="0"/>
        <w:spacing w:after="0" w:line="240" w:lineRule="auto"/>
        <w:ind w:firstLine="709"/>
        <w:jc w:val="both"/>
        <w:rPr>
          <w:rFonts w:ascii="Times New Roman" w:eastAsia="Times New Roman" w:hAnsi="Times New Roman" w:cs="Times New Roman"/>
          <w:color w:val="000000"/>
          <w:kern w:val="0"/>
          <w:sz w:val="28"/>
          <w:szCs w:val="28"/>
          <w:lang w:val="ru-RU" w:eastAsia="uk-UA" w:bidi="uk-UA"/>
        </w:rPr>
      </w:pPr>
      <w:r w:rsidRPr="00801006">
        <w:rPr>
          <w:rFonts w:ascii="Times New Roman" w:eastAsia="Times New Roman" w:hAnsi="Times New Roman" w:cs="Times New Roman"/>
          <w:color w:val="000000"/>
          <w:kern w:val="0"/>
          <w:sz w:val="28"/>
          <w:szCs w:val="28"/>
          <w:lang w:eastAsia="uk-UA" w:bidi="uk-UA"/>
        </w:rPr>
        <w:t>На обліку з усиновлення перебуває 14 дітей. Здійснюється контроль за станом утримання 6 усиновлених дітей у 5 сім’ях.</w:t>
      </w:r>
    </w:p>
    <w:p w:rsidR="00E56F42" w:rsidRPr="00801006" w:rsidRDefault="00E56F42" w:rsidP="00E56F42">
      <w:pPr>
        <w:widowControl w:val="0"/>
        <w:spacing w:after="0" w:line="240" w:lineRule="auto"/>
        <w:ind w:firstLine="709"/>
        <w:jc w:val="both"/>
        <w:rPr>
          <w:rFonts w:ascii="Times New Roman" w:eastAsia="Times New Roman" w:hAnsi="Times New Roman" w:cs="Times New Roman"/>
          <w:color w:val="000000"/>
          <w:kern w:val="0"/>
          <w:sz w:val="28"/>
          <w:szCs w:val="28"/>
          <w:lang w:eastAsia="uk-UA" w:bidi="uk-UA"/>
        </w:rPr>
      </w:pPr>
      <w:r w:rsidRPr="00801006">
        <w:rPr>
          <w:rFonts w:ascii="Times New Roman" w:eastAsia="Times New Roman" w:hAnsi="Times New Roman" w:cs="Times New Roman"/>
          <w:color w:val="000000"/>
          <w:kern w:val="0"/>
          <w:sz w:val="28"/>
          <w:szCs w:val="28"/>
          <w:lang w:eastAsia="uk-UA" w:bidi="uk-UA"/>
        </w:rPr>
        <w:t>На території громади функціонує 4 прийомн</w:t>
      </w:r>
      <w:r>
        <w:rPr>
          <w:rFonts w:ascii="Times New Roman" w:eastAsia="Times New Roman" w:hAnsi="Times New Roman" w:cs="Times New Roman"/>
          <w:color w:val="000000"/>
          <w:kern w:val="0"/>
          <w:sz w:val="28"/>
          <w:szCs w:val="28"/>
          <w:lang w:eastAsia="uk-UA" w:bidi="uk-UA"/>
        </w:rPr>
        <w:t>і</w:t>
      </w:r>
      <w:r w:rsidRPr="00801006">
        <w:rPr>
          <w:rFonts w:ascii="Times New Roman" w:eastAsia="Times New Roman" w:hAnsi="Times New Roman" w:cs="Times New Roman"/>
          <w:color w:val="000000"/>
          <w:kern w:val="0"/>
          <w:sz w:val="28"/>
          <w:szCs w:val="28"/>
          <w:lang w:eastAsia="uk-UA" w:bidi="uk-UA"/>
        </w:rPr>
        <w:t xml:space="preserve"> сім</w:t>
      </w:r>
      <w:r>
        <w:rPr>
          <w:rFonts w:ascii="Times New Roman" w:eastAsia="Times New Roman" w:hAnsi="Times New Roman" w:cs="Times New Roman"/>
          <w:color w:val="000000"/>
          <w:kern w:val="0"/>
          <w:sz w:val="28"/>
          <w:szCs w:val="28"/>
          <w:lang w:eastAsia="uk-UA" w:bidi="uk-UA"/>
        </w:rPr>
        <w:t>’ї</w:t>
      </w:r>
      <w:r w:rsidRPr="00801006">
        <w:rPr>
          <w:rFonts w:ascii="Times New Roman" w:eastAsia="Times New Roman" w:hAnsi="Times New Roman" w:cs="Times New Roman"/>
          <w:color w:val="000000"/>
          <w:kern w:val="0"/>
          <w:sz w:val="28"/>
          <w:szCs w:val="28"/>
          <w:lang w:eastAsia="uk-UA" w:bidi="uk-UA"/>
        </w:rPr>
        <w:t xml:space="preserve"> і 3 дитячих будинки сімейного типу, в яких виховується 25 дітей, позбавлених батьківського піклування, та 6 осіб з числа дітей, пільгової категорії.</w:t>
      </w:r>
    </w:p>
    <w:p w:rsidR="00E56F42" w:rsidRPr="00E715E7" w:rsidRDefault="00E56F42" w:rsidP="00E56F42">
      <w:pPr>
        <w:shd w:val="clear" w:color="auto" w:fill="FFFFFF"/>
        <w:spacing w:after="0" w:line="240" w:lineRule="auto"/>
        <w:ind w:firstLine="709"/>
        <w:jc w:val="both"/>
        <w:rPr>
          <w:rFonts w:ascii="Times New Roman" w:eastAsia="Times New Roman" w:hAnsi="Times New Roman" w:cs="Times New Roman"/>
          <w:color w:val="000000"/>
          <w:kern w:val="0"/>
          <w:sz w:val="28"/>
          <w:szCs w:val="28"/>
          <w:bdr w:val="none" w:sz="0" w:space="0" w:color="auto" w:frame="1"/>
          <w:shd w:val="clear" w:color="auto" w:fill="FFFFFF"/>
          <w:lang w:eastAsia="uk-UA"/>
        </w:rPr>
      </w:pPr>
      <w:r>
        <w:rPr>
          <w:rFonts w:ascii="Times New Roman" w:eastAsia="Times New Roman" w:hAnsi="Times New Roman" w:cs="Times New Roman"/>
          <w:color w:val="000000"/>
          <w:kern w:val="0"/>
          <w:sz w:val="28"/>
          <w:szCs w:val="28"/>
          <w:lang w:eastAsia="ru-RU" w:bidi="uk-UA"/>
        </w:rPr>
        <w:t>П</w:t>
      </w:r>
      <w:r w:rsidRPr="00801006">
        <w:rPr>
          <w:rFonts w:ascii="Times New Roman" w:eastAsia="Times New Roman" w:hAnsi="Times New Roman" w:cs="Times New Roman"/>
          <w:color w:val="000000"/>
          <w:kern w:val="0"/>
          <w:sz w:val="28"/>
          <w:szCs w:val="28"/>
          <w:lang w:eastAsia="ru-RU" w:bidi="uk-UA"/>
        </w:rPr>
        <w:t xml:space="preserve">ротягом першого півріччя 2024 року на тимчасове </w:t>
      </w:r>
      <w:r w:rsidRPr="00E715E7">
        <w:rPr>
          <w:rFonts w:ascii="Times New Roman" w:eastAsia="Times New Roman" w:hAnsi="Times New Roman" w:cs="Times New Roman"/>
          <w:color w:val="000000"/>
          <w:kern w:val="0"/>
          <w:sz w:val="28"/>
          <w:szCs w:val="28"/>
          <w:lang w:eastAsia="ru-RU" w:bidi="uk-UA"/>
        </w:rPr>
        <w:t>виховання в  патронатну сім’ю було влаштовано 4 дітей</w:t>
      </w:r>
      <w:r w:rsidRPr="00E715E7">
        <w:rPr>
          <w:rFonts w:ascii="Times New Roman" w:eastAsia="Times New Roman" w:hAnsi="Times New Roman" w:cs="Times New Roman"/>
          <w:color w:val="000000"/>
          <w:kern w:val="0"/>
          <w:sz w:val="20"/>
          <w:szCs w:val="20"/>
          <w:lang w:eastAsia="ru-RU" w:bidi="uk-UA"/>
        </w:rPr>
        <w:t>.</w:t>
      </w:r>
      <w:r w:rsidRPr="00E715E7">
        <w:rPr>
          <w:rFonts w:ascii="Times New Roman" w:eastAsia="Times New Roman" w:hAnsi="Times New Roman" w:cs="Times New Roman"/>
          <w:color w:val="000000"/>
          <w:kern w:val="0"/>
          <w:sz w:val="28"/>
          <w:szCs w:val="28"/>
          <w:bdr w:val="none" w:sz="0" w:space="0" w:color="auto" w:frame="1"/>
          <w:shd w:val="clear" w:color="auto" w:fill="FFFFFF"/>
          <w:lang w:eastAsia="uk-UA"/>
        </w:rPr>
        <w:t xml:space="preserve"> </w:t>
      </w:r>
    </w:p>
    <w:p w:rsidR="00E56F42" w:rsidRPr="00801006" w:rsidRDefault="00E56F42" w:rsidP="00E56F42">
      <w:pPr>
        <w:widowControl w:val="0"/>
        <w:spacing w:after="0" w:line="240" w:lineRule="auto"/>
        <w:ind w:firstLine="709"/>
        <w:jc w:val="both"/>
        <w:rPr>
          <w:rFonts w:ascii="Times New Roman" w:eastAsia="Times New Roman" w:hAnsi="Times New Roman" w:cs="Times New Roman"/>
          <w:color w:val="000000"/>
          <w:kern w:val="0"/>
          <w:sz w:val="28"/>
          <w:szCs w:val="28"/>
          <w:lang w:eastAsia="uk-UA" w:bidi="uk-UA"/>
        </w:rPr>
      </w:pPr>
      <w:r w:rsidRPr="00801006">
        <w:rPr>
          <w:rFonts w:ascii="Times New Roman" w:eastAsia="Times New Roman" w:hAnsi="Times New Roman" w:cs="Times New Roman"/>
          <w:color w:val="000000"/>
          <w:kern w:val="0"/>
          <w:sz w:val="28"/>
          <w:szCs w:val="28"/>
          <w:lang w:eastAsia="uk-UA" w:bidi="uk-UA"/>
        </w:rPr>
        <w:t xml:space="preserve">Проводиться постійна робота щодо соціального захисту внутрішньо </w:t>
      </w:r>
      <w:r w:rsidRPr="00801006">
        <w:rPr>
          <w:rFonts w:ascii="Times New Roman" w:eastAsia="Times New Roman" w:hAnsi="Times New Roman" w:cs="Times New Roman"/>
          <w:color w:val="000000"/>
          <w:kern w:val="0"/>
          <w:sz w:val="28"/>
          <w:szCs w:val="28"/>
          <w:lang w:eastAsia="uk-UA" w:bidi="uk-UA"/>
        </w:rPr>
        <w:lastRenderedPageBreak/>
        <w:t xml:space="preserve">переміщених дітей: індивідуальна робота; направлено листи структурам, дотичним до захисту прав дітей з інформацією щодо надання статусу дитини, яка постраждала внаслідок воєнних дій та збройних конфліктів. На обліку служби у справах дітей Погребищенської міської ради перебуває 20 дітей, яким надано статус дитини, яка постраждала внаслідок воєнних дій та збройних конфліктів.   </w:t>
      </w:r>
    </w:p>
    <w:p w:rsidR="00E56F42" w:rsidRPr="00801006" w:rsidRDefault="00E56F42" w:rsidP="00E56F42">
      <w:pPr>
        <w:widowControl w:val="0"/>
        <w:spacing w:after="0" w:line="240" w:lineRule="auto"/>
        <w:ind w:firstLine="709"/>
        <w:jc w:val="both"/>
        <w:rPr>
          <w:rFonts w:ascii="Times New Roman" w:eastAsia="Times New Roman" w:hAnsi="Times New Roman" w:cs="Times New Roman"/>
          <w:kern w:val="0"/>
          <w:sz w:val="28"/>
          <w:szCs w:val="28"/>
          <w:lang w:eastAsia="uk-UA"/>
        </w:rPr>
      </w:pPr>
      <w:r w:rsidRPr="00801006">
        <w:rPr>
          <w:rFonts w:ascii="Times New Roman" w:eastAsia="Times New Roman" w:hAnsi="Times New Roman" w:cs="Times New Roman"/>
          <w:kern w:val="0"/>
          <w:sz w:val="28"/>
          <w:szCs w:val="28"/>
          <w:lang w:eastAsia="uk-UA" w:bidi="uk-UA"/>
        </w:rPr>
        <w:t>Станом</w:t>
      </w:r>
      <w:r w:rsidRPr="00801006">
        <w:rPr>
          <w:rFonts w:ascii="Times New Roman" w:eastAsia="Times New Roman" w:hAnsi="Times New Roman" w:cs="Times New Roman"/>
          <w:color w:val="000000"/>
          <w:kern w:val="0"/>
          <w:sz w:val="28"/>
          <w:szCs w:val="28"/>
          <w:lang w:eastAsia="uk-UA" w:bidi="uk-UA"/>
        </w:rPr>
        <w:t xml:space="preserve"> на 01.07.2024 року проведено 40 профілактичних заходів (рейдів) «Сім’я» «Діти вулиці»; обстежено близько 104 сімей з дітьми. Виявлено та поставлено на облік 7 дітей, які перебувають у складних життєвих обставинах; проведено профілактичну роботу з батьками щодо дотримання прав дітей, відповідального батьківства, недопущення насильства в сім’ї, протидії торгівлі дітьми.</w:t>
      </w:r>
    </w:p>
    <w:p w:rsidR="00E56F42" w:rsidRPr="00801006" w:rsidRDefault="00E56F42" w:rsidP="00E56F42">
      <w:pPr>
        <w:widowControl w:val="0"/>
        <w:spacing w:after="0" w:line="240" w:lineRule="auto"/>
        <w:ind w:firstLine="709"/>
        <w:jc w:val="both"/>
        <w:rPr>
          <w:rFonts w:ascii="Times New Roman" w:eastAsia="Times New Roman" w:hAnsi="Times New Roman" w:cs="Times New Roman"/>
          <w:spacing w:val="2"/>
          <w:kern w:val="0"/>
          <w:sz w:val="28"/>
          <w:szCs w:val="28"/>
          <w:shd w:val="clear" w:color="auto" w:fill="FFFFFF"/>
          <w:lang w:eastAsia="ru-RU"/>
        </w:rPr>
      </w:pPr>
      <w:r w:rsidRPr="00801006">
        <w:rPr>
          <w:rFonts w:ascii="Times New Roman" w:eastAsia="Times New Roman" w:hAnsi="Times New Roman" w:cs="Times New Roman"/>
          <w:color w:val="000000"/>
          <w:kern w:val="0"/>
          <w:sz w:val="28"/>
          <w:szCs w:val="28"/>
          <w:lang w:eastAsia="uk-UA" w:bidi="uk-UA"/>
        </w:rPr>
        <w:t>На виконання Програм</w:t>
      </w:r>
      <w:r>
        <w:rPr>
          <w:rFonts w:ascii="Times New Roman" w:eastAsia="Times New Roman" w:hAnsi="Times New Roman" w:cs="Times New Roman"/>
          <w:color w:val="000000"/>
          <w:kern w:val="0"/>
          <w:sz w:val="28"/>
          <w:szCs w:val="28"/>
          <w:lang w:eastAsia="uk-UA" w:bidi="uk-UA"/>
        </w:rPr>
        <w:t>и</w:t>
      </w:r>
      <w:r w:rsidRPr="00801006">
        <w:rPr>
          <w:rFonts w:ascii="Times New Roman" w:eastAsia="Times New Roman" w:hAnsi="Times New Roman" w:cs="Times New Roman"/>
          <w:color w:val="000000"/>
          <w:kern w:val="0"/>
          <w:sz w:val="28"/>
          <w:szCs w:val="28"/>
          <w:lang w:eastAsia="uk-UA" w:bidi="uk-UA"/>
        </w:rPr>
        <w:t xml:space="preserve"> підтримки сім’ї та забезпечення прав дітей Погребищенської міської територіальної громади на 2021-2025 роки з нагоди Міжнародного дня захисту дітей проведено святковий концерт, вручено солодкі подарунки. А також дітям - сиротам, дітям, позбавленим батьківського піклування, та дітям, які перебувають у складних життєвих обставинах</w:t>
      </w:r>
      <w:r>
        <w:rPr>
          <w:rFonts w:ascii="Times New Roman" w:eastAsia="Times New Roman" w:hAnsi="Times New Roman" w:cs="Times New Roman"/>
          <w:color w:val="000000"/>
          <w:kern w:val="0"/>
          <w:sz w:val="28"/>
          <w:szCs w:val="28"/>
          <w:lang w:eastAsia="uk-UA" w:bidi="uk-UA"/>
        </w:rPr>
        <w:t>,</w:t>
      </w:r>
      <w:r w:rsidRPr="00801006">
        <w:rPr>
          <w:rFonts w:ascii="Times New Roman" w:eastAsia="Times New Roman" w:hAnsi="Times New Roman" w:cs="Times New Roman"/>
          <w:color w:val="000000"/>
          <w:kern w:val="0"/>
          <w:sz w:val="28"/>
          <w:szCs w:val="28"/>
          <w:lang w:eastAsia="uk-UA" w:bidi="uk-UA"/>
        </w:rPr>
        <w:t xml:space="preserve"> організовано поїздку до м. Умань.</w:t>
      </w:r>
    </w:p>
    <w:p w:rsidR="00E56F42" w:rsidRPr="00801006" w:rsidRDefault="00E56F42" w:rsidP="00E56F42">
      <w:pPr>
        <w:spacing w:after="0" w:line="240" w:lineRule="auto"/>
        <w:ind w:firstLine="709"/>
        <w:rPr>
          <w:rFonts w:ascii="Times New Roman" w:eastAsia="Times New Roman" w:hAnsi="Times New Roman" w:cs="Times New Roman"/>
          <w:kern w:val="0"/>
          <w:sz w:val="28"/>
          <w:szCs w:val="28"/>
          <w:lang w:eastAsia="ru-RU"/>
        </w:rPr>
      </w:pPr>
    </w:p>
    <w:p w:rsidR="00E56F42" w:rsidRDefault="00E56F42" w:rsidP="00E56F42">
      <w:pPr>
        <w:shd w:val="clear" w:color="auto" w:fill="FFFFFF"/>
        <w:tabs>
          <w:tab w:val="left" w:pos="993"/>
        </w:tabs>
        <w:spacing w:after="0" w:line="240" w:lineRule="auto"/>
        <w:ind w:firstLine="709"/>
        <w:jc w:val="both"/>
        <w:rPr>
          <w:rFonts w:ascii="Times New Roman" w:eastAsia="Calibri" w:hAnsi="Times New Roman"/>
          <w:sz w:val="28"/>
          <w:szCs w:val="28"/>
        </w:rPr>
      </w:pPr>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3</w:t>
      </w:r>
      <w:r w:rsidRPr="003623E8">
        <w:rPr>
          <w:rFonts w:ascii="Times New Roman" w:eastAsia="Times New Roman" w:hAnsi="Times New Roman"/>
          <w:b/>
          <w:bCs/>
          <w:sz w:val="28"/>
          <w:szCs w:val="28"/>
        </w:rPr>
        <w:t xml:space="preserve">.6. Забезпечення ефективної роботи у сфері підтримки сім’ї, запобігання та протидії  домашньому насильству, </w:t>
      </w:r>
      <w:r w:rsidRPr="003623E8">
        <w:rPr>
          <w:rFonts w:ascii="Times New Roman" w:eastAsia="Calibri" w:hAnsi="Times New Roman"/>
          <w:b/>
          <w:sz w:val="28"/>
          <w:szCs w:val="28"/>
        </w:rPr>
        <w:t>попередження торгівлі людьми, забезпечення рівних прав і можливостей жінок і чоловіків</w:t>
      </w:r>
      <w:r>
        <w:rPr>
          <w:rFonts w:ascii="Times New Roman" w:eastAsia="Calibri" w:hAnsi="Times New Roman"/>
          <w:b/>
          <w:sz w:val="28"/>
          <w:szCs w:val="28"/>
        </w:rPr>
        <w:t>.</w:t>
      </w:r>
    </w:p>
    <w:p w:rsidR="00E56F42" w:rsidRPr="004845D2" w:rsidRDefault="00E56F42" w:rsidP="00E56F42">
      <w:pPr>
        <w:spacing w:after="0" w:line="240" w:lineRule="auto"/>
        <w:ind w:firstLine="709"/>
        <w:jc w:val="both"/>
        <w:rPr>
          <w:rFonts w:ascii="Times New Roman" w:hAnsi="Times New Roman" w:cs="Times New Roman"/>
          <w:bCs/>
          <w:sz w:val="28"/>
          <w:szCs w:val="28"/>
        </w:rPr>
      </w:pPr>
      <w:r w:rsidRPr="004845D2">
        <w:rPr>
          <w:rFonts w:ascii="Times New Roman" w:hAnsi="Times New Roman" w:cs="Times New Roman"/>
          <w:bCs/>
          <w:sz w:val="28"/>
          <w:szCs w:val="28"/>
        </w:rPr>
        <w:t>Протягом І півріччя 2024 року соціальними послугами охоплено 276 сімей (сім’ї в яких виховуються діти-сироти та діти, позбавлені батьківського піклування, сім’ї з новонародженими дітьми, сім’ї в яких виховуються діти з інвалідністю, сім’ї Захисників та Захисниць України, особи, які мають конфлікт з законом, особи, які вчинили домашнє насильство та особи, які постраждали від домашнього насильства, особи звільнені з місць позбавлення волі).</w:t>
      </w:r>
    </w:p>
    <w:p w:rsidR="00E56F42" w:rsidRPr="004845D2" w:rsidRDefault="00E56F42" w:rsidP="00E56F42">
      <w:pPr>
        <w:spacing w:after="0" w:line="240" w:lineRule="auto"/>
        <w:ind w:firstLine="709"/>
        <w:jc w:val="both"/>
        <w:rPr>
          <w:rFonts w:ascii="Times New Roman" w:hAnsi="Times New Roman" w:cs="Times New Roman"/>
          <w:bCs/>
          <w:sz w:val="28"/>
          <w:szCs w:val="28"/>
        </w:rPr>
      </w:pPr>
      <w:r w:rsidRPr="004845D2">
        <w:rPr>
          <w:rFonts w:ascii="Times New Roman" w:hAnsi="Times New Roman" w:cs="Times New Roman"/>
          <w:bCs/>
          <w:sz w:val="28"/>
          <w:szCs w:val="28"/>
        </w:rPr>
        <w:t>Соціальною роботою центру охоплено 25 сімей</w:t>
      </w:r>
      <w:r>
        <w:rPr>
          <w:rFonts w:ascii="Times New Roman" w:hAnsi="Times New Roman" w:cs="Times New Roman"/>
          <w:bCs/>
          <w:sz w:val="28"/>
          <w:szCs w:val="28"/>
        </w:rPr>
        <w:t>,</w:t>
      </w:r>
      <w:r w:rsidRPr="004845D2">
        <w:rPr>
          <w:rFonts w:ascii="Times New Roman" w:hAnsi="Times New Roman" w:cs="Times New Roman"/>
          <w:bCs/>
          <w:sz w:val="28"/>
          <w:szCs w:val="28"/>
        </w:rPr>
        <w:t xml:space="preserve"> де виявлені факти вчинення домашнього насильства. Проведена профілактична робота з кривдниками щодо недопущення повторних випадків вчинення насильства, надано психологічну підтримку постраждалим   особам.</w:t>
      </w:r>
    </w:p>
    <w:p w:rsidR="00E56F42" w:rsidRDefault="00E56F42" w:rsidP="00E56F42">
      <w:pPr>
        <w:spacing w:after="0" w:line="240" w:lineRule="auto"/>
        <w:ind w:firstLine="709"/>
        <w:jc w:val="both"/>
        <w:rPr>
          <w:rFonts w:ascii="Times New Roman" w:hAnsi="Times New Roman" w:cs="Times New Roman"/>
          <w:bCs/>
          <w:sz w:val="28"/>
          <w:szCs w:val="28"/>
        </w:rPr>
      </w:pPr>
      <w:r w:rsidRPr="004845D2">
        <w:rPr>
          <w:rFonts w:ascii="Times New Roman" w:hAnsi="Times New Roman" w:cs="Times New Roman"/>
          <w:bCs/>
          <w:sz w:val="28"/>
          <w:szCs w:val="28"/>
        </w:rPr>
        <w:t>З метою підвищення рівня відповідальності батьків проводяться групові заходи, де розглядаються питання про виконання батьківських обов’язків щодо утримання, виховання та розвиток дітей, їх життя та здоров’я.</w:t>
      </w:r>
      <w:r>
        <w:rPr>
          <w:rFonts w:ascii="Times New Roman" w:hAnsi="Times New Roman" w:cs="Times New Roman"/>
          <w:bCs/>
          <w:sz w:val="28"/>
          <w:szCs w:val="28"/>
        </w:rPr>
        <w:t xml:space="preserve"> </w:t>
      </w:r>
    </w:p>
    <w:p w:rsidR="00E56F42" w:rsidRDefault="00E56F42" w:rsidP="00E56F42">
      <w:pPr>
        <w:spacing w:after="0" w:line="240" w:lineRule="auto"/>
        <w:ind w:firstLine="709"/>
        <w:jc w:val="both"/>
        <w:rPr>
          <w:rFonts w:ascii="Times New Roman" w:hAnsi="Times New Roman" w:cs="Times New Roman"/>
          <w:bCs/>
          <w:sz w:val="28"/>
          <w:szCs w:val="28"/>
        </w:rPr>
      </w:pPr>
    </w:p>
    <w:p w:rsidR="00E56F42" w:rsidRDefault="00E56F42" w:rsidP="00E56F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3</w:t>
      </w:r>
      <w:r w:rsidRPr="003623E8">
        <w:rPr>
          <w:rFonts w:ascii="Times New Roman" w:eastAsia="Times New Roman" w:hAnsi="Times New Roman"/>
          <w:b/>
          <w:bCs/>
          <w:sz w:val="28"/>
          <w:szCs w:val="28"/>
        </w:rPr>
        <w:t>.</w:t>
      </w:r>
      <w:r>
        <w:rPr>
          <w:rFonts w:ascii="Times New Roman" w:eastAsia="Times New Roman" w:hAnsi="Times New Roman"/>
          <w:b/>
          <w:bCs/>
          <w:sz w:val="28"/>
          <w:szCs w:val="28"/>
        </w:rPr>
        <w:t>7</w:t>
      </w:r>
      <w:r w:rsidRPr="003623E8">
        <w:rPr>
          <w:rFonts w:ascii="Times New Roman" w:eastAsia="Times New Roman" w:hAnsi="Times New Roman"/>
          <w:b/>
          <w:bCs/>
          <w:sz w:val="28"/>
          <w:szCs w:val="28"/>
        </w:rPr>
        <w:t>. Реалізація заходів з розвитку фізичної культури та спорту.</w:t>
      </w:r>
    </w:p>
    <w:p w:rsidR="00E56F42" w:rsidRPr="004A19CE" w:rsidRDefault="00E56F42" w:rsidP="00E56F42">
      <w:pPr>
        <w:spacing w:after="0" w:line="240" w:lineRule="auto"/>
        <w:ind w:firstLine="709"/>
        <w:jc w:val="both"/>
        <w:rPr>
          <w:rFonts w:ascii="Times New Roman" w:eastAsia="Calibri" w:hAnsi="Times New Roman" w:cs="Times New Roman"/>
          <w:kern w:val="0"/>
          <w:sz w:val="28"/>
          <w:szCs w:val="28"/>
        </w:rPr>
      </w:pPr>
      <w:r w:rsidRPr="00974771">
        <w:rPr>
          <w:rFonts w:ascii="Times New Roman" w:eastAsia="Times New Roman" w:hAnsi="Times New Roman" w:cs="Times New Roman"/>
          <w:color w:val="000000"/>
          <w:kern w:val="0"/>
          <w:sz w:val="28"/>
          <w:szCs w:val="28"/>
        </w:rPr>
        <w:t>На території Погребищенської МТГ діє Програма розвитку фізичної культури та спорту у Погребищенській міській територіальній громаді на 2021-2025 роки</w:t>
      </w:r>
      <w:r w:rsidRPr="00974771">
        <w:rPr>
          <w:rFonts w:ascii="Times New Roman" w:eastAsia="Calibri" w:hAnsi="Times New Roman" w:cs="Times New Roman"/>
          <w:bCs/>
          <w:color w:val="000000"/>
          <w:kern w:val="0"/>
          <w:sz w:val="28"/>
          <w:szCs w:val="28"/>
        </w:rPr>
        <w:t xml:space="preserve">.  З січня по червень 2024 року відповідно до  </w:t>
      </w:r>
      <w:r>
        <w:rPr>
          <w:rFonts w:ascii="Times New Roman" w:eastAsia="Calibri" w:hAnsi="Times New Roman" w:cs="Times New Roman"/>
          <w:bCs/>
          <w:color w:val="000000"/>
          <w:kern w:val="0"/>
          <w:sz w:val="28"/>
          <w:szCs w:val="28"/>
        </w:rPr>
        <w:t>н</w:t>
      </w:r>
      <w:r w:rsidRPr="00974771">
        <w:rPr>
          <w:rFonts w:ascii="Times New Roman" w:eastAsia="Calibri" w:hAnsi="Times New Roman" w:cs="Times New Roman"/>
          <w:bCs/>
          <w:color w:val="000000"/>
          <w:kern w:val="0"/>
          <w:sz w:val="28"/>
          <w:szCs w:val="28"/>
        </w:rPr>
        <w:t xml:space="preserve">апрямів </w:t>
      </w:r>
      <w:r w:rsidRPr="004A19CE">
        <w:rPr>
          <w:rFonts w:ascii="Times New Roman" w:eastAsia="Calibri" w:hAnsi="Times New Roman" w:cs="Times New Roman"/>
          <w:bCs/>
          <w:color w:val="000000"/>
          <w:kern w:val="0"/>
          <w:sz w:val="28"/>
          <w:szCs w:val="28"/>
        </w:rPr>
        <w:t xml:space="preserve">діяльності та заходів Програми підтримка та забезпечення розвитку визнаних в Україні видів спорту на придбання кубків, медалей, та перевезення спортсменів на змагання  було використано – 66,049 </w:t>
      </w:r>
      <w:proofErr w:type="spellStart"/>
      <w:r w:rsidRPr="004A19CE">
        <w:rPr>
          <w:rFonts w:ascii="Times New Roman" w:eastAsia="Calibri" w:hAnsi="Times New Roman" w:cs="Times New Roman"/>
          <w:bCs/>
          <w:color w:val="000000"/>
          <w:kern w:val="0"/>
          <w:sz w:val="28"/>
          <w:szCs w:val="28"/>
        </w:rPr>
        <w:t>тис.грн</w:t>
      </w:r>
      <w:proofErr w:type="spellEnd"/>
      <w:r w:rsidRPr="004A19CE">
        <w:rPr>
          <w:rFonts w:ascii="Times New Roman" w:eastAsia="Calibri" w:hAnsi="Times New Roman" w:cs="Times New Roman"/>
          <w:kern w:val="0"/>
          <w:sz w:val="28"/>
          <w:szCs w:val="28"/>
        </w:rPr>
        <w:t xml:space="preserve">. </w:t>
      </w:r>
    </w:p>
    <w:p w:rsidR="00E56F42" w:rsidRPr="004A19CE" w:rsidRDefault="00E56F42" w:rsidP="00E56F42">
      <w:pPr>
        <w:spacing w:after="0" w:line="240" w:lineRule="auto"/>
        <w:ind w:firstLine="709"/>
        <w:jc w:val="both"/>
        <w:rPr>
          <w:rFonts w:ascii="Times New Roman" w:eastAsia="Calibri" w:hAnsi="Times New Roman" w:cs="Times New Roman"/>
          <w:kern w:val="0"/>
          <w:sz w:val="28"/>
          <w:szCs w:val="28"/>
        </w:rPr>
      </w:pPr>
      <w:r w:rsidRPr="004A19CE">
        <w:rPr>
          <w:rFonts w:ascii="Times New Roman" w:eastAsia="Calibri" w:hAnsi="Times New Roman" w:cs="Times New Roman"/>
          <w:color w:val="000000"/>
          <w:kern w:val="0"/>
          <w:sz w:val="28"/>
          <w:szCs w:val="28"/>
        </w:rPr>
        <w:lastRenderedPageBreak/>
        <w:t xml:space="preserve">В </w:t>
      </w:r>
      <w:proofErr w:type="spellStart"/>
      <w:r w:rsidRPr="004A19CE">
        <w:rPr>
          <w:rFonts w:ascii="Times New Roman" w:eastAsia="Calibri" w:hAnsi="Times New Roman" w:cs="Times New Roman"/>
          <w:color w:val="000000"/>
          <w:kern w:val="0"/>
          <w:sz w:val="28"/>
          <w:szCs w:val="28"/>
        </w:rPr>
        <w:t>КЗ</w:t>
      </w:r>
      <w:proofErr w:type="spellEnd"/>
      <w:r w:rsidRPr="004A19CE">
        <w:rPr>
          <w:rFonts w:ascii="Times New Roman" w:eastAsia="Calibri" w:hAnsi="Times New Roman" w:cs="Times New Roman"/>
          <w:color w:val="000000"/>
          <w:kern w:val="0"/>
          <w:sz w:val="28"/>
          <w:szCs w:val="28"/>
        </w:rPr>
        <w:t xml:space="preserve"> «</w:t>
      </w:r>
      <w:proofErr w:type="spellStart"/>
      <w:r w:rsidRPr="004A19CE">
        <w:rPr>
          <w:rFonts w:ascii="Times New Roman" w:eastAsia="Calibri" w:hAnsi="Times New Roman" w:cs="Times New Roman"/>
          <w:color w:val="000000"/>
          <w:kern w:val="0"/>
          <w:sz w:val="28"/>
          <w:szCs w:val="28"/>
        </w:rPr>
        <w:t>Погребищенська</w:t>
      </w:r>
      <w:proofErr w:type="spellEnd"/>
      <w:r w:rsidRPr="004A19CE">
        <w:rPr>
          <w:rFonts w:ascii="Times New Roman" w:eastAsia="Calibri" w:hAnsi="Times New Roman" w:cs="Times New Roman"/>
          <w:color w:val="000000"/>
          <w:kern w:val="0"/>
          <w:sz w:val="28"/>
          <w:szCs w:val="28"/>
        </w:rPr>
        <w:t xml:space="preserve"> ДЮСШ»  станом на 01.07.2024р. функціонує 4 відділення з олімпійських видів </w:t>
      </w:r>
      <w:proofErr w:type="spellStart"/>
      <w:r w:rsidRPr="004A19CE">
        <w:rPr>
          <w:rFonts w:ascii="Times New Roman" w:eastAsia="Calibri" w:hAnsi="Times New Roman" w:cs="Times New Roman"/>
          <w:color w:val="000000"/>
          <w:kern w:val="0"/>
          <w:sz w:val="28"/>
          <w:szCs w:val="28"/>
        </w:rPr>
        <w:t>спорту-</w:t>
      </w:r>
      <w:proofErr w:type="spellEnd"/>
      <w:r w:rsidRPr="004A19CE">
        <w:rPr>
          <w:rFonts w:ascii="Times New Roman" w:eastAsia="Calibri" w:hAnsi="Times New Roman" w:cs="Times New Roman"/>
          <w:color w:val="000000"/>
          <w:kern w:val="0"/>
          <w:sz w:val="28"/>
          <w:szCs w:val="28"/>
        </w:rPr>
        <w:t xml:space="preserve"> це бадмінтон, легка атлетика, </w:t>
      </w:r>
      <w:proofErr w:type="spellStart"/>
      <w:r w:rsidRPr="004A19CE">
        <w:rPr>
          <w:rFonts w:ascii="Times New Roman" w:eastAsia="Calibri" w:hAnsi="Times New Roman" w:cs="Times New Roman"/>
          <w:color w:val="000000"/>
          <w:kern w:val="0"/>
          <w:sz w:val="28"/>
          <w:szCs w:val="28"/>
        </w:rPr>
        <w:t>тхеквондо</w:t>
      </w:r>
      <w:proofErr w:type="spellEnd"/>
      <w:r w:rsidRPr="004A19CE">
        <w:rPr>
          <w:rFonts w:ascii="Times New Roman" w:eastAsia="Calibri" w:hAnsi="Times New Roman" w:cs="Times New Roman"/>
          <w:color w:val="000000"/>
          <w:kern w:val="0"/>
          <w:sz w:val="28"/>
          <w:szCs w:val="28"/>
        </w:rPr>
        <w:t xml:space="preserve"> ВТФ та футбол, в яких займається 200 учнів-спортсменів. Працює 10 тренерів-викладачів, з них 7 за сумісництвом, які мають вищу спеціальну освіту із них другу категорію 3 тренери, вищу категорію 1 тренер.</w:t>
      </w:r>
    </w:p>
    <w:p w:rsidR="00E56F42" w:rsidRPr="004A19CE" w:rsidRDefault="00E56F42" w:rsidP="00E56F42">
      <w:pPr>
        <w:spacing w:after="0" w:line="240" w:lineRule="auto"/>
        <w:ind w:firstLine="709"/>
        <w:jc w:val="both"/>
        <w:rPr>
          <w:rFonts w:ascii="Times New Roman" w:eastAsia="Times New Roman" w:hAnsi="Times New Roman" w:cs="Times New Roman"/>
          <w:kern w:val="0"/>
          <w:sz w:val="24"/>
          <w:szCs w:val="24"/>
        </w:rPr>
      </w:pPr>
      <w:r w:rsidRPr="004A19CE">
        <w:rPr>
          <w:rFonts w:ascii="Times New Roman" w:eastAsia="Times New Roman" w:hAnsi="Times New Roman" w:cs="Times New Roman"/>
          <w:color w:val="000000"/>
          <w:kern w:val="0"/>
          <w:sz w:val="28"/>
          <w:szCs w:val="28"/>
        </w:rPr>
        <w:t xml:space="preserve">Протягом січня-червня 2024 року в громаді проведено 30 спортивних заходів, в яких взяли участь 1283 учасники та за межами громади наші спортсмени прийняли участь у 43 спортивних заходах. </w:t>
      </w:r>
    </w:p>
    <w:p w:rsidR="00E56F42" w:rsidRPr="004A19CE" w:rsidRDefault="00E56F42" w:rsidP="00E56F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p>
    <w:p w:rsidR="00E56F42" w:rsidRPr="003623E8" w:rsidRDefault="00E56F42" w:rsidP="00E56F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bookmarkStart w:id="11" w:name="_Hlk172535718"/>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3</w:t>
      </w:r>
      <w:r w:rsidRPr="003623E8">
        <w:rPr>
          <w:rFonts w:ascii="Times New Roman" w:eastAsia="Times New Roman" w:hAnsi="Times New Roman"/>
          <w:b/>
          <w:bCs/>
          <w:sz w:val="28"/>
          <w:szCs w:val="28"/>
        </w:rPr>
        <w:t>.</w:t>
      </w:r>
      <w:r>
        <w:rPr>
          <w:rFonts w:ascii="Times New Roman" w:eastAsia="Times New Roman" w:hAnsi="Times New Roman"/>
          <w:b/>
          <w:bCs/>
          <w:sz w:val="28"/>
          <w:szCs w:val="28"/>
        </w:rPr>
        <w:t>8</w:t>
      </w:r>
      <w:r w:rsidRPr="003623E8">
        <w:rPr>
          <w:rFonts w:ascii="Times New Roman" w:eastAsia="Times New Roman" w:hAnsi="Times New Roman"/>
          <w:b/>
          <w:bCs/>
          <w:sz w:val="28"/>
          <w:szCs w:val="28"/>
        </w:rPr>
        <w:t>. Збереження культурної спадщини, сприяння розвитку культури і мистецтва та креативних індустрій. Розвиток туристичної галузі</w:t>
      </w:r>
      <w:bookmarkEnd w:id="11"/>
      <w:r w:rsidRPr="003623E8">
        <w:rPr>
          <w:rFonts w:ascii="Times New Roman" w:eastAsia="Times New Roman" w:hAnsi="Times New Roman"/>
          <w:b/>
          <w:bCs/>
          <w:sz w:val="28"/>
          <w:szCs w:val="28"/>
        </w:rPr>
        <w:t>.</w:t>
      </w:r>
    </w:p>
    <w:p w:rsidR="00E56F42" w:rsidRPr="00BA3A0F" w:rsidRDefault="00E56F42" w:rsidP="00E56F42">
      <w:pPr>
        <w:spacing w:after="0" w:line="240" w:lineRule="auto"/>
        <w:ind w:firstLine="709"/>
        <w:jc w:val="both"/>
        <w:rPr>
          <w:rFonts w:ascii="Times New Roman" w:eastAsia="Times New Roman" w:hAnsi="Times New Roman" w:cs="Times New Roman"/>
          <w:bCs/>
          <w:kern w:val="0"/>
          <w:sz w:val="28"/>
          <w:szCs w:val="28"/>
          <w:lang w:eastAsia="ru-RU"/>
        </w:rPr>
      </w:pPr>
      <w:r>
        <w:rPr>
          <w:rFonts w:ascii="Times New Roman" w:eastAsia="Times New Roman" w:hAnsi="Times New Roman" w:cs="Times New Roman"/>
          <w:bCs/>
          <w:kern w:val="0"/>
          <w:sz w:val="28"/>
          <w:szCs w:val="28"/>
          <w:lang w:eastAsia="ru-RU"/>
        </w:rPr>
        <w:t>С</w:t>
      </w:r>
      <w:r w:rsidRPr="00BA3A0F">
        <w:rPr>
          <w:rFonts w:ascii="Times New Roman" w:eastAsia="Times New Roman" w:hAnsi="Times New Roman" w:cs="Times New Roman"/>
          <w:bCs/>
          <w:kern w:val="0"/>
          <w:sz w:val="28"/>
          <w:szCs w:val="28"/>
          <w:lang w:eastAsia="ru-RU"/>
        </w:rPr>
        <w:t xml:space="preserve">таном на </w:t>
      </w:r>
      <w:r>
        <w:rPr>
          <w:rFonts w:ascii="Times New Roman" w:eastAsia="Times New Roman" w:hAnsi="Times New Roman" w:cs="Times New Roman"/>
          <w:bCs/>
          <w:kern w:val="0"/>
          <w:sz w:val="28"/>
          <w:szCs w:val="28"/>
          <w:lang w:eastAsia="ru-RU"/>
        </w:rPr>
        <w:t>01</w:t>
      </w:r>
      <w:r w:rsidRPr="00BA3A0F">
        <w:rPr>
          <w:rFonts w:ascii="Times New Roman" w:eastAsia="Times New Roman" w:hAnsi="Times New Roman" w:cs="Times New Roman"/>
          <w:bCs/>
          <w:kern w:val="0"/>
          <w:sz w:val="28"/>
          <w:szCs w:val="28"/>
          <w:lang w:eastAsia="ru-RU"/>
        </w:rPr>
        <w:t>.07.2024</w:t>
      </w:r>
      <w:r>
        <w:rPr>
          <w:rFonts w:ascii="Times New Roman" w:eastAsia="Times New Roman" w:hAnsi="Times New Roman" w:cs="Times New Roman"/>
          <w:bCs/>
          <w:kern w:val="0"/>
          <w:sz w:val="28"/>
          <w:szCs w:val="28"/>
          <w:lang w:eastAsia="ru-RU"/>
        </w:rPr>
        <w:t xml:space="preserve"> року</w:t>
      </w:r>
      <w:r w:rsidRPr="00BA3A0F">
        <w:rPr>
          <w:rFonts w:ascii="Times New Roman" w:eastAsia="Times New Roman" w:hAnsi="Times New Roman" w:cs="Times New Roman"/>
          <w:bCs/>
          <w:kern w:val="0"/>
          <w:sz w:val="28"/>
          <w:szCs w:val="28"/>
          <w:lang w:eastAsia="ru-RU"/>
        </w:rPr>
        <w:t xml:space="preserve"> </w:t>
      </w:r>
      <w:r>
        <w:rPr>
          <w:rFonts w:ascii="Times New Roman" w:eastAsia="Times New Roman" w:hAnsi="Times New Roman" w:cs="Times New Roman"/>
          <w:bCs/>
          <w:kern w:val="0"/>
          <w:sz w:val="28"/>
          <w:szCs w:val="28"/>
          <w:lang w:eastAsia="ru-RU"/>
        </w:rPr>
        <w:t>м</w:t>
      </w:r>
      <w:r w:rsidRPr="00BA3A0F">
        <w:rPr>
          <w:rFonts w:ascii="Times New Roman" w:eastAsia="Times New Roman" w:hAnsi="Times New Roman" w:cs="Times New Roman"/>
          <w:bCs/>
          <w:kern w:val="0"/>
          <w:sz w:val="28"/>
          <w:szCs w:val="28"/>
          <w:lang w:eastAsia="ru-RU"/>
        </w:rPr>
        <w:t>ережа закладів культури в громаді налічує 76 закладів, в яких працює 135 працівників.</w:t>
      </w:r>
    </w:p>
    <w:p w:rsidR="00E56F42" w:rsidRPr="00BA3A0F" w:rsidRDefault="00E56F42" w:rsidP="00E56F42">
      <w:pPr>
        <w:spacing w:after="0" w:line="240" w:lineRule="auto"/>
        <w:ind w:firstLine="709"/>
        <w:jc w:val="both"/>
        <w:rPr>
          <w:rFonts w:ascii="Times New Roman" w:eastAsia="Times New Roman" w:hAnsi="Times New Roman" w:cs="Times New Roman"/>
          <w:bCs/>
          <w:kern w:val="0"/>
          <w:sz w:val="28"/>
          <w:szCs w:val="28"/>
          <w:lang w:eastAsia="ru-RU"/>
        </w:rPr>
      </w:pPr>
      <w:r w:rsidRPr="00BA3A0F">
        <w:rPr>
          <w:rFonts w:ascii="Times New Roman" w:eastAsia="Times New Roman" w:hAnsi="Times New Roman" w:cs="Times New Roman"/>
          <w:bCs/>
          <w:kern w:val="0"/>
          <w:sz w:val="28"/>
          <w:szCs w:val="28"/>
          <w:lang w:eastAsia="ru-RU"/>
        </w:rPr>
        <w:t xml:space="preserve"> </w:t>
      </w:r>
      <w:r>
        <w:rPr>
          <w:rFonts w:ascii="Times New Roman" w:eastAsia="Times New Roman" w:hAnsi="Times New Roman" w:cs="Times New Roman"/>
          <w:bCs/>
          <w:kern w:val="0"/>
          <w:sz w:val="28"/>
          <w:szCs w:val="28"/>
          <w:lang w:eastAsia="ru-RU"/>
        </w:rPr>
        <w:t xml:space="preserve">- </w:t>
      </w:r>
      <w:proofErr w:type="spellStart"/>
      <w:r w:rsidRPr="00BA3A0F">
        <w:rPr>
          <w:rFonts w:ascii="Times New Roman" w:eastAsia="Times New Roman" w:hAnsi="Times New Roman" w:cs="Times New Roman"/>
          <w:bCs/>
          <w:kern w:val="0"/>
          <w:sz w:val="28"/>
          <w:szCs w:val="28"/>
          <w:lang w:eastAsia="ru-RU"/>
        </w:rPr>
        <w:t>КЗ</w:t>
      </w:r>
      <w:proofErr w:type="spellEnd"/>
      <w:r w:rsidRPr="00BA3A0F">
        <w:rPr>
          <w:rFonts w:ascii="Times New Roman" w:eastAsia="Times New Roman" w:hAnsi="Times New Roman" w:cs="Times New Roman"/>
          <w:bCs/>
          <w:kern w:val="0"/>
          <w:sz w:val="28"/>
          <w:szCs w:val="28"/>
          <w:lang w:eastAsia="ru-RU"/>
        </w:rPr>
        <w:t xml:space="preserve"> «Центр культури та дозвілля» із 38 структурними підрозділами (24 сільських будинки культури, 12 сільських клубів, 1 міський клуб, 1 міський будинок культури);</w:t>
      </w:r>
    </w:p>
    <w:p w:rsidR="00E56F42" w:rsidRPr="00BA3A0F" w:rsidRDefault="00E56F42" w:rsidP="00E56F42">
      <w:pPr>
        <w:spacing w:after="0" w:line="240" w:lineRule="auto"/>
        <w:ind w:firstLine="709"/>
        <w:jc w:val="both"/>
        <w:rPr>
          <w:rFonts w:ascii="Times New Roman" w:eastAsia="Times New Roman" w:hAnsi="Times New Roman" w:cs="Times New Roman"/>
          <w:bCs/>
          <w:kern w:val="0"/>
          <w:sz w:val="28"/>
          <w:szCs w:val="28"/>
          <w:lang w:eastAsia="ru-RU"/>
        </w:rPr>
      </w:pPr>
      <w:r w:rsidRPr="00BA3A0F">
        <w:rPr>
          <w:rFonts w:ascii="Times New Roman" w:eastAsia="Times New Roman" w:hAnsi="Times New Roman" w:cs="Times New Roman"/>
          <w:bCs/>
          <w:kern w:val="0"/>
          <w:sz w:val="28"/>
          <w:szCs w:val="28"/>
          <w:lang w:eastAsia="ru-RU"/>
        </w:rPr>
        <w:t xml:space="preserve">- </w:t>
      </w:r>
      <w:proofErr w:type="spellStart"/>
      <w:r w:rsidRPr="00BA3A0F">
        <w:rPr>
          <w:rFonts w:ascii="Times New Roman" w:eastAsia="Times New Roman" w:hAnsi="Times New Roman" w:cs="Times New Roman"/>
          <w:bCs/>
          <w:kern w:val="0"/>
          <w:sz w:val="28"/>
          <w:szCs w:val="28"/>
          <w:lang w:eastAsia="ru-RU"/>
        </w:rPr>
        <w:t>КЗ</w:t>
      </w:r>
      <w:proofErr w:type="spellEnd"/>
      <w:r w:rsidRPr="00BA3A0F">
        <w:rPr>
          <w:rFonts w:ascii="Times New Roman" w:eastAsia="Times New Roman" w:hAnsi="Times New Roman" w:cs="Times New Roman"/>
          <w:bCs/>
          <w:kern w:val="0"/>
          <w:sz w:val="28"/>
          <w:szCs w:val="28"/>
          <w:lang w:eastAsia="ru-RU"/>
        </w:rPr>
        <w:t xml:space="preserve"> «Публічна бібліотека Погребищенської міської ради», в структурі якої 1 бібліотека для дітей, 32 сільські бібліотеки;</w:t>
      </w:r>
    </w:p>
    <w:p w:rsidR="00E56F42" w:rsidRPr="00BA3A0F" w:rsidRDefault="00E56F42" w:rsidP="00E56F42">
      <w:pPr>
        <w:spacing w:after="0" w:line="240" w:lineRule="auto"/>
        <w:ind w:firstLine="709"/>
        <w:jc w:val="both"/>
        <w:rPr>
          <w:rFonts w:ascii="Times New Roman" w:eastAsia="Times New Roman" w:hAnsi="Times New Roman" w:cs="Times New Roman"/>
          <w:bCs/>
          <w:kern w:val="0"/>
          <w:sz w:val="28"/>
          <w:szCs w:val="28"/>
          <w:lang w:eastAsia="ru-RU"/>
        </w:rPr>
      </w:pPr>
      <w:r w:rsidRPr="00BA3A0F">
        <w:rPr>
          <w:rFonts w:ascii="Times New Roman" w:eastAsia="Times New Roman" w:hAnsi="Times New Roman" w:cs="Times New Roman"/>
          <w:bCs/>
          <w:kern w:val="0"/>
          <w:sz w:val="28"/>
          <w:szCs w:val="28"/>
          <w:lang w:eastAsia="ru-RU"/>
        </w:rPr>
        <w:t xml:space="preserve">- </w:t>
      </w:r>
      <w:proofErr w:type="spellStart"/>
      <w:r w:rsidRPr="00BA3A0F">
        <w:rPr>
          <w:rFonts w:ascii="Times New Roman" w:eastAsia="Times New Roman" w:hAnsi="Times New Roman" w:cs="Times New Roman"/>
          <w:bCs/>
          <w:kern w:val="0"/>
          <w:sz w:val="28"/>
          <w:szCs w:val="28"/>
          <w:lang w:eastAsia="ru-RU"/>
        </w:rPr>
        <w:t>КУ</w:t>
      </w:r>
      <w:proofErr w:type="spellEnd"/>
      <w:r w:rsidRPr="00BA3A0F">
        <w:rPr>
          <w:rFonts w:ascii="Times New Roman" w:eastAsia="Times New Roman" w:hAnsi="Times New Roman" w:cs="Times New Roman"/>
          <w:bCs/>
          <w:kern w:val="0"/>
          <w:sz w:val="28"/>
          <w:szCs w:val="28"/>
          <w:lang w:eastAsia="ru-RU"/>
        </w:rPr>
        <w:t xml:space="preserve"> «</w:t>
      </w:r>
      <w:proofErr w:type="spellStart"/>
      <w:r w:rsidRPr="00BA3A0F">
        <w:rPr>
          <w:rFonts w:ascii="Times New Roman" w:eastAsia="Times New Roman" w:hAnsi="Times New Roman" w:cs="Times New Roman"/>
          <w:bCs/>
          <w:kern w:val="0"/>
          <w:sz w:val="28"/>
          <w:szCs w:val="28"/>
          <w:lang w:eastAsia="ru-RU"/>
        </w:rPr>
        <w:t>Погребищенський</w:t>
      </w:r>
      <w:proofErr w:type="spellEnd"/>
      <w:r w:rsidRPr="00BA3A0F">
        <w:rPr>
          <w:rFonts w:ascii="Times New Roman" w:eastAsia="Times New Roman" w:hAnsi="Times New Roman" w:cs="Times New Roman"/>
          <w:bCs/>
          <w:kern w:val="0"/>
          <w:sz w:val="28"/>
          <w:szCs w:val="28"/>
          <w:lang w:eastAsia="ru-RU"/>
        </w:rPr>
        <w:t xml:space="preserve"> краєзнавчий музей ім. Н. А. </w:t>
      </w:r>
      <w:proofErr w:type="spellStart"/>
      <w:r w:rsidRPr="00BA3A0F">
        <w:rPr>
          <w:rFonts w:ascii="Times New Roman" w:eastAsia="Times New Roman" w:hAnsi="Times New Roman" w:cs="Times New Roman"/>
          <w:bCs/>
          <w:kern w:val="0"/>
          <w:sz w:val="28"/>
          <w:szCs w:val="28"/>
          <w:lang w:eastAsia="ru-RU"/>
        </w:rPr>
        <w:t>Присяжнюк</w:t>
      </w:r>
      <w:proofErr w:type="spellEnd"/>
      <w:r w:rsidRPr="00BA3A0F">
        <w:rPr>
          <w:rFonts w:ascii="Times New Roman" w:eastAsia="Times New Roman" w:hAnsi="Times New Roman" w:cs="Times New Roman"/>
          <w:bCs/>
          <w:kern w:val="0"/>
          <w:sz w:val="28"/>
          <w:szCs w:val="28"/>
          <w:lang w:eastAsia="ru-RU"/>
        </w:rPr>
        <w:t>»;</w:t>
      </w:r>
    </w:p>
    <w:p w:rsidR="00E56F42" w:rsidRPr="00BA3A0F" w:rsidRDefault="00E56F42" w:rsidP="00E56F42">
      <w:pPr>
        <w:spacing w:after="0" w:line="240" w:lineRule="auto"/>
        <w:ind w:firstLine="709"/>
        <w:jc w:val="both"/>
        <w:rPr>
          <w:rFonts w:ascii="Times New Roman" w:eastAsia="Times New Roman" w:hAnsi="Times New Roman" w:cs="Times New Roman"/>
          <w:bCs/>
          <w:kern w:val="0"/>
          <w:sz w:val="28"/>
          <w:szCs w:val="28"/>
          <w:lang w:eastAsia="ru-RU"/>
        </w:rPr>
      </w:pPr>
      <w:r w:rsidRPr="00BA3A0F">
        <w:rPr>
          <w:rFonts w:ascii="Times New Roman" w:eastAsia="Times New Roman" w:hAnsi="Times New Roman" w:cs="Times New Roman"/>
          <w:bCs/>
          <w:kern w:val="0"/>
          <w:sz w:val="28"/>
          <w:szCs w:val="28"/>
          <w:lang w:eastAsia="ru-RU"/>
        </w:rPr>
        <w:t xml:space="preserve">- </w:t>
      </w:r>
      <w:proofErr w:type="spellStart"/>
      <w:r w:rsidRPr="00BA3A0F">
        <w:rPr>
          <w:rFonts w:ascii="Times New Roman" w:eastAsia="Times New Roman" w:hAnsi="Times New Roman" w:cs="Times New Roman"/>
          <w:bCs/>
          <w:kern w:val="0"/>
          <w:sz w:val="28"/>
          <w:szCs w:val="28"/>
          <w:lang w:eastAsia="ru-RU"/>
        </w:rPr>
        <w:t>КУ</w:t>
      </w:r>
      <w:proofErr w:type="spellEnd"/>
      <w:r w:rsidRPr="00BA3A0F">
        <w:rPr>
          <w:rFonts w:ascii="Times New Roman" w:eastAsia="Times New Roman" w:hAnsi="Times New Roman" w:cs="Times New Roman"/>
          <w:bCs/>
          <w:kern w:val="0"/>
          <w:sz w:val="28"/>
          <w:szCs w:val="28"/>
          <w:lang w:eastAsia="ru-RU"/>
        </w:rPr>
        <w:t xml:space="preserve"> «Музей історії села </w:t>
      </w:r>
      <w:proofErr w:type="spellStart"/>
      <w:r w:rsidRPr="00BA3A0F">
        <w:rPr>
          <w:rFonts w:ascii="Times New Roman" w:eastAsia="Times New Roman" w:hAnsi="Times New Roman" w:cs="Times New Roman"/>
          <w:bCs/>
          <w:kern w:val="0"/>
          <w:sz w:val="28"/>
          <w:szCs w:val="28"/>
          <w:lang w:eastAsia="ru-RU"/>
        </w:rPr>
        <w:t>Гопчиця</w:t>
      </w:r>
      <w:proofErr w:type="spellEnd"/>
      <w:r w:rsidRPr="00BA3A0F">
        <w:rPr>
          <w:rFonts w:ascii="Times New Roman" w:eastAsia="Times New Roman" w:hAnsi="Times New Roman" w:cs="Times New Roman"/>
          <w:bCs/>
          <w:kern w:val="0"/>
          <w:sz w:val="28"/>
          <w:szCs w:val="28"/>
          <w:lang w:eastAsia="ru-RU"/>
        </w:rPr>
        <w:t>»;</w:t>
      </w:r>
    </w:p>
    <w:p w:rsidR="00E56F42" w:rsidRPr="00BA3A0F" w:rsidRDefault="00E56F42" w:rsidP="00E56F42">
      <w:pPr>
        <w:spacing w:after="0" w:line="240" w:lineRule="auto"/>
        <w:ind w:firstLine="709"/>
        <w:jc w:val="both"/>
        <w:rPr>
          <w:rFonts w:ascii="Times New Roman" w:eastAsia="Times New Roman" w:hAnsi="Times New Roman" w:cs="Times New Roman"/>
          <w:bCs/>
          <w:kern w:val="0"/>
          <w:sz w:val="28"/>
          <w:szCs w:val="28"/>
          <w:lang w:eastAsia="ru-RU"/>
        </w:rPr>
      </w:pPr>
      <w:r w:rsidRPr="00BA3A0F">
        <w:rPr>
          <w:rFonts w:ascii="Times New Roman" w:eastAsia="Times New Roman" w:hAnsi="Times New Roman" w:cs="Times New Roman"/>
          <w:bCs/>
          <w:kern w:val="0"/>
          <w:sz w:val="28"/>
          <w:szCs w:val="28"/>
          <w:lang w:eastAsia="ru-RU"/>
        </w:rPr>
        <w:t>-</w:t>
      </w:r>
      <w:r>
        <w:rPr>
          <w:rFonts w:ascii="Times New Roman" w:eastAsia="Times New Roman" w:hAnsi="Times New Roman" w:cs="Times New Roman"/>
          <w:bCs/>
          <w:kern w:val="0"/>
          <w:sz w:val="28"/>
          <w:szCs w:val="28"/>
          <w:lang w:eastAsia="ru-RU"/>
        </w:rPr>
        <w:t xml:space="preserve"> </w:t>
      </w:r>
      <w:proofErr w:type="spellStart"/>
      <w:r w:rsidRPr="00BA3A0F">
        <w:rPr>
          <w:rFonts w:ascii="Times New Roman" w:eastAsia="Times New Roman" w:hAnsi="Times New Roman" w:cs="Times New Roman"/>
          <w:bCs/>
          <w:kern w:val="0"/>
          <w:sz w:val="28"/>
          <w:szCs w:val="28"/>
          <w:lang w:eastAsia="ru-RU"/>
        </w:rPr>
        <w:t>КЗ</w:t>
      </w:r>
      <w:proofErr w:type="spellEnd"/>
      <w:r>
        <w:rPr>
          <w:rFonts w:ascii="Times New Roman" w:eastAsia="Times New Roman" w:hAnsi="Times New Roman" w:cs="Times New Roman"/>
          <w:bCs/>
          <w:kern w:val="0"/>
          <w:sz w:val="28"/>
          <w:szCs w:val="28"/>
          <w:lang w:eastAsia="ru-RU"/>
        </w:rPr>
        <w:t xml:space="preserve"> </w:t>
      </w:r>
      <w:r w:rsidRPr="00BA3A0F">
        <w:rPr>
          <w:rFonts w:ascii="Times New Roman" w:eastAsia="Times New Roman" w:hAnsi="Times New Roman" w:cs="Times New Roman"/>
          <w:bCs/>
          <w:kern w:val="0"/>
          <w:sz w:val="28"/>
          <w:szCs w:val="28"/>
          <w:lang w:eastAsia="ru-RU"/>
        </w:rPr>
        <w:t>«</w:t>
      </w:r>
      <w:proofErr w:type="spellStart"/>
      <w:r w:rsidRPr="00BA3A0F">
        <w:rPr>
          <w:rFonts w:ascii="Times New Roman" w:eastAsia="Times New Roman" w:hAnsi="Times New Roman" w:cs="Times New Roman"/>
          <w:bCs/>
          <w:kern w:val="0"/>
          <w:sz w:val="28"/>
          <w:szCs w:val="28"/>
          <w:lang w:eastAsia="ru-RU"/>
        </w:rPr>
        <w:t>Погребищенська</w:t>
      </w:r>
      <w:proofErr w:type="spellEnd"/>
      <w:r w:rsidRPr="00BA3A0F">
        <w:rPr>
          <w:rFonts w:ascii="Times New Roman" w:eastAsia="Times New Roman" w:hAnsi="Times New Roman" w:cs="Times New Roman"/>
          <w:bCs/>
          <w:kern w:val="0"/>
          <w:sz w:val="28"/>
          <w:szCs w:val="28"/>
          <w:lang w:eastAsia="ru-RU"/>
        </w:rPr>
        <w:t xml:space="preserve"> дитяча музична школа», в якій навчається 162 учні.</w:t>
      </w:r>
    </w:p>
    <w:p w:rsidR="00E56F42" w:rsidRPr="00BA3A0F" w:rsidRDefault="00E56F42" w:rsidP="00E56F42">
      <w:pPr>
        <w:spacing w:after="0" w:line="240" w:lineRule="auto"/>
        <w:ind w:firstLine="709"/>
        <w:jc w:val="both"/>
        <w:rPr>
          <w:rFonts w:ascii="Times New Roman" w:eastAsia="Times New Roman" w:hAnsi="Times New Roman" w:cs="Times New Roman"/>
          <w:bCs/>
          <w:kern w:val="0"/>
          <w:sz w:val="28"/>
          <w:szCs w:val="28"/>
          <w:lang w:eastAsia="ru-RU"/>
        </w:rPr>
      </w:pPr>
      <w:r w:rsidRPr="00BA3A0F">
        <w:rPr>
          <w:rFonts w:ascii="Times New Roman" w:eastAsia="Times New Roman" w:hAnsi="Times New Roman" w:cs="Times New Roman"/>
          <w:bCs/>
          <w:kern w:val="0"/>
          <w:sz w:val="28"/>
          <w:szCs w:val="28"/>
          <w:lang w:eastAsia="ru-RU"/>
        </w:rPr>
        <w:t xml:space="preserve">Загальний </w:t>
      </w:r>
      <w:r>
        <w:rPr>
          <w:rFonts w:ascii="Times New Roman" w:eastAsia="Times New Roman" w:hAnsi="Times New Roman" w:cs="Times New Roman"/>
          <w:bCs/>
          <w:kern w:val="0"/>
          <w:sz w:val="28"/>
          <w:szCs w:val="28"/>
          <w:lang w:eastAsia="ru-RU"/>
        </w:rPr>
        <w:t xml:space="preserve">бібліотечний </w:t>
      </w:r>
      <w:r w:rsidRPr="00BA3A0F">
        <w:rPr>
          <w:rFonts w:ascii="Times New Roman" w:eastAsia="Times New Roman" w:hAnsi="Times New Roman" w:cs="Times New Roman"/>
          <w:bCs/>
          <w:kern w:val="0"/>
          <w:sz w:val="28"/>
          <w:szCs w:val="28"/>
          <w:lang w:eastAsia="ru-RU"/>
        </w:rPr>
        <w:t>фонд станом на 01.07.2024 року складає 269 825 прим</w:t>
      </w:r>
      <w:r>
        <w:rPr>
          <w:rFonts w:ascii="Times New Roman" w:eastAsia="Times New Roman" w:hAnsi="Times New Roman" w:cs="Times New Roman"/>
          <w:bCs/>
          <w:kern w:val="0"/>
          <w:sz w:val="28"/>
          <w:szCs w:val="28"/>
          <w:lang w:eastAsia="ru-RU"/>
        </w:rPr>
        <w:t xml:space="preserve">ірників літератури. </w:t>
      </w:r>
    </w:p>
    <w:p w:rsidR="00E56F42" w:rsidRPr="00BA3A0F" w:rsidRDefault="00E56F42" w:rsidP="00E56F42">
      <w:pPr>
        <w:spacing w:after="0" w:line="240" w:lineRule="auto"/>
        <w:ind w:firstLine="709"/>
        <w:jc w:val="both"/>
        <w:rPr>
          <w:rFonts w:ascii="Times New Roman" w:eastAsia="Times New Roman" w:hAnsi="Times New Roman" w:cs="Times New Roman"/>
          <w:bCs/>
          <w:kern w:val="0"/>
          <w:sz w:val="28"/>
          <w:szCs w:val="28"/>
          <w:lang w:eastAsia="ru-RU"/>
        </w:rPr>
      </w:pPr>
      <w:r w:rsidRPr="00BA3A0F">
        <w:rPr>
          <w:rFonts w:ascii="Times New Roman" w:eastAsia="Times New Roman" w:hAnsi="Times New Roman" w:cs="Times New Roman"/>
          <w:bCs/>
          <w:kern w:val="0"/>
          <w:sz w:val="28"/>
          <w:szCs w:val="28"/>
          <w:lang w:eastAsia="ru-RU"/>
        </w:rPr>
        <w:t xml:space="preserve">За 6 місяців 2024 надійшло </w:t>
      </w:r>
      <w:r w:rsidRPr="00FC416D">
        <w:rPr>
          <w:rFonts w:ascii="Times New Roman" w:eastAsia="Times New Roman" w:hAnsi="Times New Roman" w:cs="Times New Roman"/>
          <w:bCs/>
          <w:kern w:val="0"/>
          <w:sz w:val="28"/>
          <w:szCs w:val="28"/>
          <w:lang w:eastAsia="ru-RU"/>
        </w:rPr>
        <w:t>1285  примірників  на суму 1</w:t>
      </w:r>
      <w:r>
        <w:rPr>
          <w:rFonts w:ascii="Times New Roman" w:eastAsia="Times New Roman" w:hAnsi="Times New Roman" w:cs="Times New Roman"/>
          <w:bCs/>
          <w:kern w:val="0"/>
          <w:sz w:val="28"/>
          <w:szCs w:val="28"/>
          <w:lang w:eastAsia="ru-RU"/>
        </w:rPr>
        <w:t>26,670</w:t>
      </w:r>
      <w:r w:rsidRPr="00BA3A0F">
        <w:rPr>
          <w:rFonts w:ascii="Times New Roman" w:eastAsia="Times New Roman" w:hAnsi="Times New Roman" w:cs="Times New Roman"/>
          <w:bCs/>
          <w:kern w:val="0"/>
          <w:sz w:val="28"/>
          <w:szCs w:val="28"/>
          <w:lang w:eastAsia="ru-RU"/>
        </w:rPr>
        <w:t xml:space="preserve">  </w:t>
      </w:r>
      <w:proofErr w:type="spellStart"/>
      <w:r>
        <w:rPr>
          <w:rFonts w:ascii="Times New Roman" w:eastAsia="Times New Roman" w:hAnsi="Times New Roman" w:cs="Times New Roman"/>
          <w:bCs/>
          <w:kern w:val="0"/>
          <w:sz w:val="28"/>
          <w:szCs w:val="28"/>
          <w:lang w:eastAsia="ru-RU"/>
        </w:rPr>
        <w:t>тис.</w:t>
      </w:r>
      <w:r w:rsidRPr="00BA3A0F">
        <w:rPr>
          <w:rFonts w:ascii="Times New Roman" w:eastAsia="Times New Roman" w:hAnsi="Times New Roman" w:cs="Times New Roman"/>
          <w:bCs/>
          <w:kern w:val="0"/>
          <w:sz w:val="28"/>
          <w:szCs w:val="28"/>
          <w:lang w:eastAsia="ru-RU"/>
        </w:rPr>
        <w:t>грн</w:t>
      </w:r>
      <w:proofErr w:type="spellEnd"/>
      <w:r w:rsidRPr="00BA3A0F">
        <w:rPr>
          <w:rFonts w:ascii="Times New Roman" w:eastAsia="Times New Roman" w:hAnsi="Times New Roman" w:cs="Times New Roman"/>
          <w:bCs/>
          <w:kern w:val="0"/>
          <w:sz w:val="28"/>
          <w:szCs w:val="28"/>
          <w:lang w:eastAsia="ru-RU"/>
        </w:rPr>
        <w:t>.:</w:t>
      </w:r>
    </w:p>
    <w:p w:rsidR="00E56F42" w:rsidRPr="00BA3A0F" w:rsidRDefault="00E56F42" w:rsidP="00E56F42">
      <w:pPr>
        <w:spacing w:after="0" w:line="240" w:lineRule="auto"/>
        <w:ind w:firstLine="709"/>
        <w:jc w:val="both"/>
        <w:rPr>
          <w:rFonts w:ascii="Times New Roman" w:eastAsia="Times New Roman" w:hAnsi="Times New Roman" w:cs="Times New Roman"/>
          <w:bCs/>
          <w:kern w:val="0"/>
          <w:sz w:val="28"/>
          <w:szCs w:val="28"/>
          <w:lang w:eastAsia="ru-RU"/>
        </w:rPr>
      </w:pPr>
      <w:r>
        <w:rPr>
          <w:rFonts w:ascii="Times New Roman" w:eastAsia="Times New Roman" w:hAnsi="Times New Roman" w:cs="Times New Roman"/>
          <w:bCs/>
          <w:kern w:val="0"/>
          <w:sz w:val="28"/>
          <w:szCs w:val="28"/>
          <w:lang w:eastAsia="ru-RU"/>
        </w:rPr>
        <w:t xml:space="preserve">- </w:t>
      </w:r>
      <w:r w:rsidRPr="00BA3A0F">
        <w:rPr>
          <w:rFonts w:ascii="Times New Roman" w:eastAsia="Times New Roman" w:hAnsi="Times New Roman" w:cs="Times New Roman"/>
          <w:bCs/>
          <w:kern w:val="0"/>
          <w:sz w:val="28"/>
          <w:szCs w:val="28"/>
          <w:lang w:eastAsia="ru-RU"/>
        </w:rPr>
        <w:t>150 примірників подарован</w:t>
      </w:r>
      <w:r>
        <w:rPr>
          <w:rFonts w:ascii="Times New Roman" w:eastAsia="Times New Roman" w:hAnsi="Times New Roman" w:cs="Times New Roman"/>
          <w:bCs/>
          <w:kern w:val="0"/>
          <w:sz w:val="28"/>
          <w:szCs w:val="28"/>
          <w:lang w:eastAsia="ru-RU"/>
        </w:rPr>
        <w:t>и</w:t>
      </w:r>
      <w:r w:rsidRPr="00BA3A0F">
        <w:rPr>
          <w:rFonts w:ascii="Times New Roman" w:eastAsia="Times New Roman" w:hAnsi="Times New Roman" w:cs="Times New Roman"/>
          <w:bCs/>
          <w:kern w:val="0"/>
          <w:sz w:val="28"/>
          <w:szCs w:val="28"/>
          <w:lang w:eastAsia="ru-RU"/>
        </w:rPr>
        <w:t>х книг на суму 21</w:t>
      </w:r>
      <w:r>
        <w:rPr>
          <w:rFonts w:ascii="Times New Roman" w:eastAsia="Times New Roman" w:hAnsi="Times New Roman" w:cs="Times New Roman"/>
          <w:bCs/>
          <w:kern w:val="0"/>
          <w:sz w:val="28"/>
          <w:szCs w:val="28"/>
          <w:lang w:eastAsia="ru-RU"/>
        </w:rPr>
        <w:t>,</w:t>
      </w:r>
      <w:r w:rsidRPr="00BA3A0F">
        <w:rPr>
          <w:rFonts w:ascii="Times New Roman" w:eastAsia="Times New Roman" w:hAnsi="Times New Roman" w:cs="Times New Roman"/>
          <w:bCs/>
          <w:kern w:val="0"/>
          <w:sz w:val="28"/>
          <w:szCs w:val="28"/>
          <w:lang w:eastAsia="ru-RU"/>
        </w:rPr>
        <w:t xml:space="preserve">494 </w:t>
      </w:r>
      <w:proofErr w:type="spellStart"/>
      <w:r>
        <w:rPr>
          <w:rFonts w:ascii="Times New Roman" w:eastAsia="Times New Roman" w:hAnsi="Times New Roman" w:cs="Times New Roman"/>
          <w:bCs/>
          <w:kern w:val="0"/>
          <w:sz w:val="28"/>
          <w:szCs w:val="28"/>
          <w:lang w:eastAsia="ru-RU"/>
        </w:rPr>
        <w:t>тис.</w:t>
      </w:r>
      <w:r w:rsidRPr="00BA3A0F">
        <w:rPr>
          <w:rFonts w:ascii="Times New Roman" w:eastAsia="Times New Roman" w:hAnsi="Times New Roman" w:cs="Times New Roman"/>
          <w:bCs/>
          <w:kern w:val="0"/>
          <w:sz w:val="28"/>
          <w:szCs w:val="28"/>
          <w:lang w:eastAsia="ru-RU"/>
        </w:rPr>
        <w:t>грн</w:t>
      </w:r>
      <w:proofErr w:type="spellEnd"/>
      <w:r>
        <w:rPr>
          <w:rFonts w:ascii="Times New Roman" w:eastAsia="Times New Roman" w:hAnsi="Times New Roman" w:cs="Times New Roman"/>
          <w:bCs/>
          <w:kern w:val="0"/>
          <w:sz w:val="28"/>
          <w:szCs w:val="28"/>
          <w:lang w:eastAsia="ru-RU"/>
        </w:rPr>
        <w:t>;</w:t>
      </w:r>
      <w:r w:rsidRPr="00BA3A0F">
        <w:rPr>
          <w:rFonts w:ascii="Times New Roman" w:eastAsia="Times New Roman" w:hAnsi="Times New Roman" w:cs="Times New Roman"/>
          <w:bCs/>
          <w:kern w:val="0"/>
          <w:sz w:val="28"/>
          <w:szCs w:val="28"/>
          <w:lang w:eastAsia="ru-RU"/>
        </w:rPr>
        <w:t xml:space="preserve"> </w:t>
      </w:r>
    </w:p>
    <w:p w:rsidR="00E56F42" w:rsidRPr="00BA3A0F" w:rsidRDefault="00E56F42" w:rsidP="00E56F42">
      <w:pPr>
        <w:spacing w:after="0" w:line="240" w:lineRule="auto"/>
        <w:ind w:firstLine="709"/>
        <w:jc w:val="both"/>
        <w:rPr>
          <w:rFonts w:ascii="Times New Roman" w:eastAsia="Times New Roman" w:hAnsi="Times New Roman" w:cs="Times New Roman"/>
          <w:bCs/>
          <w:kern w:val="0"/>
          <w:sz w:val="28"/>
          <w:szCs w:val="28"/>
          <w:lang w:eastAsia="ru-RU"/>
        </w:rPr>
      </w:pPr>
      <w:r>
        <w:rPr>
          <w:rFonts w:ascii="Times New Roman" w:eastAsia="Times New Roman" w:hAnsi="Times New Roman" w:cs="Times New Roman"/>
          <w:bCs/>
          <w:kern w:val="0"/>
          <w:sz w:val="28"/>
          <w:szCs w:val="28"/>
          <w:lang w:eastAsia="ru-RU"/>
        </w:rPr>
        <w:t>-</w:t>
      </w:r>
      <w:r w:rsidRPr="00BA3A0F">
        <w:rPr>
          <w:rFonts w:ascii="Times New Roman" w:eastAsia="Times New Roman" w:hAnsi="Times New Roman" w:cs="Times New Roman"/>
          <w:bCs/>
          <w:kern w:val="0"/>
          <w:sz w:val="28"/>
          <w:szCs w:val="28"/>
          <w:lang w:eastAsia="ru-RU"/>
        </w:rPr>
        <w:t>143 примірники книг</w:t>
      </w:r>
      <w:r>
        <w:rPr>
          <w:rFonts w:ascii="Times New Roman" w:eastAsia="Times New Roman" w:hAnsi="Times New Roman" w:cs="Times New Roman"/>
          <w:bCs/>
          <w:kern w:val="0"/>
          <w:sz w:val="28"/>
          <w:szCs w:val="28"/>
          <w:lang w:eastAsia="ru-RU"/>
        </w:rPr>
        <w:t xml:space="preserve"> придбано за</w:t>
      </w:r>
      <w:r w:rsidRPr="00B96889">
        <w:rPr>
          <w:rFonts w:ascii="Times New Roman" w:eastAsia="Times New Roman" w:hAnsi="Times New Roman" w:cs="Times New Roman"/>
          <w:bCs/>
          <w:kern w:val="0"/>
          <w:sz w:val="28"/>
          <w:szCs w:val="28"/>
          <w:lang w:eastAsia="ru-RU"/>
        </w:rPr>
        <w:t xml:space="preserve"> </w:t>
      </w:r>
      <w:r w:rsidRPr="00BA3A0F">
        <w:rPr>
          <w:rFonts w:ascii="Times New Roman" w:eastAsia="Times New Roman" w:hAnsi="Times New Roman" w:cs="Times New Roman"/>
          <w:bCs/>
          <w:kern w:val="0"/>
          <w:sz w:val="28"/>
          <w:szCs w:val="28"/>
          <w:lang w:eastAsia="ru-RU"/>
        </w:rPr>
        <w:t>здан</w:t>
      </w:r>
      <w:r>
        <w:rPr>
          <w:rFonts w:ascii="Times New Roman" w:eastAsia="Times New Roman" w:hAnsi="Times New Roman" w:cs="Times New Roman"/>
          <w:bCs/>
          <w:kern w:val="0"/>
          <w:sz w:val="28"/>
          <w:szCs w:val="28"/>
          <w:lang w:eastAsia="ru-RU"/>
        </w:rPr>
        <w:t>у</w:t>
      </w:r>
      <w:r w:rsidRPr="00BA3A0F">
        <w:rPr>
          <w:rFonts w:ascii="Times New Roman" w:eastAsia="Times New Roman" w:hAnsi="Times New Roman" w:cs="Times New Roman"/>
          <w:bCs/>
          <w:kern w:val="0"/>
          <w:sz w:val="28"/>
          <w:szCs w:val="28"/>
          <w:lang w:eastAsia="ru-RU"/>
        </w:rPr>
        <w:t xml:space="preserve"> макулатур</w:t>
      </w:r>
      <w:r>
        <w:rPr>
          <w:rFonts w:ascii="Times New Roman" w:eastAsia="Times New Roman" w:hAnsi="Times New Roman" w:cs="Times New Roman"/>
          <w:bCs/>
          <w:kern w:val="0"/>
          <w:sz w:val="28"/>
          <w:szCs w:val="28"/>
          <w:lang w:eastAsia="ru-RU"/>
        </w:rPr>
        <w:t>у</w:t>
      </w:r>
      <w:r w:rsidRPr="00BA3A0F">
        <w:rPr>
          <w:rFonts w:ascii="Times New Roman" w:eastAsia="Times New Roman" w:hAnsi="Times New Roman" w:cs="Times New Roman"/>
          <w:bCs/>
          <w:kern w:val="0"/>
          <w:sz w:val="28"/>
          <w:szCs w:val="28"/>
          <w:lang w:eastAsia="ru-RU"/>
        </w:rPr>
        <w:t xml:space="preserve"> на 35</w:t>
      </w:r>
      <w:r>
        <w:rPr>
          <w:rFonts w:ascii="Times New Roman" w:eastAsia="Times New Roman" w:hAnsi="Times New Roman" w:cs="Times New Roman"/>
          <w:bCs/>
          <w:kern w:val="0"/>
          <w:sz w:val="28"/>
          <w:szCs w:val="28"/>
          <w:lang w:eastAsia="ru-RU"/>
        </w:rPr>
        <w:t>,</w:t>
      </w:r>
      <w:r w:rsidRPr="00BA3A0F">
        <w:rPr>
          <w:rFonts w:ascii="Times New Roman" w:eastAsia="Times New Roman" w:hAnsi="Times New Roman" w:cs="Times New Roman"/>
          <w:bCs/>
          <w:kern w:val="0"/>
          <w:sz w:val="28"/>
          <w:szCs w:val="28"/>
          <w:lang w:eastAsia="ru-RU"/>
        </w:rPr>
        <w:t xml:space="preserve"> 990</w:t>
      </w:r>
      <w:r>
        <w:rPr>
          <w:rFonts w:ascii="Times New Roman" w:eastAsia="Times New Roman" w:hAnsi="Times New Roman" w:cs="Times New Roman"/>
          <w:bCs/>
          <w:kern w:val="0"/>
          <w:sz w:val="28"/>
          <w:szCs w:val="28"/>
          <w:lang w:eastAsia="ru-RU"/>
        </w:rPr>
        <w:t xml:space="preserve"> тис.</w:t>
      </w:r>
      <w:r w:rsidRPr="00BA3A0F">
        <w:rPr>
          <w:rFonts w:ascii="Times New Roman" w:eastAsia="Times New Roman" w:hAnsi="Times New Roman" w:cs="Times New Roman"/>
          <w:bCs/>
          <w:kern w:val="0"/>
          <w:sz w:val="28"/>
          <w:szCs w:val="28"/>
          <w:lang w:eastAsia="ru-RU"/>
        </w:rPr>
        <w:t xml:space="preserve"> </w:t>
      </w:r>
      <w:proofErr w:type="spellStart"/>
      <w:r w:rsidRPr="00BA3A0F">
        <w:rPr>
          <w:rFonts w:ascii="Times New Roman" w:eastAsia="Times New Roman" w:hAnsi="Times New Roman" w:cs="Times New Roman"/>
          <w:bCs/>
          <w:kern w:val="0"/>
          <w:sz w:val="28"/>
          <w:szCs w:val="28"/>
          <w:lang w:eastAsia="ru-RU"/>
        </w:rPr>
        <w:t>грн</w:t>
      </w:r>
      <w:proofErr w:type="spellEnd"/>
      <w:r>
        <w:rPr>
          <w:rFonts w:ascii="Times New Roman" w:eastAsia="Times New Roman" w:hAnsi="Times New Roman" w:cs="Times New Roman"/>
          <w:bCs/>
          <w:kern w:val="0"/>
          <w:sz w:val="28"/>
          <w:szCs w:val="28"/>
          <w:lang w:eastAsia="ru-RU"/>
        </w:rPr>
        <w:t>;</w:t>
      </w:r>
      <w:r w:rsidRPr="00BA3A0F">
        <w:rPr>
          <w:rFonts w:ascii="Times New Roman" w:eastAsia="Times New Roman" w:hAnsi="Times New Roman" w:cs="Times New Roman"/>
          <w:bCs/>
          <w:kern w:val="0"/>
          <w:sz w:val="28"/>
          <w:szCs w:val="28"/>
          <w:lang w:eastAsia="ru-RU"/>
        </w:rPr>
        <w:t xml:space="preserve"> </w:t>
      </w:r>
    </w:p>
    <w:p w:rsidR="00E56F42" w:rsidRPr="00BA3A0F" w:rsidRDefault="00E56F42" w:rsidP="00E56F42">
      <w:pPr>
        <w:spacing w:after="0" w:line="240" w:lineRule="auto"/>
        <w:ind w:firstLine="709"/>
        <w:jc w:val="both"/>
        <w:rPr>
          <w:rFonts w:ascii="Times New Roman" w:eastAsia="Times New Roman" w:hAnsi="Times New Roman" w:cs="Times New Roman"/>
          <w:bCs/>
          <w:kern w:val="0"/>
          <w:sz w:val="28"/>
          <w:szCs w:val="28"/>
          <w:lang w:eastAsia="ru-RU"/>
        </w:rPr>
      </w:pPr>
      <w:r>
        <w:rPr>
          <w:rFonts w:ascii="Times New Roman" w:eastAsia="Times New Roman" w:hAnsi="Times New Roman" w:cs="Times New Roman"/>
          <w:bCs/>
          <w:kern w:val="0"/>
          <w:sz w:val="28"/>
          <w:szCs w:val="28"/>
          <w:lang w:eastAsia="ru-RU"/>
        </w:rPr>
        <w:t>-</w:t>
      </w:r>
      <w:r w:rsidRPr="00BA3A0F">
        <w:rPr>
          <w:rFonts w:ascii="Times New Roman" w:eastAsia="Times New Roman" w:hAnsi="Times New Roman" w:cs="Times New Roman"/>
          <w:bCs/>
          <w:kern w:val="0"/>
          <w:sz w:val="28"/>
          <w:szCs w:val="28"/>
          <w:lang w:eastAsia="ru-RU"/>
        </w:rPr>
        <w:t xml:space="preserve"> 158 примірників з </w:t>
      </w:r>
      <w:r w:rsidRPr="00B96889">
        <w:rPr>
          <w:rFonts w:ascii="Times New Roman" w:eastAsia="Times New Roman" w:hAnsi="Times New Roman" w:cs="Times New Roman"/>
          <w:bCs/>
          <w:kern w:val="0"/>
          <w:sz w:val="28"/>
          <w:szCs w:val="28"/>
          <w:lang w:eastAsia="ru-RU"/>
        </w:rPr>
        <w:t>Вінницьк</w:t>
      </w:r>
      <w:r>
        <w:rPr>
          <w:rFonts w:ascii="Times New Roman" w:eastAsia="Times New Roman" w:hAnsi="Times New Roman" w:cs="Times New Roman"/>
          <w:bCs/>
          <w:kern w:val="0"/>
          <w:sz w:val="28"/>
          <w:szCs w:val="28"/>
          <w:lang w:eastAsia="ru-RU"/>
        </w:rPr>
        <w:t>ої</w:t>
      </w:r>
      <w:r w:rsidRPr="00B96889">
        <w:rPr>
          <w:rFonts w:ascii="Times New Roman" w:eastAsia="Times New Roman" w:hAnsi="Times New Roman" w:cs="Times New Roman"/>
          <w:bCs/>
          <w:kern w:val="0"/>
          <w:sz w:val="28"/>
          <w:szCs w:val="28"/>
          <w:lang w:eastAsia="ru-RU"/>
        </w:rPr>
        <w:t xml:space="preserve"> обласн</w:t>
      </w:r>
      <w:r>
        <w:rPr>
          <w:rFonts w:ascii="Times New Roman" w:eastAsia="Times New Roman" w:hAnsi="Times New Roman" w:cs="Times New Roman"/>
          <w:bCs/>
          <w:kern w:val="0"/>
          <w:sz w:val="28"/>
          <w:szCs w:val="28"/>
          <w:lang w:eastAsia="ru-RU"/>
        </w:rPr>
        <w:t>ої</w:t>
      </w:r>
      <w:r w:rsidRPr="00B96889">
        <w:rPr>
          <w:rFonts w:ascii="Times New Roman" w:eastAsia="Times New Roman" w:hAnsi="Times New Roman" w:cs="Times New Roman"/>
          <w:bCs/>
          <w:kern w:val="0"/>
          <w:sz w:val="28"/>
          <w:szCs w:val="28"/>
          <w:lang w:eastAsia="ru-RU"/>
        </w:rPr>
        <w:t xml:space="preserve"> універсальн</w:t>
      </w:r>
      <w:r>
        <w:rPr>
          <w:rFonts w:ascii="Times New Roman" w:eastAsia="Times New Roman" w:hAnsi="Times New Roman" w:cs="Times New Roman"/>
          <w:bCs/>
          <w:kern w:val="0"/>
          <w:sz w:val="28"/>
          <w:szCs w:val="28"/>
          <w:lang w:eastAsia="ru-RU"/>
        </w:rPr>
        <w:t>ої</w:t>
      </w:r>
      <w:r w:rsidRPr="00B96889">
        <w:rPr>
          <w:rFonts w:ascii="Times New Roman" w:eastAsia="Times New Roman" w:hAnsi="Times New Roman" w:cs="Times New Roman"/>
          <w:bCs/>
          <w:kern w:val="0"/>
          <w:sz w:val="28"/>
          <w:szCs w:val="28"/>
          <w:lang w:eastAsia="ru-RU"/>
        </w:rPr>
        <w:t xml:space="preserve"> науков</w:t>
      </w:r>
      <w:r>
        <w:rPr>
          <w:rFonts w:ascii="Times New Roman" w:eastAsia="Times New Roman" w:hAnsi="Times New Roman" w:cs="Times New Roman"/>
          <w:bCs/>
          <w:kern w:val="0"/>
          <w:sz w:val="28"/>
          <w:szCs w:val="28"/>
          <w:lang w:eastAsia="ru-RU"/>
        </w:rPr>
        <w:t>ої</w:t>
      </w:r>
      <w:r w:rsidRPr="00B96889">
        <w:rPr>
          <w:rFonts w:ascii="Times New Roman" w:eastAsia="Times New Roman" w:hAnsi="Times New Roman" w:cs="Times New Roman"/>
          <w:bCs/>
          <w:kern w:val="0"/>
          <w:sz w:val="28"/>
          <w:szCs w:val="28"/>
          <w:lang w:eastAsia="ru-RU"/>
        </w:rPr>
        <w:t xml:space="preserve"> бібліотек</w:t>
      </w:r>
      <w:r>
        <w:rPr>
          <w:rFonts w:ascii="Times New Roman" w:eastAsia="Times New Roman" w:hAnsi="Times New Roman" w:cs="Times New Roman"/>
          <w:bCs/>
          <w:kern w:val="0"/>
          <w:sz w:val="28"/>
          <w:szCs w:val="28"/>
          <w:lang w:eastAsia="ru-RU"/>
        </w:rPr>
        <w:t>и</w:t>
      </w:r>
      <w:r w:rsidRPr="00B96889">
        <w:rPr>
          <w:rFonts w:ascii="Times New Roman" w:eastAsia="Times New Roman" w:hAnsi="Times New Roman" w:cs="Times New Roman"/>
          <w:bCs/>
          <w:kern w:val="0"/>
          <w:sz w:val="28"/>
          <w:szCs w:val="28"/>
          <w:lang w:eastAsia="ru-RU"/>
        </w:rPr>
        <w:t xml:space="preserve"> </w:t>
      </w:r>
      <w:r w:rsidRPr="00BA3A0F">
        <w:rPr>
          <w:rFonts w:ascii="Times New Roman" w:eastAsia="Times New Roman" w:hAnsi="Times New Roman" w:cs="Times New Roman"/>
          <w:bCs/>
          <w:kern w:val="0"/>
          <w:sz w:val="28"/>
          <w:szCs w:val="28"/>
          <w:lang w:eastAsia="ru-RU"/>
        </w:rPr>
        <w:t>на суму 35</w:t>
      </w:r>
      <w:r>
        <w:rPr>
          <w:rFonts w:ascii="Times New Roman" w:eastAsia="Times New Roman" w:hAnsi="Times New Roman" w:cs="Times New Roman"/>
          <w:bCs/>
          <w:kern w:val="0"/>
          <w:sz w:val="28"/>
          <w:szCs w:val="28"/>
          <w:lang w:eastAsia="ru-RU"/>
        </w:rPr>
        <w:t>,</w:t>
      </w:r>
      <w:r w:rsidRPr="00BA3A0F">
        <w:rPr>
          <w:rFonts w:ascii="Times New Roman" w:eastAsia="Times New Roman" w:hAnsi="Times New Roman" w:cs="Times New Roman"/>
          <w:bCs/>
          <w:kern w:val="0"/>
          <w:sz w:val="28"/>
          <w:szCs w:val="28"/>
          <w:lang w:eastAsia="ru-RU"/>
        </w:rPr>
        <w:t xml:space="preserve">871 </w:t>
      </w:r>
      <w:proofErr w:type="spellStart"/>
      <w:r>
        <w:rPr>
          <w:rFonts w:ascii="Times New Roman" w:eastAsia="Times New Roman" w:hAnsi="Times New Roman" w:cs="Times New Roman"/>
          <w:bCs/>
          <w:kern w:val="0"/>
          <w:sz w:val="28"/>
          <w:szCs w:val="28"/>
          <w:lang w:eastAsia="ru-RU"/>
        </w:rPr>
        <w:t>тис.</w:t>
      </w:r>
      <w:r w:rsidRPr="00BA3A0F">
        <w:rPr>
          <w:rFonts w:ascii="Times New Roman" w:eastAsia="Times New Roman" w:hAnsi="Times New Roman" w:cs="Times New Roman"/>
          <w:bCs/>
          <w:kern w:val="0"/>
          <w:sz w:val="28"/>
          <w:szCs w:val="28"/>
          <w:lang w:eastAsia="ru-RU"/>
        </w:rPr>
        <w:t>грн</w:t>
      </w:r>
      <w:proofErr w:type="spellEnd"/>
      <w:r w:rsidRPr="00BA3A0F">
        <w:rPr>
          <w:rFonts w:ascii="Times New Roman" w:eastAsia="Times New Roman" w:hAnsi="Times New Roman" w:cs="Times New Roman"/>
          <w:bCs/>
          <w:kern w:val="0"/>
          <w:sz w:val="28"/>
          <w:szCs w:val="28"/>
          <w:lang w:eastAsia="ru-RU"/>
        </w:rPr>
        <w:t>.</w:t>
      </w:r>
    </w:p>
    <w:p w:rsidR="00E56F42" w:rsidRDefault="00E56F42" w:rsidP="00E56F42">
      <w:pPr>
        <w:spacing w:after="0" w:line="240" w:lineRule="auto"/>
        <w:ind w:firstLine="709"/>
        <w:jc w:val="both"/>
        <w:rPr>
          <w:rFonts w:ascii="Times New Roman" w:eastAsia="Times New Roman" w:hAnsi="Times New Roman" w:cs="Times New Roman"/>
          <w:bCs/>
          <w:kern w:val="0"/>
          <w:sz w:val="28"/>
          <w:szCs w:val="28"/>
          <w:lang w:eastAsia="ru-RU"/>
        </w:rPr>
      </w:pPr>
      <w:r>
        <w:rPr>
          <w:rFonts w:ascii="Times New Roman" w:eastAsia="Times New Roman" w:hAnsi="Times New Roman" w:cs="Times New Roman"/>
          <w:bCs/>
          <w:kern w:val="0"/>
          <w:sz w:val="28"/>
          <w:szCs w:val="28"/>
          <w:lang w:eastAsia="ru-RU"/>
        </w:rPr>
        <w:t>-</w:t>
      </w:r>
      <w:r w:rsidRPr="00BA3A0F">
        <w:rPr>
          <w:rFonts w:ascii="Times New Roman" w:eastAsia="Times New Roman" w:hAnsi="Times New Roman" w:cs="Times New Roman"/>
          <w:bCs/>
          <w:kern w:val="0"/>
          <w:sz w:val="28"/>
          <w:szCs w:val="28"/>
          <w:lang w:eastAsia="ru-RU"/>
        </w:rPr>
        <w:t xml:space="preserve"> 797 примірників влилися в єдиний фонд з колишньої відомчої бібліотеки</w:t>
      </w:r>
      <w:r w:rsidRPr="00B96889">
        <w:rPr>
          <w:rFonts w:ascii="Times New Roman" w:eastAsia="Times New Roman" w:hAnsi="Times New Roman" w:cs="Times New Roman"/>
          <w:bCs/>
          <w:kern w:val="0"/>
          <w:sz w:val="28"/>
          <w:szCs w:val="28"/>
          <w:lang w:eastAsia="ru-RU"/>
        </w:rPr>
        <w:t xml:space="preserve"> </w:t>
      </w:r>
      <w:r w:rsidRPr="00BA3A0F">
        <w:rPr>
          <w:rFonts w:ascii="Times New Roman" w:eastAsia="Times New Roman" w:hAnsi="Times New Roman" w:cs="Times New Roman"/>
          <w:bCs/>
          <w:kern w:val="0"/>
          <w:sz w:val="28"/>
          <w:szCs w:val="28"/>
          <w:lang w:eastAsia="ru-RU"/>
        </w:rPr>
        <w:t>на суму 22</w:t>
      </w:r>
      <w:r>
        <w:rPr>
          <w:rFonts w:ascii="Times New Roman" w:eastAsia="Times New Roman" w:hAnsi="Times New Roman" w:cs="Times New Roman"/>
          <w:bCs/>
          <w:kern w:val="0"/>
          <w:sz w:val="28"/>
          <w:szCs w:val="28"/>
          <w:lang w:eastAsia="ru-RU"/>
        </w:rPr>
        <w:t>,</w:t>
      </w:r>
      <w:r w:rsidRPr="00BA3A0F">
        <w:rPr>
          <w:rFonts w:ascii="Times New Roman" w:eastAsia="Times New Roman" w:hAnsi="Times New Roman" w:cs="Times New Roman"/>
          <w:bCs/>
          <w:kern w:val="0"/>
          <w:sz w:val="28"/>
          <w:szCs w:val="28"/>
          <w:lang w:eastAsia="ru-RU"/>
        </w:rPr>
        <w:t xml:space="preserve">902 </w:t>
      </w:r>
      <w:proofErr w:type="spellStart"/>
      <w:r>
        <w:rPr>
          <w:rFonts w:ascii="Times New Roman" w:eastAsia="Times New Roman" w:hAnsi="Times New Roman" w:cs="Times New Roman"/>
          <w:bCs/>
          <w:kern w:val="0"/>
          <w:sz w:val="28"/>
          <w:szCs w:val="28"/>
          <w:lang w:eastAsia="ru-RU"/>
        </w:rPr>
        <w:t>тис.</w:t>
      </w:r>
      <w:r w:rsidRPr="00BA3A0F">
        <w:rPr>
          <w:rFonts w:ascii="Times New Roman" w:eastAsia="Times New Roman" w:hAnsi="Times New Roman" w:cs="Times New Roman"/>
          <w:bCs/>
          <w:kern w:val="0"/>
          <w:sz w:val="28"/>
          <w:szCs w:val="28"/>
          <w:lang w:eastAsia="ru-RU"/>
        </w:rPr>
        <w:t>грн</w:t>
      </w:r>
      <w:proofErr w:type="spellEnd"/>
      <w:r w:rsidRPr="00BA3A0F">
        <w:rPr>
          <w:rFonts w:ascii="Times New Roman" w:eastAsia="Times New Roman" w:hAnsi="Times New Roman" w:cs="Times New Roman"/>
          <w:bCs/>
          <w:kern w:val="0"/>
          <w:sz w:val="28"/>
          <w:szCs w:val="28"/>
          <w:lang w:eastAsia="ru-RU"/>
        </w:rPr>
        <w:t>.</w:t>
      </w:r>
    </w:p>
    <w:p w:rsidR="00E56F42" w:rsidRPr="00BA3A0F" w:rsidRDefault="00E56F42" w:rsidP="00E56F42">
      <w:pPr>
        <w:spacing w:after="0" w:line="240" w:lineRule="auto"/>
        <w:ind w:firstLine="709"/>
        <w:jc w:val="both"/>
        <w:rPr>
          <w:rFonts w:ascii="Times New Roman" w:eastAsia="Times New Roman" w:hAnsi="Times New Roman" w:cs="Times New Roman"/>
          <w:bCs/>
          <w:kern w:val="0"/>
          <w:sz w:val="28"/>
          <w:szCs w:val="28"/>
          <w:lang w:eastAsia="ru-RU"/>
        </w:rPr>
      </w:pPr>
      <w:r>
        <w:rPr>
          <w:rFonts w:ascii="Times New Roman" w:eastAsia="Times New Roman" w:hAnsi="Times New Roman" w:cs="Times New Roman"/>
          <w:bCs/>
          <w:kern w:val="0"/>
          <w:sz w:val="28"/>
          <w:szCs w:val="28"/>
          <w:lang w:eastAsia="ru-RU"/>
        </w:rPr>
        <w:t xml:space="preserve">- 37 </w:t>
      </w:r>
      <w:r w:rsidRPr="00BA3A0F">
        <w:rPr>
          <w:rFonts w:ascii="Times New Roman" w:eastAsia="Times New Roman" w:hAnsi="Times New Roman" w:cs="Times New Roman"/>
          <w:bCs/>
          <w:kern w:val="0"/>
          <w:sz w:val="28"/>
          <w:szCs w:val="28"/>
          <w:lang w:eastAsia="ru-RU"/>
        </w:rPr>
        <w:t xml:space="preserve">примірників </w:t>
      </w:r>
      <w:r>
        <w:rPr>
          <w:rFonts w:ascii="Times New Roman" w:eastAsia="Times New Roman" w:hAnsi="Times New Roman" w:cs="Times New Roman"/>
          <w:bCs/>
          <w:kern w:val="0"/>
          <w:sz w:val="28"/>
          <w:szCs w:val="28"/>
          <w:lang w:eastAsia="ru-RU"/>
        </w:rPr>
        <w:t>передплата періодичних видань на  суму 10,413 тис. грн.</w:t>
      </w:r>
    </w:p>
    <w:p w:rsidR="00E56F42" w:rsidRPr="00BA3A0F" w:rsidRDefault="00E56F42" w:rsidP="00E56F42">
      <w:pPr>
        <w:spacing w:after="0" w:line="240" w:lineRule="auto"/>
        <w:ind w:firstLine="709"/>
        <w:jc w:val="both"/>
        <w:rPr>
          <w:rFonts w:ascii="Times New Roman" w:eastAsia="Times New Roman" w:hAnsi="Times New Roman" w:cs="Times New Roman"/>
          <w:bCs/>
          <w:kern w:val="0"/>
          <w:sz w:val="28"/>
          <w:szCs w:val="28"/>
          <w:lang w:eastAsia="ru-RU"/>
        </w:rPr>
      </w:pPr>
      <w:r w:rsidRPr="00BA3A0F">
        <w:rPr>
          <w:rFonts w:ascii="Times New Roman" w:eastAsia="Times New Roman" w:hAnsi="Times New Roman" w:cs="Times New Roman"/>
          <w:bCs/>
          <w:kern w:val="0"/>
          <w:sz w:val="28"/>
          <w:szCs w:val="28"/>
          <w:lang w:eastAsia="ru-RU"/>
        </w:rPr>
        <w:t>Протягом 6 міс. 2024 року усіма формами обслуговування охоплено 10 103 користувачі, з них 1 948 дітей до 15 років. Книговидача становить 106 845 прим</w:t>
      </w:r>
      <w:r>
        <w:rPr>
          <w:rFonts w:ascii="Times New Roman" w:eastAsia="Times New Roman" w:hAnsi="Times New Roman" w:cs="Times New Roman"/>
          <w:bCs/>
          <w:kern w:val="0"/>
          <w:sz w:val="28"/>
          <w:szCs w:val="28"/>
          <w:lang w:eastAsia="ru-RU"/>
        </w:rPr>
        <w:t>ірників</w:t>
      </w:r>
      <w:r w:rsidRPr="00BA3A0F">
        <w:rPr>
          <w:rFonts w:ascii="Times New Roman" w:eastAsia="Times New Roman" w:hAnsi="Times New Roman" w:cs="Times New Roman"/>
          <w:bCs/>
          <w:kern w:val="0"/>
          <w:sz w:val="28"/>
          <w:szCs w:val="28"/>
          <w:lang w:eastAsia="ru-RU"/>
        </w:rPr>
        <w:t xml:space="preserve">. Серед традиційних бібліотечних послуг досить популярним є </w:t>
      </w:r>
      <w:proofErr w:type="spellStart"/>
      <w:r w:rsidRPr="00BA3A0F">
        <w:rPr>
          <w:rFonts w:ascii="Times New Roman" w:eastAsia="Times New Roman" w:hAnsi="Times New Roman" w:cs="Times New Roman"/>
          <w:bCs/>
          <w:kern w:val="0"/>
          <w:sz w:val="28"/>
          <w:szCs w:val="28"/>
          <w:lang w:eastAsia="ru-RU"/>
        </w:rPr>
        <w:t>книгоношення</w:t>
      </w:r>
      <w:proofErr w:type="spellEnd"/>
      <w:r w:rsidRPr="00BA3A0F">
        <w:rPr>
          <w:rFonts w:ascii="Times New Roman" w:eastAsia="Times New Roman" w:hAnsi="Times New Roman" w:cs="Times New Roman"/>
          <w:bCs/>
          <w:kern w:val="0"/>
          <w:sz w:val="28"/>
          <w:szCs w:val="28"/>
          <w:lang w:eastAsia="ru-RU"/>
        </w:rPr>
        <w:t>. Це одна з нестаціонарних форм бібліотечної роботи.</w:t>
      </w:r>
    </w:p>
    <w:p w:rsidR="00E56F42" w:rsidRPr="00BA3A0F" w:rsidRDefault="00E56F42" w:rsidP="00E56F42">
      <w:pPr>
        <w:spacing w:after="0" w:line="240" w:lineRule="auto"/>
        <w:ind w:firstLine="709"/>
        <w:jc w:val="both"/>
        <w:rPr>
          <w:rFonts w:ascii="Times New Roman" w:eastAsia="Times New Roman" w:hAnsi="Times New Roman" w:cs="Times New Roman"/>
          <w:bCs/>
          <w:kern w:val="0"/>
          <w:sz w:val="28"/>
          <w:szCs w:val="28"/>
          <w:lang w:eastAsia="ru-RU"/>
        </w:rPr>
      </w:pPr>
      <w:r w:rsidRPr="00BA3A0F">
        <w:rPr>
          <w:rFonts w:ascii="Times New Roman" w:eastAsia="Times New Roman" w:hAnsi="Times New Roman" w:cs="Times New Roman"/>
          <w:bCs/>
          <w:kern w:val="0"/>
          <w:sz w:val="28"/>
          <w:szCs w:val="28"/>
          <w:lang w:eastAsia="ru-RU"/>
        </w:rPr>
        <w:t xml:space="preserve">Учні та викладачі </w:t>
      </w:r>
      <w:proofErr w:type="spellStart"/>
      <w:r w:rsidRPr="00BA3A0F">
        <w:rPr>
          <w:rFonts w:ascii="Times New Roman" w:eastAsia="Times New Roman" w:hAnsi="Times New Roman" w:cs="Times New Roman"/>
          <w:bCs/>
          <w:kern w:val="0"/>
          <w:sz w:val="28"/>
          <w:szCs w:val="28"/>
          <w:lang w:eastAsia="ru-RU"/>
        </w:rPr>
        <w:t>КЗ</w:t>
      </w:r>
      <w:proofErr w:type="spellEnd"/>
      <w:r w:rsidRPr="00BA3A0F">
        <w:rPr>
          <w:rFonts w:ascii="Times New Roman" w:eastAsia="Times New Roman" w:hAnsi="Times New Roman" w:cs="Times New Roman"/>
          <w:bCs/>
          <w:kern w:val="0"/>
          <w:sz w:val="28"/>
          <w:szCs w:val="28"/>
          <w:lang w:eastAsia="ru-RU"/>
        </w:rPr>
        <w:t xml:space="preserve"> "</w:t>
      </w:r>
      <w:proofErr w:type="spellStart"/>
      <w:r w:rsidRPr="00BA3A0F">
        <w:rPr>
          <w:rFonts w:ascii="Times New Roman" w:eastAsia="Times New Roman" w:hAnsi="Times New Roman" w:cs="Times New Roman"/>
          <w:bCs/>
          <w:kern w:val="0"/>
          <w:sz w:val="28"/>
          <w:szCs w:val="28"/>
          <w:lang w:eastAsia="ru-RU"/>
        </w:rPr>
        <w:t>Погребищенська</w:t>
      </w:r>
      <w:proofErr w:type="spellEnd"/>
      <w:r w:rsidRPr="00BA3A0F">
        <w:rPr>
          <w:rFonts w:ascii="Times New Roman" w:eastAsia="Times New Roman" w:hAnsi="Times New Roman" w:cs="Times New Roman"/>
          <w:bCs/>
          <w:kern w:val="0"/>
          <w:sz w:val="28"/>
          <w:szCs w:val="28"/>
          <w:lang w:eastAsia="ru-RU"/>
        </w:rPr>
        <w:t xml:space="preserve"> дитяча музична школа" впродовж </w:t>
      </w:r>
      <w:r>
        <w:rPr>
          <w:rFonts w:ascii="Times New Roman" w:eastAsia="Times New Roman" w:hAnsi="Times New Roman" w:cs="Times New Roman"/>
          <w:bCs/>
          <w:kern w:val="0"/>
          <w:sz w:val="28"/>
          <w:szCs w:val="28"/>
          <w:lang w:eastAsia="ru-RU"/>
        </w:rPr>
        <w:t>звітного періоду</w:t>
      </w:r>
      <w:r w:rsidRPr="00BA3A0F">
        <w:rPr>
          <w:rFonts w:ascii="Times New Roman" w:eastAsia="Times New Roman" w:hAnsi="Times New Roman" w:cs="Times New Roman"/>
          <w:bCs/>
          <w:kern w:val="0"/>
          <w:sz w:val="28"/>
          <w:szCs w:val="28"/>
          <w:lang w:eastAsia="ru-RU"/>
        </w:rPr>
        <w:t xml:space="preserve"> брали участь у конкурсах, фестивалях, виставках, оглядах різних рівнів, де здобули чималу кількість нагород, призових місць, премій та дипломів. </w:t>
      </w:r>
    </w:p>
    <w:p w:rsidR="00E56F42" w:rsidRDefault="00E56F42" w:rsidP="00E56F42">
      <w:pPr>
        <w:spacing w:after="0" w:line="240" w:lineRule="auto"/>
        <w:ind w:firstLine="709"/>
        <w:jc w:val="both"/>
        <w:rPr>
          <w:rFonts w:ascii="Times New Roman" w:eastAsia="Times New Roman" w:hAnsi="Times New Roman" w:cs="Times New Roman"/>
          <w:bCs/>
          <w:kern w:val="0"/>
          <w:sz w:val="28"/>
          <w:szCs w:val="28"/>
          <w:lang w:eastAsia="ru-RU"/>
        </w:rPr>
      </w:pPr>
      <w:r w:rsidRPr="00BA3A0F">
        <w:rPr>
          <w:rFonts w:ascii="Times New Roman" w:eastAsia="Times New Roman" w:hAnsi="Times New Roman" w:cs="Times New Roman"/>
          <w:bCs/>
          <w:kern w:val="0"/>
          <w:sz w:val="28"/>
          <w:szCs w:val="28"/>
          <w:lang w:eastAsia="ru-RU"/>
        </w:rPr>
        <w:t>Впродовж І півріччя 2024 року клубними закладами громади було проведено 436 культурно-масових заход</w:t>
      </w:r>
      <w:r>
        <w:rPr>
          <w:rFonts w:ascii="Times New Roman" w:eastAsia="Times New Roman" w:hAnsi="Times New Roman" w:cs="Times New Roman"/>
          <w:bCs/>
          <w:kern w:val="0"/>
          <w:sz w:val="28"/>
          <w:szCs w:val="28"/>
          <w:lang w:eastAsia="ru-RU"/>
        </w:rPr>
        <w:t>ів</w:t>
      </w:r>
      <w:r w:rsidRPr="00BA3A0F">
        <w:rPr>
          <w:rFonts w:ascii="Times New Roman" w:eastAsia="Times New Roman" w:hAnsi="Times New Roman" w:cs="Times New Roman"/>
          <w:bCs/>
          <w:kern w:val="0"/>
          <w:sz w:val="28"/>
          <w:szCs w:val="28"/>
          <w:lang w:eastAsia="ru-RU"/>
        </w:rPr>
        <w:t xml:space="preserve"> (виставки творів мистецтва, концерти аматорських та професійних колективів</w:t>
      </w:r>
      <w:r>
        <w:rPr>
          <w:rFonts w:ascii="Times New Roman" w:eastAsia="Times New Roman" w:hAnsi="Times New Roman" w:cs="Times New Roman"/>
          <w:bCs/>
          <w:kern w:val="0"/>
          <w:sz w:val="28"/>
          <w:szCs w:val="28"/>
          <w:lang w:eastAsia="ru-RU"/>
        </w:rPr>
        <w:t>,</w:t>
      </w:r>
      <w:r w:rsidRPr="00BA3A0F">
        <w:rPr>
          <w:rFonts w:ascii="Times New Roman" w:eastAsia="Times New Roman" w:hAnsi="Times New Roman" w:cs="Times New Roman"/>
          <w:bCs/>
          <w:kern w:val="0"/>
          <w:sz w:val="28"/>
          <w:szCs w:val="28"/>
          <w:lang w:eastAsia="ru-RU"/>
        </w:rPr>
        <w:t xml:space="preserve"> культурно-освітні та розважальні заходи)</w:t>
      </w:r>
      <w:r>
        <w:rPr>
          <w:rFonts w:ascii="Times New Roman" w:eastAsia="Times New Roman" w:hAnsi="Times New Roman" w:cs="Times New Roman"/>
          <w:bCs/>
          <w:kern w:val="0"/>
          <w:sz w:val="28"/>
          <w:szCs w:val="28"/>
          <w:lang w:eastAsia="ru-RU"/>
        </w:rPr>
        <w:t>.</w:t>
      </w:r>
    </w:p>
    <w:p w:rsidR="00E56F42" w:rsidRPr="00BA3A0F" w:rsidRDefault="00E56F42" w:rsidP="00E56F42">
      <w:pPr>
        <w:spacing w:after="0" w:line="240" w:lineRule="auto"/>
        <w:ind w:firstLine="709"/>
        <w:jc w:val="both"/>
        <w:rPr>
          <w:rFonts w:ascii="Times New Roman" w:eastAsia="Times New Roman" w:hAnsi="Times New Roman" w:cs="Times New Roman"/>
          <w:bCs/>
          <w:kern w:val="0"/>
          <w:sz w:val="28"/>
          <w:szCs w:val="28"/>
          <w:lang w:eastAsia="ru-RU"/>
        </w:rPr>
      </w:pPr>
      <w:r w:rsidRPr="00BA3A0F">
        <w:rPr>
          <w:rFonts w:ascii="Times New Roman" w:eastAsia="Times New Roman" w:hAnsi="Times New Roman" w:cs="Times New Roman"/>
          <w:bCs/>
          <w:kern w:val="0"/>
          <w:sz w:val="28"/>
          <w:szCs w:val="28"/>
          <w:lang w:eastAsia="ru-RU"/>
        </w:rPr>
        <w:lastRenderedPageBreak/>
        <w:t>В закладах культури громади функціонує 130 аматорськ</w:t>
      </w:r>
      <w:r>
        <w:rPr>
          <w:rFonts w:ascii="Times New Roman" w:eastAsia="Times New Roman" w:hAnsi="Times New Roman" w:cs="Times New Roman"/>
          <w:bCs/>
          <w:kern w:val="0"/>
          <w:sz w:val="28"/>
          <w:szCs w:val="28"/>
          <w:lang w:eastAsia="ru-RU"/>
        </w:rPr>
        <w:t>их</w:t>
      </w:r>
      <w:r w:rsidRPr="00BA3A0F">
        <w:rPr>
          <w:rFonts w:ascii="Times New Roman" w:eastAsia="Times New Roman" w:hAnsi="Times New Roman" w:cs="Times New Roman"/>
          <w:bCs/>
          <w:kern w:val="0"/>
          <w:sz w:val="28"/>
          <w:szCs w:val="28"/>
          <w:lang w:eastAsia="ru-RU"/>
        </w:rPr>
        <w:t xml:space="preserve"> формуван</w:t>
      </w:r>
      <w:r>
        <w:rPr>
          <w:rFonts w:ascii="Times New Roman" w:eastAsia="Times New Roman" w:hAnsi="Times New Roman" w:cs="Times New Roman"/>
          <w:bCs/>
          <w:kern w:val="0"/>
          <w:sz w:val="28"/>
          <w:szCs w:val="28"/>
          <w:lang w:eastAsia="ru-RU"/>
        </w:rPr>
        <w:t xml:space="preserve">ь </w:t>
      </w:r>
      <w:r w:rsidRPr="00BA3A0F">
        <w:rPr>
          <w:rFonts w:ascii="Times New Roman" w:eastAsia="Times New Roman" w:hAnsi="Times New Roman" w:cs="Times New Roman"/>
          <w:bCs/>
          <w:kern w:val="0"/>
          <w:sz w:val="28"/>
          <w:szCs w:val="28"/>
          <w:lang w:eastAsia="ru-RU"/>
        </w:rPr>
        <w:t xml:space="preserve">(вокально-хорові, музично-інструментальні, театральні, хореографічні, фольклорні, образотворчого мистецтва, клуби за інтересами),  9 з яких мають почесне звання «народний». </w:t>
      </w:r>
      <w:r>
        <w:rPr>
          <w:rFonts w:ascii="Times New Roman" w:eastAsia="Times New Roman" w:hAnsi="Times New Roman" w:cs="Times New Roman"/>
          <w:bCs/>
          <w:kern w:val="0"/>
          <w:sz w:val="28"/>
          <w:szCs w:val="28"/>
          <w:lang w:eastAsia="ru-RU"/>
        </w:rPr>
        <w:t xml:space="preserve">Ці </w:t>
      </w:r>
      <w:r w:rsidRPr="00BA3A0F">
        <w:rPr>
          <w:rFonts w:ascii="Times New Roman" w:eastAsia="Times New Roman" w:hAnsi="Times New Roman" w:cs="Times New Roman"/>
          <w:bCs/>
          <w:kern w:val="0"/>
          <w:sz w:val="28"/>
          <w:szCs w:val="28"/>
          <w:lang w:eastAsia="ru-RU"/>
        </w:rPr>
        <w:t>колективи приймали участь у культурно-мистецьких заходах громади, зокрема у благодійних концертах на допомогу ЗСУ</w:t>
      </w:r>
      <w:r>
        <w:rPr>
          <w:rFonts w:ascii="Times New Roman" w:eastAsia="Times New Roman" w:hAnsi="Times New Roman" w:cs="Times New Roman"/>
          <w:bCs/>
          <w:kern w:val="0"/>
          <w:sz w:val="28"/>
          <w:szCs w:val="28"/>
          <w:lang w:eastAsia="ru-RU"/>
        </w:rPr>
        <w:t>. П</w:t>
      </w:r>
      <w:r w:rsidRPr="00BA3A0F">
        <w:rPr>
          <w:rFonts w:ascii="Times New Roman" w:eastAsia="Times New Roman" w:hAnsi="Times New Roman" w:cs="Times New Roman"/>
          <w:bCs/>
          <w:kern w:val="0"/>
          <w:sz w:val="28"/>
          <w:szCs w:val="28"/>
          <w:lang w:eastAsia="ru-RU"/>
        </w:rPr>
        <w:t>рацівниками галузі культури громади за 6 місяців 2024 року було організовано та проведено 8 благодійних концертів, ярмарків, акцій, в результаті яких зібрано 583</w:t>
      </w:r>
      <w:r>
        <w:rPr>
          <w:rFonts w:ascii="Times New Roman" w:eastAsia="Times New Roman" w:hAnsi="Times New Roman" w:cs="Times New Roman"/>
          <w:bCs/>
          <w:kern w:val="0"/>
          <w:sz w:val="28"/>
          <w:szCs w:val="28"/>
          <w:lang w:eastAsia="ru-RU"/>
        </w:rPr>
        <w:t>,</w:t>
      </w:r>
      <w:r w:rsidRPr="00BA3A0F">
        <w:rPr>
          <w:rFonts w:ascii="Times New Roman" w:eastAsia="Times New Roman" w:hAnsi="Times New Roman" w:cs="Times New Roman"/>
          <w:bCs/>
          <w:kern w:val="0"/>
          <w:sz w:val="28"/>
          <w:szCs w:val="28"/>
          <w:lang w:eastAsia="ru-RU"/>
        </w:rPr>
        <w:t xml:space="preserve">770 </w:t>
      </w:r>
      <w:r>
        <w:rPr>
          <w:rFonts w:ascii="Times New Roman" w:eastAsia="Times New Roman" w:hAnsi="Times New Roman" w:cs="Times New Roman"/>
          <w:bCs/>
          <w:kern w:val="0"/>
          <w:sz w:val="28"/>
          <w:szCs w:val="28"/>
          <w:lang w:eastAsia="ru-RU"/>
        </w:rPr>
        <w:t xml:space="preserve"> </w:t>
      </w:r>
      <w:proofErr w:type="spellStart"/>
      <w:r>
        <w:rPr>
          <w:rFonts w:ascii="Times New Roman" w:eastAsia="Times New Roman" w:hAnsi="Times New Roman" w:cs="Times New Roman"/>
          <w:bCs/>
          <w:kern w:val="0"/>
          <w:sz w:val="28"/>
          <w:szCs w:val="28"/>
          <w:lang w:eastAsia="ru-RU"/>
        </w:rPr>
        <w:t>тис.</w:t>
      </w:r>
      <w:r w:rsidRPr="00BA3A0F">
        <w:rPr>
          <w:rFonts w:ascii="Times New Roman" w:eastAsia="Times New Roman" w:hAnsi="Times New Roman" w:cs="Times New Roman"/>
          <w:bCs/>
          <w:kern w:val="0"/>
          <w:sz w:val="28"/>
          <w:szCs w:val="28"/>
          <w:lang w:eastAsia="ru-RU"/>
        </w:rPr>
        <w:t>грн</w:t>
      </w:r>
      <w:proofErr w:type="spellEnd"/>
      <w:r w:rsidRPr="00BA3A0F">
        <w:rPr>
          <w:rFonts w:ascii="Times New Roman" w:eastAsia="Times New Roman" w:hAnsi="Times New Roman" w:cs="Times New Roman"/>
          <w:bCs/>
          <w:kern w:val="0"/>
          <w:sz w:val="28"/>
          <w:szCs w:val="28"/>
          <w:lang w:eastAsia="ru-RU"/>
        </w:rPr>
        <w:t>.</w:t>
      </w:r>
    </w:p>
    <w:p w:rsidR="00E56F42" w:rsidRPr="00BA3A0F" w:rsidRDefault="00E56F42" w:rsidP="00E56F42">
      <w:pPr>
        <w:spacing w:after="0" w:line="240" w:lineRule="auto"/>
        <w:ind w:firstLine="709"/>
        <w:jc w:val="both"/>
        <w:rPr>
          <w:rFonts w:ascii="Times New Roman" w:eastAsia="Times New Roman" w:hAnsi="Times New Roman" w:cs="Times New Roman"/>
          <w:bCs/>
          <w:kern w:val="0"/>
          <w:sz w:val="28"/>
          <w:szCs w:val="28"/>
          <w:lang w:eastAsia="ru-RU"/>
        </w:rPr>
      </w:pPr>
      <w:r w:rsidRPr="00BA3A0F">
        <w:rPr>
          <w:rFonts w:ascii="Times New Roman" w:eastAsia="Times New Roman" w:hAnsi="Times New Roman" w:cs="Times New Roman"/>
          <w:bCs/>
          <w:kern w:val="0"/>
          <w:sz w:val="28"/>
          <w:szCs w:val="28"/>
          <w:lang w:eastAsia="ru-RU"/>
        </w:rPr>
        <w:t xml:space="preserve">На базі </w:t>
      </w:r>
      <w:proofErr w:type="spellStart"/>
      <w:r w:rsidRPr="00BA3A0F">
        <w:rPr>
          <w:rFonts w:ascii="Times New Roman" w:eastAsia="Times New Roman" w:hAnsi="Times New Roman" w:cs="Times New Roman"/>
          <w:bCs/>
          <w:kern w:val="0"/>
          <w:sz w:val="28"/>
          <w:szCs w:val="28"/>
          <w:lang w:eastAsia="ru-RU"/>
        </w:rPr>
        <w:t>КЗ</w:t>
      </w:r>
      <w:proofErr w:type="spellEnd"/>
      <w:r w:rsidRPr="00BA3A0F">
        <w:rPr>
          <w:rFonts w:ascii="Times New Roman" w:eastAsia="Times New Roman" w:hAnsi="Times New Roman" w:cs="Times New Roman"/>
          <w:bCs/>
          <w:kern w:val="0"/>
          <w:sz w:val="28"/>
          <w:szCs w:val="28"/>
          <w:lang w:eastAsia="ru-RU"/>
        </w:rPr>
        <w:t xml:space="preserve"> «Центр культури та дозвілля» Погребищенської міської ради Молодіжною радою спільно з </w:t>
      </w:r>
      <w:proofErr w:type="spellStart"/>
      <w:r w:rsidRPr="00BA3A0F">
        <w:rPr>
          <w:rFonts w:ascii="Times New Roman" w:eastAsia="Times New Roman" w:hAnsi="Times New Roman" w:cs="Times New Roman"/>
          <w:bCs/>
          <w:kern w:val="0"/>
          <w:sz w:val="28"/>
          <w:szCs w:val="28"/>
          <w:lang w:eastAsia="ru-RU"/>
        </w:rPr>
        <w:t>Погребищенською</w:t>
      </w:r>
      <w:proofErr w:type="spellEnd"/>
      <w:r w:rsidRPr="00BA3A0F">
        <w:rPr>
          <w:rFonts w:ascii="Times New Roman" w:eastAsia="Times New Roman" w:hAnsi="Times New Roman" w:cs="Times New Roman"/>
          <w:bCs/>
          <w:kern w:val="0"/>
          <w:sz w:val="28"/>
          <w:szCs w:val="28"/>
          <w:lang w:eastAsia="ru-RU"/>
        </w:rPr>
        <w:t xml:space="preserve"> міською радою та відділом культури 11 квітня 2024 року відкрито молодіжний простір «Вдома». Молодіжний простір було реалізовано за грантові кошти</w:t>
      </w:r>
      <w:r>
        <w:rPr>
          <w:rFonts w:ascii="Times New Roman" w:eastAsia="Times New Roman" w:hAnsi="Times New Roman" w:cs="Times New Roman"/>
          <w:bCs/>
          <w:kern w:val="0"/>
          <w:sz w:val="28"/>
          <w:szCs w:val="28"/>
          <w:lang w:eastAsia="ru-RU"/>
        </w:rPr>
        <w:t>,</w:t>
      </w:r>
      <w:r w:rsidRPr="00BA3A0F">
        <w:rPr>
          <w:rFonts w:ascii="Times New Roman" w:eastAsia="Times New Roman" w:hAnsi="Times New Roman" w:cs="Times New Roman"/>
          <w:bCs/>
          <w:kern w:val="0"/>
          <w:sz w:val="28"/>
          <w:szCs w:val="28"/>
          <w:lang w:eastAsia="ru-RU"/>
        </w:rPr>
        <w:t xml:space="preserve"> виграні Молодіжною радою від Всеукраїнської громадської організації «Будуємо Україну разом» при </w:t>
      </w:r>
      <w:proofErr w:type="spellStart"/>
      <w:r w:rsidRPr="00BA3A0F">
        <w:rPr>
          <w:rFonts w:ascii="Times New Roman" w:eastAsia="Times New Roman" w:hAnsi="Times New Roman" w:cs="Times New Roman"/>
          <w:bCs/>
          <w:kern w:val="0"/>
          <w:sz w:val="28"/>
          <w:szCs w:val="28"/>
          <w:lang w:eastAsia="ru-RU"/>
        </w:rPr>
        <w:t>співфінансуванні</w:t>
      </w:r>
      <w:proofErr w:type="spellEnd"/>
      <w:r w:rsidRPr="00BA3A0F">
        <w:rPr>
          <w:rFonts w:ascii="Times New Roman" w:eastAsia="Times New Roman" w:hAnsi="Times New Roman" w:cs="Times New Roman"/>
          <w:bCs/>
          <w:kern w:val="0"/>
          <w:sz w:val="28"/>
          <w:szCs w:val="28"/>
          <w:lang w:eastAsia="ru-RU"/>
        </w:rPr>
        <w:t xml:space="preserve"> з</w:t>
      </w:r>
      <w:r>
        <w:rPr>
          <w:rFonts w:ascii="Times New Roman" w:eastAsia="Times New Roman" w:hAnsi="Times New Roman" w:cs="Times New Roman"/>
          <w:bCs/>
          <w:kern w:val="0"/>
          <w:sz w:val="28"/>
          <w:szCs w:val="28"/>
          <w:lang w:eastAsia="ru-RU"/>
        </w:rPr>
        <w:t xml:space="preserve"> б</w:t>
      </w:r>
      <w:r w:rsidRPr="00BA3A0F">
        <w:rPr>
          <w:rFonts w:ascii="Times New Roman" w:eastAsia="Times New Roman" w:hAnsi="Times New Roman" w:cs="Times New Roman"/>
          <w:bCs/>
          <w:kern w:val="0"/>
          <w:sz w:val="28"/>
          <w:szCs w:val="28"/>
          <w:lang w:eastAsia="ru-RU"/>
        </w:rPr>
        <w:t>юджету</w:t>
      </w:r>
      <w:r>
        <w:rPr>
          <w:rFonts w:ascii="Times New Roman" w:eastAsia="Times New Roman" w:hAnsi="Times New Roman" w:cs="Times New Roman"/>
          <w:bCs/>
          <w:kern w:val="0"/>
          <w:sz w:val="28"/>
          <w:szCs w:val="28"/>
          <w:lang w:eastAsia="ru-RU"/>
        </w:rPr>
        <w:t xml:space="preserve"> Погребищенської МТГ</w:t>
      </w:r>
      <w:r w:rsidRPr="00BA3A0F">
        <w:rPr>
          <w:rFonts w:ascii="Times New Roman" w:eastAsia="Times New Roman" w:hAnsi="Times New Roman" w:cs="Times New Roman"/>
          <w:bCs/>
          <w:kern w:val="0"/>
          <w:sz w:val="28"/>
          <w:szCs w:val="28"/>
          <w:lang w:eastAsia="ru-RU"/>
        </w:rPr>
        <w:t>.</w:t>
      </w:r>
    </w:p>
    <w:p w:rsidR="00E56F42" w:rsidRPr="00BA3A0F" w:rsidRDefault="00E56F42" w:rsidP="00E56F42">
      <w:pPr>
        <w:spacing w:after="0" w:line="240" w:lineRule="auto"/>
        <w:ind w:firstLine="709"/>
        <w:jc w:val="both"/>
        <w:rPr>
          <w:rFonts w:ascii="Times New Roman" w:eastAsia="Times New Roman" w:hAnsi="Times New Roman" w:cs="Times New Roman"/>
          <w:bCs/>
          <w:kern w:val="0"/>
          <w:sz w:val="28"/>
          <w:szCs w:val="28"/>
          <w:lang w:eastAsia="ru-RU"/>
        </w:rPr>
      </w:pPr>
      <w:r w:rsidRPr="00BA3A0F">
        <w:rPr>
          <w:rFonts w:ascii="Times New Roman" w:eastAsia="Times New Roman" w:hAnsi="Times New Roman" w:cs="Times New Roman"/>
          <w:bCs/>
          <w:kern w:val="0"/>
          <w:sz w:val="28"/>
          <w:szCs w:val="28"/>
          <w:lang w:eastAsia="ru-RU"/>
        </w:rPr>
        <w:t xml:space="preserve">За перше </w:t>
      </w:r>
      <w:r>
        <w:rPr>
          <w:rFonts w:ascii="Times New Roman" w:eastAsia="Times New Roman" w:hAnsi="Times New Roman" w:cs="Times New Roman"/>
          <w:bCs/>
          <w:kern w:val="0"/>
          <w:sz w:val="28"/>
          <w:szCs w:val="28"/>
          <w:lang w:eastAsia="ru-RU"/>
        </w:rPr>
        <w:t xml:space="preserve">півріччя 2024 року </w:t>
      </w:r>
      <w:proofErr w:type="spellStart"/>
      <w:r w:rsidRPr="00BA3A0F">
        <w:rPr>
          <w:rFonts w:ascii="Times New Roman" w:eastAsia="Times New Roman" w:hAnsi="Times New Roman" w:cs="Times New Roman"/>
          <w:bCs/>
          <w:kern w:val="0"/>
          <w:sz w:val="28"/>
          <w:szCs w:val="28"/>
          <w:lang w:eastAsia="ru-RU"/>
        </w:rPr>
        <w:t>КУ</w:t>
      </w:r>
      <w:proofErr w:type="spellEnd"/>
      <w:r w:rsidRPr="00BA3A0F">
        <w:rPr>
          <w:rFonts w:ascii="Times New Roman" w:eastAsia="Times New Roman" w:hAnsi="Times New Roman" w:cs="Times New Roman"/>
          <w:bCs/>
          <w:kern w:val="0"/>
          <w:sz w:val="28"/>
          <w:szCs w:val="28"/>
          <w:lang w:eastAsia="ru-RU"/>
        </w:rPr>
        <w:t xml:space="preserve"> «</w:t>
      </w:r>
      <w:proofErr w:type="spellStart"/>
      <w:r w:rsidRPr="00BA3A0F">
        <w:rPr>
          <w:rFonts w:ascii="Times New Roman" w:eastAsia="Times New Roman" w:hAnsi="Times New Roman" w:cs="Times New Roman"/>
          <w:bCs/>
          <w:kern w:val="0"/>
          <w:sz w:val="28"/>
          <w:szCs w:val="28"/>
          <w:lang w:eastAsia="ru-RU"/>
        </w:rPr>
        <w:t>Погребищенський</w:t>
      </w:r>
      <w:proofErr w:type="spellEnd"/>
      <w:r w:rsidRPr="00BA3A0F">
        <w:rPr>
          <w:rFonts w:ascii="Times New Roman" w:eastAsia="Times New Roman" w:hAnsi="Times New Roman" w:cs="Times New Roman"/>
          <w:bCs/>
          <w:kern w:val="0"/>
          <w:sz w:val="28"/>
          <w:szCs w:val="28"/>
          <w:lang w:eastAsia="ru-RU"/>
        </w:rPr>
        <w:t xml:space="preserve"> краєзнавчий музей ім. Н. А. </w:t>
      </w:r>
      <w:proofErr w:type="spellStart"/>
      <w:r w:rsidRPr="00BA3A0F">
        <w:rPr>
          <w:rFonts w:ascii="Times New Roman" w:eastAsia="Times New Roman" w:hAnsi="Times New Roman" w:cs="Times New Roman"/>
          <w:bCs/>
          <w:kern w:val="0"/>
          <w:sz w:val="28"/>
          <w:szCs w:val="28"/>
          <w:lang w:eastAsia="ru-RU"/>
        </w:rPr>
        <w:t>Присяжнюк</w:t>
      </w:r>
      <w:proofErr w:type="spellEnd"/>
      <w:r>
        <w:rPr>
          <w:rFonts w:ascii="Times New Roman" w:eastAsia="Times New Roman" w:hAnsi="Times New Roman" w:cs="Times New Roman"/>
          <w:bCs/>
          <w:kern w:val="0"/>
          <w:sz w:val="28"/>
          <w:szCs w:val="28"/>
          <w:lang w:eastAsia="ru-RU"/>
        </w:rPr>
        <w:t>»</w:t>
      </w:r>
      <w:r w:rsidRPr="00BA3A0F">
        <w:rPr>
          <w:rFonts w:ascii="Times New Roman" w:eastAsia="Times New Roman" w:hAnsi="Times New Roman" w:cs="Times New Roman"/>
          <w:bCs/>
          <w:kern w:val="0"/>
          <w:sz w:val="28"/>
          <w:szCs w:val="28"/>
          <w:lang w:eastAsia="ru-RU"/>
        </w:rPr>
        <w:t xml:space="preserve"> проведено 29 екскурсій, організовано 9 виставок, 8 майстер-класів, 10 масових заходів та опубліковано 2 статті на сторінці музею у </w:t>
      </w:r>
      <w:proofErr w:type="spellStart"/>
      <w:r w:rsidRPr="00BA3A0F">
        <w:rPr>
          <w:rFonts w:ascii="Times New Roman" w:eastAsia="Times New Roman" w:hAnsi="Times New Roman" w:cs="Times New Roman"/>
          <w:bCs/>
          <w:kern w:val="0"/>
          <w:sz w:val="28"/>
          <w:szCs w:val="28"/>
          <w:lang w:eastAsia="ru-RU"/>
        </w:rPr>
        <w:t>соцмережі</w:t>
      </w:r>
      <w:proofErr w:type="spellEnd"/>
      <w:r w:rsidRPr="00BA3A0F">
        <w:rPr>
          <w:rFonts w:ascii="Times New Roman" w:eastAsia="Times New Roman" w:hAnsi="Times New Roman" w:cs="Times New Roman"/>
          <w:bCs/>
          <w:kern w:val="0"/>
          <w:sz w:val="28"/>
          <w:szCs w:val="28"/>
          <w:lang w:eastAsia="ru-RU"/>
        </w:rPr>
        <w:t xml:space="preserve"> </w:t>
      </w:r>
      <w:proofErr w:type="spellStart"/>
      <w:r w:rsidRPr="00BA3A0F">
        <w:rPr>
          <w:rFonts w:ascii="Times New Roman" w:eastAsia="Times New Roman" w:hAnsi="Times New Roman" w:cs="Times New Roman"/>
          <w:bCs/>
          <w:kern w:val="0"/>
          <w:sz w:val="28"/>
          <w:szCs w:val="28"/>
          <w:lang w:eastAsia="ru-RU"/>
        </w:rPr>
        <w:t>фейсбук</w:t>
      </w:r>
      <w:proofErr w:type="spellEnd"/>
      <w:r w:rsidRPr="00BA3A0F">
        <w:rPr>
          <w:rFonts w:ascii="Times New Roman" w:eastAsia="Times New Roman" w:hAnsi="Times New Roman" w:cs="Times New Roman"/>
          <w:bCs/>
          <w:kern w:val="0"/>
          <w:sz w:val="28"/>
          <w:szCs w:val="28"/>
          <w:lang w:eastAsia="ru-RU"/>
        </w:rPr>
        <w:t xml:space="preserve">. Основний фонд поповнено на 18 предметів. </w:t>
      </w:r>
    </w:p>
    <w:p w:rsidR="00E56F42" w:rsidRPr="00BA3A0F" w:rsidRDefault="00E56F42" w:rsidP="00E56F42">
      <w:pPr>
        <w:spacing w:after="0" w:line="240" w:lineRule="auto"/>
        <w:ind w:firstLine="709"/>
        <w:jc w:val="both"/>
        <w:rPr>
          <w:rFonts w:ascii="Times New Roman" w:eastAsia="Times New Roman" w:hAnsi="Times New Roman" w:cs="Times New Roman"/>
          <w:color w:val="000000"/>
          <w:kern w:val="0"/>
          <w:sz w:val="28"/>
          <w:szCs w:val="28"/>
          <w:lang w:eastAsia="ru-RU"/>
        </w:rPr>
      </w:pPr>
      <w:r w:rsidRPr="00BA3A0F">
        <w:rPr>
          <w:rFonts w:ascii="Times New Roman" w:eastAsia="Times New Roman" w:hAnsi="Times New Roman" w:cs="Times New Roman"/>
          <w:bCs/>
          <w:kern w:val="0"/>
          <w:sz w:val="28"/>
          <w:szCs w:val="28"/>
          <w:lang w:eastAsia="ru-RU"/>
        </w:rPr>
        <w:t xml:space="preserve">В </w:t>
      </w:r>
      <w:proofErr w:type="spellStart"/>
      <w:r w:rsidRPr="00BA3A0F">
        <w:rPr>
          <w:rFonts w:ascii="Times New Roman" w:eastAsia="Times New Roman" w:hAnsi="Times New Roman" w:cs="Times New Roman"/>
          <w:bCs/>
          <w:kern w:val="0"/>
          <w:sz w:val="28"/>
          <w:szCs w:val="28"/>
          <w:lang w:eastAsia="ru-RU"/>
        </w:rPr>
        <w:t>КУ</w:t>
      </w:r>
      <w:proofErr w:type="spellEnd"/>
      <w:r w:rsidRPr="00BA3A0F">
        <w:rPr>
          <w:rFonts w:ascii="Times New Roman" w:eastAsia="Times New Roman" w:hAnsi="Times New Roman" w:cs="Times New Roman"/>
          <w:bCs/>
          <w:kern w:val="0"/>
          <w:sz w:val="28"/>
          <w:szCs w:val="28"/>
          <w:lang w:eastAsia="ru-RU"/>
        </w:rPr>
        <w:t xml:space="preserve"> «Музей історії села </w:t>
      </w:r>
      <w:proofErr w:type="spellStart"/>
      <w:r w:rsidRPr="00BA3A0F">
        <w:rPr>
          <w:rFonts w:ascii="Times New Roman" w:eastAsia="Times New Roman" w:hAnsi="Times New Roman" w:cs="Times New Roman"/>
          <w:bCs/>
          <w:kern w:val="0"/>
          <w:sz w:val="28"/>
          <w:szCs w:val="28"/>
          <w:lang w:eastAsia="ru-RU"/>
        </w:rPr>
        <w:t>Гопчиця</w:t>
      </w:r>
      <w:proofErr w:type="spellEnd"/>
      <w:r w:rsidRPr="00BA3A0F">
        <w:rPr>
          <w:rFonts w:ascii="Times New Roman" w:eastAsia="Times New Roman" w:hAnsi="Times New Roman" w:cs="Times New Roman"/>
          <w:bCs/>
          <w:kern w:val="0"/>
          <w:sz w:val="28"/>
          <w:szCs w:val="28"/>
          <w:lang w:eastAsia="ru-RU"/>
        </w:rPr>
        <w:t xml:space="preserve">» у першому півріччі 2024 року проведено 15 екскурсій та 7 виставок. Основний фонд поповнено на 15 предметів. </w:t>
      </w:r>
    </w:p>
    <w:p w:rsidR="00E56F42" w:rsidRPr="00BA3A0F" w:rsidRDefault="00E56F42" w:rsidP="00E56F42">
      <w:pPr>
        <w:spacing w:after="0" w:line="240" w:lineRule="auto"/>
        <w:ind w:firstLine="709"/>
        <w:jc w:val="both"/>
        <w:rPr>
          <w:rFonts w:ascii="Times New Roman" w:eastAsia="Times New Roman" w:hAnsi="Times New Roman" w:cs="Times New Roman"/>
          <w:kern w:val="0"/>
          <w:sz w:val="28"/>
          <w:szCs w:val="28"/>
          <w:lang w:eastAsia="ru-RU"/>
        </w:rPr>
      </w:pPr>
    </w:p>
    <w:p w:rsidR="00E56F42" w:rsidRDefault="00E56F42" w:rsidP="00E56F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p>
    <w:p w:rsidR="00E56F42" w:rsidRDefault="00E56F42" w:rsidP="00E56F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lang w:val="ru-RU"/>
        </w:rPr>
      </w:pPr>
      <w:r w:rsidRPr="003623E8">
        <w:rPr>
          <w:rFonts w:ascii="Times New Roman" w:eastAsia="Times New Roman" w:hAnsi="Times New Roman"/>
          <w:b/>
          <w:bCs/>
          <w:sz w:val="28"/>
          <w:szCs w:val="28"/>
        </w:rPr>
        <w:t xml:space="preserve">ЦІЛЬ </w:t>
      </w:r>
      <w:r>
        <w:rPr>
          <w:rFonts w:ascii="Times New Roman" w:eastAsia="Times New Roman" w:hAnsi="Times New Roman"/>
          <w:b/>
          <w:bCs/>
          <w:sz w:val="28"/>
          <w:szCs w:val="28"/>
        </w:rPr>
        <w:t>4</w:t>
      </w:r>
      <w:r w:rsidRPr="003623E8">
        <w:rPr>
          <w:rFonts w:ascii="Times New Roman" w:eastAsia="Times New Roman" w:hAnsi="Times New Roman"/>
          <w:b/>
          <w:bCs/>
          <w:sz w:val="28"/>
          <w:szCs w:val="28"/>
        </w:rPr>
        <w:t>: ЕКОЛОГІЧНА БЕЗПЕКА НАВКОЛИШНЬОГО СЕРЕДОВИЩА</w:t>
      </w:r>
    </w:p>
    <w:p w:rsidR="00E56F42" w:rsidRPr="00E56F42" w:rsidRDefault="00E56F42" w:rsidP="00E56F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lang w:val="ru-RU"/>
        </w:rPr>
      </w:pPr>
    </w:p>
    <w:p w:rsidR="00E56F42" w:rsidRPr="0022522E" w:rsidRDefault="00E56F42" w:rsidP="00E56F42">
      <w:pPr>
        <w:suppressAutoHyphen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4</w:t>
      </w:r>
      <w:r w:rsidRPr="003623E8">
        <w:rPr>
          <w:rFonts w:ascii="Times New Roman" w:eastAsia="Times New Roman" w:hAnsi="Times New Roman"/>
          <w:b/>
          <w:bCs/>
          <w:sz w:val="28"/>
          <w:szCs w:val="28"/>
        </w:rPr>
        <w:t xml:space="preserve">.1. </w:t>
      </w:r>
      <w:r w:rsidRPr="0022522E">
        <w:rPr>
          <w:rFonts w:ascii="Times New Roman" w:eastAsia="Times New Roman" w:hAnsi="Times New Roman"/>
          <w:b/>
          <w:bCs/>
          <w:sz w:val="28"/>
          <w:szCs w:val="28"/>
        </w:rPr>
        <w:t>Забезпечення санітарного та екологічного благополуччя.</w:t>
      </w:r>
    </w:p>
    <w:p w:rsidR="00E56F42" w:rsidRPr="004A19CE" w:rsidRDefault="00E56F42" w:rsidP="00E56F42">
      <w:pPr>
        <w:suppressAutoHyphens/>
        <w:spacing w:after="0" w:line="240" w:lineRule="auto"/>
        <w:ind w:firstLine="709"/>
        <w:jc w:val="both"/>
        <w:rPr>
          <w:rFonts w:ascii="Times New Roman" w:eastAsia="Calibri" w:hAnsi="Times New Roman" w:cs="Times New Roman"/>
          <w:kern w:val="0"/>
          <w:sz w:val="28"/>
          <w:szCs w:val="28"/>
        </w:rPr>
      </w:pPr>
      <w:r w:rsidRPr="00897D88">
        <w:rPr>
          <w:rFonts w:ascii="Times New Roman" w:eastAsia="Calibri" w:hAnsi="Times New Roman" w:cs="Times New Roman"/>
          <w:kern w:val="0"/>
          <w:sz w:val="28"/>
          <w:szCs w:val="28"/>
        </w:rPr>
        <w:t xml:space="preserve">З </w:t>
      </w:r>
      <w:r w:rsidRPr="00AC1E83">
        <w:rPr>
          <w:rFonts w:ascii="Times New Roman" w:eastAsia="Calibri" w:hAnsi="Times New Roman" w:cs="Times New Roman"/>
          <w:kern w:val="0"/>
          <w:sz w:val="28"/>
          <w:szCs w:val="28"/>
        </w:rPr>
        <w:t>метою здійснення заходів з охорони навколишнього природного середовища створено комісію</w:t>
      </w:r>
      <w:r>
        <w:rPr>
          <w:rFonts w:ascii="Times New Roman" w:eastAsia="Calibri" w:hAnsi="Times New Roman" w:cs="Times New Roman"/>
          <w:kern w:val="0"/>
          <w:sz w:val="28"/>
          <w:szCs w:val="28"/>
        </w:rPr>
        <w:t>,</w:t>
      </w:r>
      <w:r w:rsidRPr="00AC1E83">
        <w:rPr>
          <w:rFonts w:ascii="Times New Roman" w:eastAsia="Calibri" w:hAnsi="Times New Roman" w:cs="Times New Roman"/>
          <w:kern w:val="0"/>
          <w:sz w:val="28"/>
          <w:szCs w:val="28"/>
        </w:rPr>
        <w:t xml:space="preserve"> </w:t>
      </w:r>
      <w:r>
        <w:rPr>
          <w:rFonts w:ascii="Times New Roman" w:eastAsia="Calibri" w:hAnsi="Times New Roman" w:cs="Times New Roman"/>
          <w:kern w:val="0"/>
          <w:sz w:val="28"/>
          <w:szCs w:val="28"/>
        </w:rPr>
        <w:t xml:space="preserve">якою навесні </w:t>
      </w:r>
      <w:r w:rsidRPr="004A19CE">
        <w:rPr>
          <w:rFonts w:ascii="Times New Roman" w:eastAsia="Calibri" w:hAnsi="Times New Roman" w:cs="Times New Roman"/>
          <w:kern w:val="0"/>
          <w:sz w:val="28"/>
          <w:szCs w:val="28"/>
        </w:rPr>
        <w:t xml:space="preserve"> проведено рейди з виявлення фактів спалення сухої рослинності на присадибних ділянках. </w:t>
      </w:r>
      <w:r>
        <w:rPr>
          <w:rFonts w:ascii="Times New Roman" w:eastAsia="Calibri" w:hAnsi="Times New Roman" w:cs="Times New Roman"/>
          <w:kern w:val="0"/>
          <w:sz w:val="28"/>
          <w:szCs w:val="28"/>
        </w:rPr>
        <w:t xml:space="preserve">Громадянам </w:t>
      </w:r>
      <w:r w:rsidRPr="004A19CE">
        <w:rPr>
          <w:rFonts w:ascii="Times New Roman" w:eastAsia="Calibri" w:hAnsi="Times New Roman" w:cs="Times New Roman"/>
          <w:kern w:val="0"/>
          <w:sz w:val="28"/>
          <w:szCs w:val="28"/>
        </w:rPr>
        <w:t>винесено 10 попереджень</w:t>
      </w:r>
      <w:r>
        <w:rPr>
          <w:rFonts w:ascii="Times New Roman" w:eastAsia="Calibri" w:hAnsi="Times New Roman" w:cs="Times New Roman"/>
          <w:kern w:val="0"/>
          <w:sz w:val="28"/>
          <w:szCs w:val="28"/>
        </w:rPr>
        <w:t xml:space="preserve"> та с</w:t>
      </w:r>
      <w:r w:rsidRPr="004A19CE">
        <w:rPr>
          <w:rFonts w:ascii="Times New Roman" w:eastAsia="Calibri" w:hAnsi="Times New Roman" w:cs="Times New Roman"/>
          <w:kern w:val="0"/>
          <w:sz w:val="28"/>
          <w:szCs w:val="28"/>
        </w:rPr>
        <w:t>кладено 1</w:t>
      </w:r>
      <w:r>
        <w:rPr>
          <w:rFonts w:ascii="Times New Roman" w:eastAsia="Calibri" w:hAnsi="Times New Roman" w:cs="Times New Roman"/>
          <w:kern w:val="0"/>
          <w:sz w:val="28"/>
          <w:szCs w:val="28"/>
        </w:rPr>
        <w:t>9</w:t>
      </w:r>
      <w:r w:rsidRPr="004A19CE">
        <w:rPr>
          <w:rFonts w:ascii="Times New Roman" w:eastAsia="Calibri" w:hAnsi="Times New Roman" w:cs="Times New Roman"/>
          <w:kern w:val="0"/>
          <w:sz w:val="28"/>
          <w:szCs w:val="28"/>
        </w:rPr>
        <w:t xml:space="preserve"> протоколів про адміністративне правопорушення</w:t>
      </w:r>
      <w:r>
        <w:rPr>
          <w:rFonts w:ascii="Times New Roman" w:eastAsia="Calibri" w:hAnsi="Times New Roman" w:cs="Times New Roman"/>
          <w:kern w:val="0"/>
          <w:sz w:val="28"/>
          <w:szCs w:val="28"/>
        </w:rPr>
        <w:t>.</w:t>
      </w:r>
    </w:p>
    <w:p w:rsidR="00E56F42" w:rsidRDefault="00E56F42" w:rsidP="00E56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contextualSpacing/>
        <w:jc w:val="both"/>
        <w:rPr>
          <w:rFonts w:ascii="Times New Roman" w:eastAsia="Times New Roman" w:hAnsi="Times New Roman"/>
          <w:b/>
          <w:bCs/>
          <w:sz w:val="28"/>
          <w:szCs w:val="28"/>
        </w:rPr>
      </w:pPr>
    </w:p>
    <w:p w:rsidR="00E56F42" w:rsidRPr="003623E8" w:rsidRDefault="00E56F42" w:rsidP="00E56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contextualSpacing/>
        <w:jc w:val="both"/>
        <w:rPr>
          <w:rFonts w:ascii="Times New Roman" w:eastAsia="Batang" w:hAnsi="Times New Roman"/>
          <w:b/>
          <w:sz w:val="28"/>
          <w:szCs w:val="28"/>
          <w:lang w:eastAsia="ru-RU"/>
        </w:rPr>
      </w:pPr>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4.2</w:t>
      </w:r>
      <w:r w:rsidRPr="003623E8">
        <w:rPr>
          <w:rFonts w:ascii="Times New Roman" w:eastAsia="Times New Roman" w:hAnsi="Times New Roman"/>
          <w:b/>
          <w:bCs/>
          <w:sz w:val="28"/>
          <w:szCs w:val="28"/>
        </w:rPr>
        <w:t xml:space="preserve">. </w:t>
      </w:r>
      <w:r w:rsidRPr="003623E8">
        <w:rPr>
          <w:rFonts w:ascii="Times New Roman" w:eastAsia="Times New Roman" w:hAnsi="Times New Roman"/>
          <w:b/>
          <w:sz w:val="28"/>
          <w:szCs w:val="28"/>
          <w:lang w:eastAsia="ru-RU"/>
        </w:rPr>
        <w:t xml:space="preserve">Забезпечення та раціональне використання водних ресурсів. </w:t>
      </w:r>
      <w:r>
        <w:rPr>
          <w:rFonts w:ascii="Times New Roman" w:eastAsia="Batang" w:hAnsi="Times New Roman"/>
          <w:b/>
          <w:sz w:val="28"/>
          <w:szCs w:val="28"/>
          <w:lang w:eastAsia="ru-RU"/>
        </w:rPr>
        <w:t>Якісна питна вода в громаді.</w:t>
      </w:r>
    </w:p>
    <w:p w:rsidR="00E56F42" w:rsidRDefault="00E56F42" w:rsidP="00E56F42">
      <w:pPr>
        <w:shd w:val="clear" w:color="auto" w:fill="FFFFFF"/>
        <w:spacing w:after="0" w:line="240" w:lineRule="auto"/>
        <w:ind w:firstLine="709"/>
        <w:jc w:val="both"/>
        <w:rPr>
          <w:rFonts w:ascii="Times New Roman" w:eastAsia="Times New Roman" w:hAnsi="Times New Roman" w:cs="Times New Roman"/>
          <w:bCs/>
          <w:kern w:val="0"/>
          <w:sz w:val="28"/>
          <w:szCs w:val="28"/>
          <w:lang w:eastAsia="uk-UA"/>
        </w:rPr>
      </w:pPr>
      <w:r w:rsidRPr="00D403D3">
        <w:rPr>
          <w:rFonts w:ascii="Times New Roman" w:eastAsia="Times New Roman" w:hAnsi="Times New Roman" w:cs="Times New Roman"/>
          <w:kern w:val="0"/>
          <w:sz w:val="28"/>
          <w:szCs w:val="28"/>
          <w:lang w:eastAsia="uk-UA"/>
        </w:rPr>
        <w:t xml:space="preserve">Для питного водопостачання в </w:t>
      </w:r>
      <w:r w:rsidRPr="00D403D3">
        <w:rPr>
          <w:rFonts w:ascii="Times New Roman" w:eastAsia="Times New Roman" w:hAnsi="Times New Roman" w:cs="Times New Roman"/>
          <w:bCs/>
          <w:kern w:val="0"/>
          <w:sz w:val="28"/>
          <w:szCs w:val="28"/>
          <w:lang w:eastAsia="uk-UA"/>
        </w:rPr>
        <w:t xml:space="preserve"> Погребищенській </w:t>
      </w:r>
      <w:r>
        <w:rPr>
          <w:rFonts w:ascii="Times New Roman" w:eastAsia="Times New Roman" w:hAnsi="Times New Roman" w:cs="Times New Roman"/>
          <w:bCs/>
          <w:kern w:val="0"/>
          <w:sz w:val="28"/>
          <w:szCs w:val="28"/>
          <w:lang w:eastAsia="uk-UA"/>
        </w:rPr>
        <w:t>МТГ</w:t>
      </w:r>
      <w:r w:rsidRPr="00D403D3">
        <w:rPr>
          <w:rFonts w:ascii="Times New Roman" w:eastAsia="Times New Roman" w:hAnsi="Times New Roman" w:cs="Times New Roman"/>
          <w:bCs/>
          <w:kern w:val="0"/>
          <w:sz w:val="28"/>
          <w:szCs w:val="28"/>
          <w:lang w:eastAsia="uk-UA"/>
        </w:rPr>
        <w:t xml:space="preserve"> використовуються підземні джерела (свердловин</w:t>
      </w:r>
      <w:r>
        <w:rPr>
          <w:rFonts w:ascii="Times New Roman" w:eastAsia="Times New Roman" w:hAnsi="Times New Roman" w:cs="Times New Roman"/>
          <w:bCs/>
          <w:kern w:val="0"/>
          <w:sz w:val="28"/>
          <w:szCs w:val="28"/>
          <w:lang w:eastAsia="uk-UA"/>
        </w:rPr>
        <w:t>и</w:t>
      </w:r>
      <w:r w:rsidRPr="00D403D3">
        <w:rPr>
          <w:rFonts w:ascii="Times New Roman" w:eastAsia="Times New Roman" w:hAnsi="Times New Roman" w:cs="Times New Roman"/>
          <w:bCs/>
          <w:kern w:val="0"/>
          <w:sz w:val="28"/>
          <w:szCs w:val="28"/>
          <w:lang w:eastAsia="uk-UA"/>
        </w:rPr>
        <w:t>, каптажн</w:t>
      </w:r>
      <w:r>
        <w:rPr>
          <w:rFonts w:ascii="Times New Roman" w:eastAsia="Times New Roman" w:hAnsi="Times New Roman" w:cs="Times New Roman"/>
          <w:bCs/>
          <w:kern w:val="0"/>
          <w:sz w:val="28"/>
          <w:szCs w:val="28"/>
          <w:lang w:eastAsia="uk-UA"/>
        </w:rPr>
        <w:t>і</w:t>
      </w:r>
      <w:r w:rsidRPr="00D403D3">
        <w:rPr>
          <w:rFonts w:ascii="Times New Roman" w:eastAsia="Times New Roman" w:hAnsi="Times New Roman" w:cs="Times New Roman"/>
          <w:bCs/>
          <w:kern w:val="0"/>
          <w:sz w:val="28"/>
          <w:szCs w:val="28"/>
          <w:lang w:eastAsia="uk-UA"/>
        </w:rPr>
        <w:t xml:space="preserve">  криниц</w:t>
      </w:r>
      <w:r>
        <w:rPr>
          <w:rFonts w:ascii="Times New Roman" w:eastAsia="Times New Roman" w:hAnsi="Times New Roman" w:cs="Times New Roman"/>
          <w:bCs/>
          <w:kern w:val="0"/>
          <w:sz w:val="28"/>
          <w:szCs w:val="28"/>
          <w:lang w:eastAsia="uk-UA"/>
        </w:rPr>
        <w:t>і</w:t>
      </w:r>
      <w:r w:rsidRPr="00D403D3">
        <w:rPr>
          <w:rFonts w:ascii="Times New Roman" w:eastAsia="Times New Roman" w:hAnsi="Times New Roman" w:cs="Times New Roman"/>
          <w:bCs/>
          <w:kern w:val="0"/>
          <w:sz w:val="28"/>
          <w:szCs w:val="28"/>
          <w:lang w:eastAsia="uk-UA"/>
        </w:rPr>
        <w:t>). Послуги з централізованого  водопостачання  надаються двома суб’єктами господарювання</w:t>
      </w:r>
      <w:r>
        <w:rPr>
          <w:rFonts w:ascii="Times New Roman" w:eastAsia="Times New Roman" w:hAnsi="Times New Roman" w:cs="Times New Roman"/>
          <w:bCs/>
          <w:kern w:val="0"/>
          <w:sz w:val="28"/>
          <w:szCs w:val="28"/>
          <w:lang w:eastAsia="uk-UA"/>
        </w:rPr>
        <w:t>, а саме:</w:t>
      </w:r>
    </w:p>
    <w:p w:rsidR="00E56F42" w:rsidRPr="00460B3C" w:rsidRDefault="00E56F42" w:rsidP="00E56F42">
      <w:pPr>
        <w:shd w:val="clear" w:color="auto" w:fill="FFFFFF"/>
        <w:spacing w:after="0" w:line="240" w:lineRule="auto"/>
        <w:ind w:firstLine="709"/>
        <w:jc w:val="both"/>
        <w:rPr>
          <w:rFonts w:ascii="Times New Roman" w:eastAsia="Times New Roman" w:hAnsi="Times New Roman" w:cs="Times New Roman"/>
          <w:bCs/>
          <w:kern w:val="0"/>
          <w:sz w:val="28"/>
          <w:szCs w:val="28"/>
          <w:lang w:eastAsia="uk-UA"/>
        </w:rPr>
      </w:pPr>
      <w:r>
        <w:rPr>
          <w:rFonts w:ascii="Times New Roman" w:eastAsia="Times New Roman" w:hAnsi="Times New Roman" w:cs="Times New Roman"/>
          <w:bCs/>
          <w:kern w:val="0"/>
          <w:sz w:val="28"/>
          <w:szCs w:val="28"/>
          <w:lang w:eastAsia="uk-UA"/>
        </w:rPr>
        <w:t xml:space="preserve">- </w:t>
      </w:r>
      <w:proofErr w:type="spellStart"/>
      <w:r w:rsidRPr="00D403D3">
        <w:rPr>
          <w:rFonts w:ascii="Times New Roman" w:eastAsia="Times New Roman" w:hAnsi="Times New Roman" w:cs="Times New Roman"/>
          <w:bCs/>
          <w:kern w:val="0"/>
          <w:sz w:val="28"/>
          <w:szCs w:val="28"/>
          <w:lang w:eastAsia="uk-UA"/>
        </w:rPr>
        <w:t>КП</w:t>
      </w:r>
      <w:proofErr w:type="spellEnd"/>
      <w:r w:rsidRPr="00D403D3">
        <w:rPr>
          <w:rFonts w:ascii="Times New Roman" w:eastAsia="Times New Roman" w:hAnsi="Times New Roman" w:cs="Times New Roman"/>
          <w:bCs/>
          <w:kern w:val="0"/>
          <w:sz w:val="28"/>
          <w:szCs w:val="28"/>
          <w:lang w:eastAsia="uk-UA"/>
        </w:rPr>
        <w:t xml:space="preserve"> «</w:t>
      </w:r>
      <w:proofErr w:type="spellStart"/>
      <w:r w:rsidRPr="00D403D3">
        <w:rPr>
          <w:rFonts w:ascii="Times New Roman" w:eastAsia="Times New Roman" w:hAnsi="Times New Roman" w:cs="Times New Roman"/>
          <w:bCs/>
          <w:kern w:val="0"/>
          <w:sz w:val="28"/>
          <w:szCs w:val="28"/>
          <w:lang w:eastAsia="uk-UA"/>
        </w:rPr>
        <w:t>Погребищекомунсервіс</w:t>
      </w:r>
      <w:proofErr w:type="spellEnd"/>
      <w:r w:rsidRPr="00D403D3">
        <w:rPr>
          <w:rFonts w:ascii="Times New Roman" w:eastAsia="Times New Roman" w:hAnsi="Times New Roman" w:cs="Times New Roman"/>
          <w:bCs/>
          <w:kern w:val="0"/>
          <w:sz w:val="28"/>
          <w:szCs w:val="28"/>
          <w:lang w:eastAsia="uk-UA"/>
        </w:rPr>
        <w:t>»</w:t>
      </w:r>
      <w:r>
        <w:rPr>
          <w:rFonts w:ascii="Times New Roman" w:eastAsia="Times New Roman" w:hAnsi="Times New Roman" w:cs="Times New Roman"/>
          <w:bCs/>
          <w:kern w:val="0"/>
          <w:sz w:val="28"/>
          <w:szCs w:val="28"/>
          <w:lang w:eastAsia="uk-UA"/>
        </w:rPr>
        <w:t>,</w:t>
      </w:r>
      <w:r w:rsidRPr="00D403D3">
        <w:rPr>
          <w:rFonts w:ascii="Times New Roman" w:eastAsia="Times New Roman" w:hAnsi="Times New Roman" w:cs="Times New Roman"/>
          <w:bCs/>
          <w:kern w:val="0"/>
          <w:sz w:val="28"/>
          <w:szCs w:val="28"/>
          <w:lang w:eastAsia="uk-UA"/>
        </w:rPr>
        <w:t xml:space="preserve"> на балансі якого знаход</w:t>
      </w:r>
      <w:r>
        <w:rPr>
          <w:rFonts w:ascii="Times New Roman" w:eastAsia="Times New Roman" w:hAnsi="Times New Roman" w:cs="Times New Roman"/>
          <w:bCs/>
          <w:kern w:val="0"/>
          <w:sz w:val="28"/>
          <w:szCs w:val="28"/>
          <w:lang w:eastAsia="uk-UA"/>
        </w:rPr>
        <w:t>и</w:t>
      </w:r>
      <w:r w:rsidRPr="00D403D3">
        <w:rPr>
          <w:rFonts w:ascii="Times New Roman" w:eastAsia="Times New Roman" w:hAnsi="Times New Roman" w:cs="Times New Roman"/>
          <w:bCs/>
          <w:kern w:val="0"/>
          <w:sz w:val="28"/>
          <w:szCs w:val="28"/>
          <w:lang w:eastAsia="uk-UA"/>
        </w:rPr>
        <w:t>ться 14 свердловин</w:t>
      </w:r>
      <w:r>
        <w:rPr>
          <w:rFonts w:ascii="Times New Roman" w:eastAsia="Times New Roman" w:hAnsi="Times New Roman" w:cs="Times New Roman"/>
          <w:bCs/>
          <w:kern w:val="0"/>
          <w:sz w:val="28"/>
          <w:szCs w:val="28"/>
          <w:lang w:eastAsia="uk-UA"/>
        </w:rPr>
        <w:t>. Протягом звітного періоду</w:t>
      </w:r>
      <w:r w:rsidRPr="0066614C">
        <w:rPr>
          <w:rFonts w:ascii="Times New Roman" w:eastAsia="Times New Roman" w:hAnsi="Times New Roman" w:cs="Times New Roman"/>
          <w:bCs/>
          <w:kern w:val="0"/>
          <w:sz w:val="28"/>
          <w:szCs w:val="28"/>
          <w:lang w:eastAsia="uk-UA"/>
        </w:rPr>
        <w:t xml:space="preserve"> </w:t>
      </w:r>
      <w:r>
        <w:rPr>
          <w:rFonts w:ascii="Times New Roman" w:eastAsia="Times New Roman" w:hAnsi="Times New Roman" w:cs="Times New Roman"/>
          <w:bCs/>
          <w:kern w:val="0"/>
          <w:sz w:val="28"/>
          <w:szCs w:val="28"/>
          <w:lang w:eastAsia="uk-UA"/>
        </w:rPr>
        <w:t>підприємством було проведено заміну насосів на свердловинах, що розташовані в м. Погребище та очисних  спорудах «</w:t>
      </w:r>
      <w:r>
        <w:rPr>
          <w:rFonts w:ascii="Times New Roman" w:eastAsia="Times New Roman" w:hAnsi="Times New Roman" w:cs="Times New Roman"/>
          <w:bCs/>
          <w:kern w:val="0"/>
          <w:sz w:val="28"/>
          <w:szCs w:val="28"/>
          <w:lang w:val="en-US" w:eastAsia="uk-UA"/>
        </w:rPr>
        <w:t>BIOTAL</w:t>
      </w:r>
      <w:r>
        <w:rPr>
          <w:rFonts w:ascii="Times New Roman" w:eastAsia="Times New Roman" w:hAnsi="Times New Roman" w:cs="Times New Roman"/>
          <w:bCs/>
          <w:kern w:val="0"/>
          <w:sz w:val="28"/>
          <w:szCs w:val="28"/>
          <w:lang w:eastAsia="uk-UA"/>
        </w:rPr>
        <w:t>», ремонт лінії водопроводу по  вул. Соборній, вул. Київській та вул. Чернечій  в м. Погребище.</w:t>
      </w:r>
    </w:p>
    <w:p w:rsidR="00E56F42" w:rsidRDefault="00E56F42" w:rsidP="00E56F42">
      <w:pPr>
        <w:shd w:val="clear" w:color="auto" w:fill="FFFFFF"/>
        <w:spacing w:after="0" w:line="240" w:lineRule="auto"/>
        <w:ind w:firstLine="709"/>
        <w:jc w:val="both"/>
        <w:rPr>
          <w:rFonts w:ascii="Times New Roman" w:eastAsia="Times New Roman" w:hAnsi="Times New Roman" w:cs="Times New Roman"/>
          <w:bCs/>
          <w:kern w:val="0"/>
          <w:sz w:val="28"/>
          <w:szCs w:val="28"/>
          <w:lang w:eastAsia="uk-UA"/>
        </w:rPr>
      </w:pPr>
      <w:r>
        <w:rPr>
          <w:rFonts w:ascii="Times New Roman" w:eastAsia="Times New Roman" w:hAnsi="Times New Roman" w:cs="Times New Roman"/>
          <w:bCs/>
          <w:kern w:val="0"/>
          <w:sz w:val="28"/>
          <w:szCs w:val="28"/>
          <w:lang w:eastAsia="uk-UA"/>
        </w:rPr>
        <w:lastRenderedPageBreak/>
        <w:t xml:space="preserve">- </w:t>
      </w:r>
      <w:r w:rsidRPr="00D403D3">
        <w:rPr>
          <w:rFonts w:ascii="Times New Roman" w:eastAsia="Times New Roman" w:hAnsi="Times New Roman" w:cs="Times New Roman"/>
          <w:bCs/>
          <w:kern w:val="0"/>
          <w:sz w:val="28"/>
          <w:szCs w:val="28"/>
          <w:lang w:eastAsia="uk-UA"/>
        </w:rPr>
        <w:t xml:space="preserve"> </w:t>
      </w:r>
      <w:proofErr w:type="spellStart"/>
      <w:r w:rsidRPr="00D403D3">
        <w:rPr>
          <w:rFonts w:ascii="Times New Roman" w:eastAsia="Times New Roman" w:hAnsi="Times New Roman" w:cs="Times New Roman"/>
          <w:bCs/>
          <w:kern w:val="0"/>
          <w:sz w:val="28"/>
          <w:szCs w:val="28"/>
          <w:lang w:eastAsia="uk-UA"/>
        </w:rPr>
        <w:t>КП</w:t>
      </w:r>
      <w:proofErr w:type="spellEnd"/>
      <w:r w:rsidRPr="00D403D3">
        <w:rPr>
          <w:rFonts w:ascii="Times New Roman" w:eastAsia="Times New Roman" w:hAnsi="Times New Roman" w:cs="Times New Roman"/>
          <w:bCs/>
          <w:kern w:val="0"/>
          <w:sz w:val="28"/>
          <w:szCs w:val="28"/>
          <w:lang w:eastAsia="uk-UA"/>
        </w:rPr>
        <w:t xml:space="preserve"> «</w:t>
      </w:r>
      <w:proofErr w:type="spellStart"/>
      <w:r w:rsidRPr="00D403D3">
        <w:rPr>
          <w:rFonts w:ascii="Times New Roman" w:eastAsia="Times New Roman" w:hAnsi="Times New Roman" w:cs="Times New Roman"/>
          <w:bCs/>
          <w:kern w:val="0"/>
          <w:sz w:val="28"/>
          <w:szCs w:val="28"/>
          <w:lang w:eastAsia="uk-UA"/>
        </w:rPr>
        <w:t>Погребищеводоканал</w:t>
      </w:r>
      <w:proofErr w:type="spellEnd"/>
      <w:r w:rsidRPr="00D403D3">
        <w:rPr>
          <w:rFonts w:ascii="Times New Roman" w:eastAsia="Times New Roman" w:hAnsi="Times New Roman" w:cs="Times New Roman"/>
          <w:bCs/>
          <w:kern w:val="0"/>
          <w:sz w:val="28"/>
          <w:szCs w:val="28"/>
          <w:lang w:eastAsia="uk-UA"/>
        </w:rPr>
        <w:t>»</w:t>
      </w:r>
      <w:r>
        <w:rPr>
          <w:rFonts w:ascii="Times New Roman" w:eastAsia="Times New Roman" w:hAnsi="Times New Roman" w:cs="Times New Roman"/>
          <w:bCs/>
          <w:kern w:val="0"/>
          <w:sz w:val="28"/>
          <w:szCs w:val="28"/>
          <w:lang w:eastAsia="uk-UA"/>
        </w:rPr>
        <w:t xml:space="preserve">, </w:t>
      </w:r>
      <w:r w:rsidRPr="00D403D3">
        <w:rPr>
          <w:rFonts w:ascii="Times New Roman" w:eastAsia="Times New Roman" w:hAnsi="Times New Roman" w:cs="Times New Roman"/>
          <w:bCs/>
          <w:kern w:val="0"/>
          <w:sz w:val="28"/>
          <w:szCs w:val="28"/>
          <w:lang w:eastAsia="uk-UA"/>
        </w:rPr>
        <w:t>на балансі якого знаходяться 15 свердловин</w:t>
      </w:r>
      <w:r>
        <w:rPr>
          <w:rFonts w:ascii="Times New Roman" w:eastAsia="Times New Roman" w:hAnsi="Times New Roman" w:cs="Times New Roman"/>
          <w:bCs/>
          <w:kern w:val="0"/>
          <w:sz w:val="28"/>
          <w:szCs w:val="28"/>
          <w:lang w:eastAsia="uk-UA"/>
        </w:rPr>
        <w:t xml:space="preserve">. Протягом звітного періоду підприємством було проведено капітальний ремонт свердловини та заміна труб (400 м.) в с. </w:t>
      </w:r>
      <w:proofErr w:type="spellStart"/>
      <w:r>
        <w:rPr>
          <w:rFonts w:ascii="Times New Roman" w:eastAsia="Times New Roman" w:hAnsi="Times New Roman" w:cs="Times New Roman"/>
          <w:bCs/>
          <w:kern w:val="0"/>
          <w:sz w:val="28"/>
          <w:szCs w:val="28"/>
          <w:lang w:eastAsia="uk-UA"/>
        </w:rPr>
        <w:t>Педоси</w:t>
      </w:r>
      <w:proofErr w:type="spellEnd"/>
      <w:r>
        <w:rPr>
          <w:rFonts w:ascii="Times New Roman" w:eastAsia="Times New Roman" w:hAnsi="Times New Roman" w:cs="Times New Roman"/>
          <w:bCs/>
          <w:kern w:val="0"/>
          <w:sz w:val="28"/>
          <w:szCs w:val="28"/>
          <w:lang w:eastAsia="uk-UA"/>
        </w:rPr>
        <w:t xml:space="preserve">, заміна електрообладнання  по вул. Чернечій м. Погребище та в с. </w:t>
      </w:r>
      <w:proofErr w:type="spellStart"/>
      <w:r>
        <w:rPr>
          <w:rFonts w:ascii="Times New Roman" w:eastAsia="Times New Roman" w:hAnsi="Times New Roman" w:cs="Times New Roman"/>
          <w:bCs/>
          <w:kern w:val="0"/>
          <w:sz w:val="28"/>
          <w:szCs w:val="28"/>
          <w:lang w:eastAsia="uk-UA"/>
        </w:rPr>
        <w:t>Ширмівка</w:t>
      </w:r>
      <w:proofErr w:type="spellEnd"/>
      <w:r>
        <w:rPr>
          <w:rFonts w:ascii="Times New Roman" w:eastAsia="Times New Roman" w:hAnsi="Times New Roman" w:cs="Times New Roman"/>
          <w:bCs/>
          <w:kern w:val="0"/>
          <w:sz w:val="28"/>
          <w:szCs w:val="28"/>
          <w:lang w:eastAsia="uk-UA"/>
        </w:rPr>
        <w:t>.</w:t>
      </w:r>
    </w:p>
    <w:p w:rsidR="00E56F42" w:rsidRDefault="00E56F42" w:rsidP="00E56F42">
      <w:pPr>
        <w:shd w:val="clear" w:color="auto" w:fill="FFFFFF"/>
        <w:spacing w:after="0" w:line="240" w:lineRule="auto"/>
        <w:ind w:firstLine="709"/>
        <w:jc w:val="both"/>
        <w:rPr>
          <w:rFonts w:ascii="Times New Roman" w:eastAsia="Times New Roman" w:hAnsi="Times New Roman" w:cs="Times New Roman"/>
          <w:bCs/>
          <w:kern w:val="0"/>
          <w:sz w:val="28"/>
          <w:szCs w:val="28"/>
          <w:lang w:val="ru-RU" w:eastAsia="uk-UA"/>
        </w:rPr>
      </w:pPr>
      <w:r>
        <w:rPr>
          <w:rFonts w:ascii="Times New Roman" w:eastAsia="Times New Roman" w:hAnsi="Times New Roman" w:cs="Times New Roman"/>
          <w:bCs/>
          <w:kern w:val="0"/>
          <w:sz w:val="28"/>
          <w:szCs w:val="28"/>
          <w:lang w:eastAsia="uk-UA"/>
        </w:rPr>
        <w:t xml:space="preserve">Зони санітарної охорони джерел питного та господарсько-питного водопостачання для всіх </w:t>
      </w:r>
      <w:proofErr w:type="spellStart"/>
      <w:r>
        <w:rPr>
          <w:rFonts w:ascii="Times New Roman" w:eastAsia="Times New Roman" w:hAnsi="Times New Roman" w:cs="Times New Roman"/>
          <w:bCs/>
          <w:kern w:val="0"/>
          <w:sz w:val="28"/>
          <w:szCs w:val="28"/>
          <w:lang w:eastAsia="uk-UA"/>
        </w:rPr>
        <w:t>артсвердловин</w:t>
      </w:r>
      <w:proofErr w:type="spellEnd"/>
      <w:r>
        <w:rPr>
          <w:rFonts w:ascii="Times New Roman" w:eastAsia="Times New Roman" w:hAnsi="Times New Roman" w:cs="Times New Roman"/>
          <w:bCs/>
          <w:kern w:val="0"/>
          <w:sz w:val="28"/>
          <w:szCs w:val="28"/>
          <w:lang w:eastAsia="uk-UA"/>
        </w:rPr>
        <w:t xml:space="preserve">  </w:t>
      </w:r>
      <w:proofErr w:type="spellStart"/>
      <w:r>
        <w:rPr>
          <w:rFonts w:ascii="Times New Roman" w:eastAsia="Times New Roman" w:hAnsi="Times New Roman" w:cs="Times New Roman"/>
          <w:bCs/>
          <w:kern w:val="0"/>
          <w:sz w:val="28"/>
          <w:szCs w:val="28"/>
          <w:lang w:eastAsia="uk-UA"/>
        </w:rPr>
        <w:t>облаштовані</w:t>
      </w:r>
      <w:proofErr w:type="spellEnd"/>
      <w:r>
        <w:rPr>
          <w:rFonts w:ascii="Times New Roman" w:eastAsia="Times New Roman" w:hAnsi="Times New Roman" w:cs="Times New Roman"/>
          <w:bCs/>
          <w:kern w:val="0"/>
          <w:sz w:val="28"/>
          <w:szCs w:val="28"/>
          <w:lang w:eastAsia="uk-UA"/>
        </w:rPr>
        <w:t xml:space="preserve"> згідно вимог.</w:t>
      </w:r>
    </w:p>
    <w:p w:rsidR="00E56F42" w:rsidRDefault="00E56F42" w:rsidP="00E56F42">
      <w:pPr>
        <w:shd w:val="clear" w:color="auto" w:fill="FFFFFF"/>
        <w:spacing w:after="0" w:line="240" w:lineRule="auto"/>
        <w:ind w:firstLine="709"/>
        <w:jc w:val="both"/>
        <w:rPr>
          <w:rFonts w:ascii="Times New Roman" w:eastAsia="Times New Roman" w:hAnsi="Times New Roman" w:cs="Times New Roman"/>
          <w:bCs/>
          <w:kern w:val="0"/>
          <w:sz w:val="28"/>
          <w:szCs w:val="28"/>
          <w:lang w:val="ru-RU" w:eastAsia="uk-UA"/>
        </w:rPr>
      </w:pPr>
    </w:p>
    <w:p w:rsidR="00E56F42" w:rsidRPr="00E56F42" w:rsidRDefault="00E56F42" w:rsidP="00E56F42">
      <w:pPr>
        <w:shd w:val="clear" w:color="auto" w:fill="FFFFFF"/>
        <w:spacing w:after="0" w:line="240" w:lineRule="auto"/>
        <w:ind w:firstLine="709"/>
        <w:jc w:val="both"/>
        <w:rPr>
          <w:rFonts w:ascii="Times New Roman" w:eastAsia="Times New Roman" w:hAnsi="Times New Roman" w:cs="Times New Roman"/>
          <w:bCs/>
          <w:kern w:val="0"/>
          <w:sz w:val="28"/>
          <w:szCs w:val="28"/>
          <w:lang w:val="ru-RU" w:eastAsia="uk-UA"/>
        </w:rPr>
      </w:pPr>
    </w:p>
    <w:p w:rsidR="00E56F42" w:rsidRDefault="00E56F42" w:rsidP="00E56F42">
      <w:pPr>
        <w:shd w:val="clear" w:color="auto" w:fill="FFFFFF"/>
        <w:tabs>
          <w:tab w:val="num" w:pos="0"/>
        </w:tabs>
        <w:spacing w:after="0" w:line="240" w:lineRule="auto"/>
        <w:ind w:firstLine="709"/>
        <w:jc w:val="both"/>
        <w:rPr>
          <w:rFonts w:ascii="Times New Roman" w:eastAsia="Times New Roman" w:hAnsi="Times New Roman"/>
          <w:b/>
          <w:bCs/>
          <w:sz w:val="28"/>
          <w:szCs w:val="28"/>
          <w:lang w:val="ru-RU"/>
        </w:rPr>
      </w:pPr>
      <w:r w:rsidRPr="003623E8">
        <w:rPr>
          <w:rFonts w:ascii="Times New Roman" w:eastAsia="Times New Roman" w:hAnsi="Times New Roman"/>
          <w:b/>
          <w:bCs/>
          <w:sz w:val="28"/>
          <w:szCs w:val="28"/>
        </w:rPr>
        <w:t xml:space="preserve">ЦІЛЬ </w:t>
      </w:r>
      <w:r>
        <w:rPr>
          <w:rFonts w:ascii="Times New Roman" w:eastAsia="Times New Roman" w:hAnsi="Times New Roman"/>
          <w:b/>
          <w:bCs/>
          <w:sz w:val="28"/>
          <w:szCs w:val="28"/>
        </w:rPr>
        <w:t>5</w:t>
      </w:r>
      <w:r w:rsidRPr="003623E8">
        <w:rPr>
          <w:rFonts w:ascii="Times New Roman" w:eastAsia="Times New Roman" w:hAnsi="Times New Roman"/>
          <w:b/>
          <w:bCs/>
          <w:sz w:val="28"/>
          <w:szCs w:val="28"/>
        </w:rPr>
        <w:t>: РОЗВИТОК ГРОМАДЯНСЬКОГО СУСПІЛЬСТВА</w:t>
      </w:r>
    </w:p>
    <w:p w:rsidR="00E56F42" w:rsidRPr="00E56F42" w:rsidRDefault="00E56F42" w:rsidP="00E56F42">
      <w:pPr>
        <w:shd w:val="clear" w:color="auto" w:fill="FFFFFF"/>
        <w:tabs>
          <w:tab w:val="num" w:pos="0"/>
        </w:tabs>
        <w:spacing w:after="0" w:line="240" w:lineRule="auto"/>
        <w:ind w:firstLine="709"/>
        <w:jc w:val="both"/>
        <w:rPr>
          <w:rFonts w:ascii="Times New Roman" w:eastAsia="Times New Roman" w:hAnsi="Times New Roman"/>
          <w:b/>
          <w:bCs/>
          <w:sz w:val="28"/>
          <w:szCs w:val="28"/>
          <w:lang w:val="ru-RU"/>
        </w:rPr>
      </w:pPr>
    </w:p>
    <w:p w:rsidR="00E56F42" w:rsidRDefault="00E56F42" w:rsidP="00E56F42">
      <w:pPr>
        <w:tabs>
          <w:tab w:val="left" w:pos="567"/>
          <w:tab w:val="left" w:pos="993"/>
        </w:tabs>
        <w:adjustRightInd w:val="0"/>
        <w:spacing w:after="0" w:line="240" w:lineRule="auto"/>
        <w:ind w:firstLine="709"/>
        <w:jc w:val="both"/>
        <w:textAlignment w:val="baseline"/>
        <w:rPr>
          <w:rFonts w:ascii="Times New Roman" w:eastAsia="Batang" w:hAnsi="Times New Roman"/>
          <w:b/>
          <w:sz w:val="28"/>
          <w:szCs w:val="28"/>
          <w:lang w:eastAsia="ru-RU"/>
        </w:rPr>
      </w:pPr>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5</w:t>
      </w:r>
      <w:r w:rsidRPr="003623E8">
        <w:rPr>
          <w:rFonts w:ascii="Times New Roman" w:eastAsia="Times New Roman" w:hAnsi="Times New Roman"/>
          <w:b/>
          <w:bCs/>
          <w:sz w:val="28"/>
          <w:szCs w:val="28"/>
        </w:rPr>
        <w:t xml:space="preserve">.1. </w:t>
      </w:r>
      <w:r w:rsidRPr="003623E8">
        <w:rPr>
          <w:rFonts w:ascii="Times New Roman" w:eastAsia="Batang" w:hAnsi="Times New Roman"/>
          <w:b/>
          <w:bCs/>
          <w:sz w:val="28"/>
          <w:szCs w:val="28"/>
          <w:lang w:eastAsia="ru-RU"/>
        </w:rPr>
        <w:t>Інформаційне з</w:t>
      </w:r>
      <w:r w:rsidRPr="003623E8">
        <w:rPr>
          <w:rFonts w:ascii="Times New Roman" w:eastAsia="Batang" w:hAnsi="Times New Roman"/>
          <w:b/>
          <w:sz w:val="28"/>
          <w:szCs w:val="28"/>
          <w:lang w:eastAsia="ru-RU"/>
        </w:rPr>
        <w:t xml:space="preserve">абезпечення державної політики, підвищення ролі засобів масової інформації у становленні громадянського суспільства та рівня взаємодії органів місцевої влади із ЗМІ та інститутами громадянського суспільства. </w:t>
      </w:r>
    </w:p>
    <w:p w:rsidR="00E56F42" w:rsidRDefault="00E56F42" w:rsidP="00E56F42">
      <w:pPr>
        <w:tabs>
          <w:tab w:val="left" w:pos="567"/>
          <w:tab w:val="left" w:pos="993"/>
        </w:tabs>
        <w:adjustRightInd w:val="0"/>
        <w:spacing w:after="0" w:line="240" w:lineRule="auto"/>
        <w:ind w:firstLine="709"/>
        <w:jc w:val="both"/>
        <w:textAlignment w:val="baseline"/>
        <w:rPr>
          <w:rFonts w:ascii="Times New Roman" w:eastAsia="Batang" w:hAnsi="Times New Roman"/>
          <w:bCs/>
          <w:sz w:val="28"/>
          <w:szCs w:val="28"/>
          <w:lang w:eastAsia="ru-RU"/>
        </w:rPr>
      </w:pPr>
      <w:r w:rsidRPr="00573ED0">
        <w:rPr>
          <w:rFonts w:ascii="Times New Roman" w:eastAsia="Times New Roman" w:hAnsi="Times New Roman" w:cs="Times New Roman"/>
          <w:kern w:val="0"/>
          <w:sz w:val="28"/>
          <w:szCs w:val="28"/>
          <w:lang w:eastAsia="ru-RU"/>
        </w:rPr>
        <w:t>За звітний період</w:t>
      </w:r>
      <w:r>
        <w:rPr>
          <w:rFonts w:ascii="Times New Roman" w:eastAsia="Times New Roman" w:hAnsi="Times New Roman" w:cs="Times New Roman"/>
          <w:kern w:val="0"/>
          <w:sz w:val="28"/>
          <w:szCs w:val="28"/>
          <w:lang w:eastAsia="ru-RU"/>
        </w:rPr>
        <w:t xml:space="preserve"> на </w:t>
      </w:r>
      <w:r w:rsidRPr="00573ED0">
        <w:rPr>
          <w:rFonts w:ascii="Times New Roman" w:eastAsia="Times New Roman" w:hAnsi="Times New Roman" w:cs="Times New Roman"/>
          <w:kern w:val="0"/>
          <w:sz w:val="28"/>
          <w:szCs w:val="28"/>
          <w:lang w:eastAsia="ru-RU"/>
        </w:rPr>
        <w:t xml:space="preserve"> </w:t>
      </w:r>
      <w:r>
        <w:rPr>
          <w:rFonts w:ascii="Times New Roman" w:eastAsia="Batang" w:hAnsi="Times New Roman"/>
          <w:bCs/>
          <w:sz w:val="28"/>
          <w:szCs w:val="28"/>
          <w:lang w:eastAsia="ru-RU"/>
        </w:rPr>
        <w:t xml:space="preserve">офіційному </w:t>
      </w:r>
      <w:proofErr w:type="spellStart"/>
      <w:r>
        <w:rPr>
          <w:rFonts w:ascii="Times New Roman" w:eastAsia="Batang" w:hAnsi="Times New Roman"/>
          <w:bCs/>
          <w:sz w:val="28"/>
          <w:szCs w:val="28"/>
          <w:lang w:eastAsia="ru-RU"/>
        </w:rPr>
        <w:t>вебсайті</w:t>
      </w:r>
      <w:proofErr w:type="spellEnd"/>
      <w:r>
        <w:rPr>
          <w:rFonts w:ascii="Times New Roman" w:eastAsia="Batang" w:hAnsi="Times New Roman"/>
          <w:bCs/>
          <w:sz w:val="28"/>
          <w:szCs w:val="28"/>
          <w:lang w:eastAsia="ru-RU"/>
        </w:rPr>
        <w:t xml:space="preserve"> Погребищенської  міської  ради </w:t>
      </w:r>
      <w:r w:rsidRPr="00573ED0">
        <w:rPr>
          <w:rFonts w:ascii="Times New Roman" w:eastAsia="Times New Roman" w:hAnsi="Times New Roman" w:cs="Times New Roman"/>
          <w:kern w:val="0"/>
          <w:sz w:val="28"/>
          <w:szCs w:val="28"/>
          <w:lang w:eastAsia="ru-RU"/>
        </w:rPr>
        <w:t xml:space="preserve">здійснювалось систематичне оприлюднення інформації про роботу </w:t>
      </w:r>
      <w:bookmarkStart w:id="12" w:name="_Hlk173156064"/>
      <w:r w:rsidRPr="00573ED0">
        <w:rPr>
          <w:rFonts w:ascii="Times New Roman" w:eastAsia="Times New Roman" w:hAnsi="Times New Roman" w:cs="Times New Roman"/>
          <w:kern w:val="0"/>
          <w:sz w:val="28"/>
          <w:szCs w:val="28"/>
          <w:lang w:eastAsia="ru-RU"/>
        </w:rPr>
        <w:t>Погребищенської міської ради</w:t>
      </w:r>
      <w:bookmarkEnd w:id="12"/>
      <w:r w:rsidRPr="00573ED0">
        <w:rPr>
          <w:rFonts w:ascii="Times New Roman" w:eastAsia="Times New Roman" w:hAnsi="Times New Roman" w:cs="Times New Roman"/>
          <w:kern w:val="0"/>
          <w:sz w:val="28"/>
          <w:szCs w:val="28"/>
          <w:lang w:eastAsia="ru-RU"/>
        </w:rPr>
        <w:t>, її структурних підрозділів, розміщення прийнятих радою і виконавчим комітетом рішень, розпоряджень</w:t>
      </w:r>
      <w:r>
        <w:rPr>
          <w:rFonts w:ascii="Times New Roman" w:eastAsia="Times New Roman" w:hAnsi="Times New Roman" w:cs="Times New Roman"/>
          <w:kern w:val="0"/>
          <w:sz w:val="28"/>
          <w:szCs w:val="28"/>
          <w:lang w:eastAsia="ru-RU"/>
        </w:rPr>
        <w:t xml:space="preserve"> міського  голови.</w:t>
      </w:r>
    </w:p>
    <w:p w:rsidR="00E56F42" w:rsidRDefault="00E56F42" w:rsidP="00E56F42">
      <w:pPr>
        <w:tabs>
          <w:tab w:val="left" w:pos="567"/>
          <w:tab w:val="left" w:pos="993"/>
        </w:tabs>
        <w:adjustRightInd w:val="0"/>
        <w:spacing w:after="0" w:line="240" w:lineRule="auto"/>
        <w:ind w:firstLine="709"/>
        <w:jc w:val="both"/>
        <w:textAlignment w:val="baseline"/>
        <w:rPr>
          <w:rFonts w:ascii="Times New Roman" w:eastAsia="Batang" w:hAnsi="Times New Roman"/>
          <w:bCs/>
          <w:sz w:val="28"/>
          <w:szCs w:val="28"/>
          <w:lang w:eastAsia="ru-RU"/>
        </w:rPr>
      </w:pPr>
      <w:r>
        <w:rPr>
          <w:rFonts w:ascii="Times New Roman" w:eastAsia="Batang" w:hAnsi="Times New Roman"/>
          <w:bCs/>
          <w:sz w:val="28"/>
          <w:szCs w:val="28"/>
          <w:lang w:eastAsia="ru-RU"/>
        </w:rPr>
        <w:t xml:space="preserve">Проводилося систематичне  інформування населення про дії  у разі загрози або виникнення надзвичайних  ситуацій,  правила поводження з вибухонебезпечними предметами, благодійні акції зі збору коштів для Збройних  Сил України. </w:t>
      </w:r>
    </w:p>
    <w:p w:rsidR="00E56F42" w:rsidRDefault="00E56F42" w:rsidP="00E56F42">
      <w:pPr>
        <w:tabs>
          <w:tab w:val="left" w:pos="567"/>
          <w:tab w:val="left" w:pos="993"/>
        </w:tabs>
        <w:adjustRightInd w:val="0"/>
        <w:spacing w:after="0" w:line="240" w:lineRule="auto"/>
        <w:ind w:firstLine="709"/>
        <w:jc w:val="both"/>
        <w:textAlignment w:val="baseline"/>
        <w:rPr>
          <w:rFonts w:ascii="Times New Roman" w:eastAsia="Times New Roman" w:hAnsi="Times New Roman" w:cs="Times New Roman"/>
          <w:kern w:val="0"/>
          <w:sz w:val="28"/>
          <w:szCs w:val="28"/>
          <w:lang w:eastAsia="uk-UA"/>
        </w:rPr>
      </w:pPr>
      <w:r w:rsidRPr="00EA6E09">
        <w:rPr>
          <w:rFonts w:ascii="Times New Roman" w:eastAsia="Batang" w:hAnsi="Times New Roman"/>
          <w:bCs/>
          <w:sz w:val="28"/>
          <w:szCs w:val="28"/>
          <w:lang w:eastAsia="ru-RU"/>
        </w:rPr>
        <w:t xml:space="preserve">За перше півріччя 2024 року  на сайті ради було розміщено 304 </w:t>
      </w:r>
      <w:proofErr w:type="spellStart"/>
      <w:r w:rsidRPr="00EA6E09">
        <w:rPr>
          <w:rFonts w:ascii="Times New Roman" w:eastAsia="Batang" w:hAnsi="Times New Roman"/>
          <w:bCs/>
          <w:sz w:val="28"/>
          <w:szCs w:val="28"/>
          <w:lang w:eastAsia="ru-RU"/>
        </w:rPr>
        <w:t>новинних</w:t>
      </w:r>
      <w:proofErr w:type="spellEnd"/>
      <w:r w:rsidRPr="00EA6E09">
        <w:rPr>
          <w:rFonts w:ascii="Times New Roman" w:eastAsia="Batang" w:hAnsi="Times New Roman"/>
          <w:bCs/>
          <w:sz w:val="28"/>
          <w:szCs w:val="28"/>
          <w:lang w:eastAsia="ru-RU"/>
        </w:rPr>
        <w:t xml:space="preserve"> матеріал</w:t>
      </w:r>
      <w:r>
        <w:rPr>
          <w:rFonts w:ascii="Times New Roman" w:eastAsia="Batang" w:hAnsi="Times New Roman"/>
          <w:bCs/>
          <w:sz w:val="28"/>
          <w:szCs w:val="28"/>
          <w:lang w:eastAsia="ru-RU"/>
        </w:rPr>
        <w:t>и</w:t>
      </w:r>
      <w:r w:rsidRPr="00EA6E09">
        <w:rPr>
          <w:rFonts w:ascii="Times New Roman" w:eastAsia="Batang" w:hAnsi="Times New Roman"/>
          <w:bCs/>
          <w:sz w:val="28"/>
          <w:szCs w:val="28"/>
          <w:lang w:eastAsia="ru-RU"/>
        </w:rPr>
        <w:t xml:space="preserve"> в розділі «Головна. Новини», понад 1600 в інших рубриках сайту</w:t>
      </w:r>
      <w:bookmarkStart w:id="13" w:name="_Hlk172120577"/>
      <w:r w:rsidRPr="00EA6E09">
        <w:rPr>
          <w:rFonts w:ascii="Times New Roman" w:eastAsia="Batang" w:hAnsi="Times New Roman"/>
          <w:bCs/>
          <w:sz w:val="28"/>
          <w:szCs w:val="28"/>
          <w:lang w:eastAsia="ru-RU"/>
        </w:rPr>
        <w:t xml:space="preserve"> </w:t>
      </w:r>
      <w:bookmarkEnd w:id="13"/>
      <w:r w:rsidRPr="00EA6E09">
        <w:rPr>
          <w:rFonts w:ascii="Times New Roman" w:eastAsia="Batang" w:hAnsi="Times New Roman"/>
          <w:bCs/>
          <w:sz w:val="28"/>
          <w:szCs w:val="28"/>
          <w:lang w:eastAsia="ru-RU"/>
        </w:rPr>
        <w:t xml:space="preserve">та </w:t>
      </w:r>
      <w:r>
        <w:rPr>
          <w:rFonts w:ascii="Times New Roman" w:eastAsia="Times New Roman" w:hAnsi="Times New Roman" w:cs="Times New Roman"/>
          <w:kern w:val="0"/>
          <w:sz w:val="28"/>
          <w:szCs w:val="28"/>
          <w:lang w:eastAsia="uk-UA"/>
        </w:rPr>
        <w:t xml:space="preserve">на замовлення міської ради </w:t>
      </w:r>
      <w:r w:rsidRPr="00EA6E09">
        <w:rPr>
          <w:rFonts w:ascii="Times New Roman" w:eastAsia="Times New Roman" w:hAnsi="Times New Roman" w:cs="Times New Roman"/>
          <w:kern w:val="0"/>
          <w:sz w:val="28"/>
          <w:szCs w:val="28"/>
          <w:lang w:eastAsia="uk-UA"/>
        </w:rPr>
        <w:t>21 матеріал опубліковано редакцією  газети «Колос».</w:t>
      </w:r>
      <w:r>
        <w:rPr>
          <w:rFonts w:ascii="Times New Roman" w:eastAsia="Times New Roman" w:hAnsi="Times New Roman" w:cs="Times New Roman"/>
          <w:kern w:val="0"/>
          <w:sz w:val="28"/>
          <w:szCs w:val="28"/>
          <w:lang w:eastAsia="uk-UA"/>
        </w:rPr>
        <w:t xml:space="preserve">  </w:t>
      </w:r>
    </w:p>
    <w:p w:rsidR="00E56F42" w:rsidRDefault="00E56F42" w:rsidP="00E56F42">
      <w:pPr>
        <w:shd w:val="clear" w:color="auto" w:fill="FFFFFF"/>
        <w:spacing w:after="0" w:line="240" w:lineRule="auto"/>
        <w:ind w:firstLine="709"/>
        <w:jc w:val="both"/>
        <w:rPr>
          <w:rFonts w:ascii="Times New Roman" w:eastAsia="Times New Roman" w:hAnsi="Times New Roman"/>
          <w:sz w:val="28"/>
          <w:szCs w:val="28"/>
          <w:lang w:val="ru-RU"/>
        </w:rPr>
      </w:pPr>
      <w:r>
        <w:rPr>
          <w:rFonts w:ascii="Times New Roman" w:eastAsia="Times New Roman" w:hAnsi="Times New Roman" w:cs="Times New Roman"/>
          <w:kern w:val="0"/>
          <w:sz w:val="28"/>
          <w:szCs w:val="28"/>
          <w:lang w:eastAsia="uk-UA"/>
        </w:rPr>
        <w:t>На виконання заходів Програми</w:t>
      </w:r>
      <w:r w:rsidRPr="004739A0">
        <w:rPr>
          <w:rFonts w:ascii="Times New Roman" w:eastAsia="Times New Roman" w:hAnsi="Times New Roman"/>
          <w:sz w:val="24"/>
          <w:szCs w:val="24"/>
        </w:rPr>
        <w:t xml:space="preserve"> </w:t>
      </w:r>
      <w:r w:rsidRPr="004739A0">
        <w:rPr>
          <w:rFonts w:ascii="Times New Roman" w:eastAsia="Times New Roman" w:hAnsi="Times New Roman"/>
          <w:sz w:val="28"/>
          <w:szCs w:val="28"/>
        </w:rPr>
        <w:t xml:space="preserve">розвитку інформаційного простору Погребищенської </w:t>
      </w:r>
      <w:r>
        <w:rPr>
          <w:rFonts w:ascii="Times New Roman" w:eastAsia="Times New Roman" w:hAnsi="Times New Roman"/>
          <w:sz w:val="28"/>
          <w:szCs w:val="28"/>
        </w:rPr>
        <w:t xml:space="preserve">  </w:t>
      </w:r>
      <w:r w:rsidRPr="004739A0">
        <w:rPr>
          <w:rFonts w:ascii="Times New Roman" w:eastAsia="Times New Roman" w:hAnsi="Times New Roman"/>
          <w:sz w:val="28"/>
          <w:szCs w:val="28"/>
        </w:rPr>
        <w:t xml:space="preserve">міської </w:t>
      </w:r>
      <w:r>
        <w:rPr>
          <w:rFonts w:ascii="Times New Roman" w:eastAsia="Times New Roman" w:hAnsi="Times New Roman"/>
          <w:sz w:val="28"/>
          <w:szCs w:val="28"/>
        </w:rPr>
        <w:t xml:space="preserve">  </w:t>
      </w:r>
      <w:r w:rsidRPr="004739A0">
        <w:rPr>
          <w:rFonts w:ascii="Times New Roman" w:eastAsia="Times New Roman" w:hAnsi="Times New Roman"/>
          <w:sz w:val="28"/>
          <w:szCs w:val="28"/>
        </w:rPr>
        <w:t xml:space="preserve">територіальної </w:t>
      </w:r>
      <w:r>
        <w:rPr>
          <w:rFonts w:ascii="Times New Roman" w:eastAsia="Times New Roman" w:hAnsi="Times New Roman"/>
          <w:sz w:val="28"/>
          <w:szCs w:val="28"/>
        </w:rPr>
        <w:t xml:space="preserve">  </w:t>
      </w:r>
      <w:r w:rsidRPr="004739A0">
        <w:rPr>
          <w:rFonts w:ascii="Times New Roman" w:eastAsia="Times New Roman" w:hAnsi="Times New Roman"/>
          <w:sz w:val="28"/>
          <w:szCs w:val="28"/>
        </w:rPr>
        <w:t>громади на 2021-2025 роки</w:t>
      </w:r>
      <w:r>
        <w:rPr>
          <w:rFonts w:ascii="Times New Roman" w:eastAsia="Times New Roman" w:hAnsi="Times New Roman"/>
          <w:sz w:val="28"/>
          <w:szCs w:val="28"/>
        </w:rPr>
        <w:t xml:space="preserve"> </w:t>
      </w:r>
      <w:r>
        <w:rPr>
          <w:rFonts w:ascii="Times New Roman" w:eastAsia="Times New Roman" w:hAnsi="Times New Roman" w:cs="Times New Roman"/>
          <w:kern w:val="0"/>
          <w:sz w:val="28"/>
          <w:szCs w:val="28"/>
          <w:lang w:eastAsia="uk-UA"/>
        </w:rPr>
        <w:t xml:space="preserve">станом на 1 липня 2024 року </w:t>
      </w:r>
      <w:r>
        <w:rPr>
          <w:rFonts w:ascii="Times New Roman" w:eastAsia="Times New Roman" w:hAnsi="Times New Roman"/>
          <w:sz w:val="28"/>
          <w:szCs w:val="28"/>
        </w:rPr>
        <w:t xml:space="preserve"> з бюджету Погребищенської МТГ виділено коштів в сумі - 53, 087 тис. грн.</w:t>
      </w:r>
    </w:p>
    <w:p w:rsidR="00E56F42" w:rsidRPr="00E56F42" w:rsidRDefault="00E56F42" w:rsidP="00E56F42">
      <w:pPr>
        <w:shd w:val="clear" w:color="auto" w:fill="FFFFFF"/>
        <w:spacing w:after="0" w:line="240" w:lineRule="auto"/>
        <w:ind w:firstLine="709"/>
        <w:jc w:val="both"/>
        <w:rPr>
          <w:rFonts w:ascii="Times New Roman" w:eastAsia="Times New Roman" w:hAnsi="Times New Roman" w:cs="Times New Roman"/>
          <w:kern w:val="0"/>
          <w:sz w:val="28"/>
          <w:szCs w:val="28"/>
          <w:lang w:val="ru-RU" w:eastAsia="uk-UA"/>
        </w:rPr>
      </w:pPr>
    </w:p>
    <w:p w:rsidR="00E56F42" w:rsidRDefault="00E56F42" w:rsidP="00E56F42">
      <w:pPr>
        <w:shd w:val="clear" w:color="auto" w:fill="FFFFFF"/>
        <w:tabs>
          <w:tab w:val="num" w:pos="0"/>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5</w:t>
      </w:r>
      <w:r w:rsidRPr="003623E8">
        <w:rPr>
          <w:rFonts w:ascii="Times New Roman" w:eastAsia="Times New Roman" w:hAnsi="Times New Roman"/>
          <w:b/>
          <w:bCs/>
          <w:sz w:val="28"/>
          <w:szCs w:val="28"/>
        </w:rPr>
        <w:t>.2. Створення сприятливих умов для розвитку і самореалізації української молоді, формування патріота і громадянина.</w:t>
      </w:r>
    </w:p>
    <w:p w:rsidR="00E56F42" w:rsidRDefault="00E56F42" w:rsidP="00E56F42">
      <w:pPr>
        <w:pStyle w:val="2091"/>
        <w:spacing w:before="0" w:beforeAutospacing="0" w:after="0" w:afterAutospacing="0"/>
        <w:ind w:firstLine="709"/>
        <w:jc w:val="both"/>
      </w:pPr>
      <w:r>
        <w:rPr>
          <w:color w:val="000000"/>
          <w:sz w:val="28"/>
          <w:szCs w:val="28"/>
        </w:rPr>
        <w:t xml:space="preserve">Виховання почуття патріотизму, відданості справі зміцнення державності, активної громадянської позиції є визнаними проблемами загальнодержавного масштабу, а в умовах збройної агресії російської федерації проти України, широкого впливу держави-агресора в інформаційній, культурній сфері України вони набувають особливої актуальності й у розвитку громади. </w:t>
      </w:r>
    </w:p>
    <w:p w:rsidR="00E56F42" w:rsidRPr="0096650F" w:rsidRDefault="00E56F42" w:rsidP="00E56F42">
      <w:pPr>
        <w:pStyle w:val="a8"/>
        <w:spacing w:before="0" w:beforeAutospacing="0" w:after="0" w:afterAutospacing="0"/>
        <w:ind w:firstLine="709"/>
        <w:jc w:val="both"/>
        <w:rPr>
          <w:color w:val="000000"/>
          <w:sz w:val="28"/>
          <w:szCs w:val="28"/>
        </w:rPr>
      </w:pPr>
      <w:r>
        <w:rPr>
          <w:color w:val="000000" w:themeColor="text1"/>
          <w:sz w:val="28"/>
          <w:szCs w:val="28"/>
        </w:rPr>
        <w:t xml:space="preserve">В закладах освіти громади активно здійснюється </w:t>
      </w:r>
      <w:r>
        <w:rPr>
          <w:color w:val="000000"/>
          <w:sz w:val="28"/>
          <w:szCs w:val="28"/>
        </w:rPr>
        <w:t xml:space="preserve">організація і проведення заходів, спрямованих на формування у молодих людей активної життєвої позиції, навичок реалізації громадянських прав та обов’язків, національно-патріотичної свідомості, почуття власної гідності. З учнями усіх навчальних закладів проводяться відповідні бесіди, виховні години, патріотичні ігри, </w:t>
      </w:r>
      <w:proofErr w:type="spellStart"/>
      <w:r>
        <w:rPr>
          <w:color w:val="000000"/>
          <w:sz w:val="28"/>
          <w:szCs w:val="28"/>
        </w:rPr>
        <w:lastRenderedPageBreak/>
        <w:t>квести</w:t>
      </w:r>
      <w:proofErr w:type="spellEnd"/>
      <w:r>
        <w:rPr>
          <w:color w:val="000000"/>
          <w:sz w:val="28"/>
          <w:szCs w:val="28"/>
        </w:rPr>
        <w:t xml:space="preserve">, читання віршів, виставки малюнків та перегляди документальних фільмів і </w:t>
      </w:r>
      <w:proofErr w:type="spellStart"/>
      <w:r>
        <w:rPr>
          <w:color w:val="000000"/>
          <w:sz w:val="28"/>
          <w:szCs w:val="28"/>
        </w:rPr>
        <w:t>відео-</w:t>
      </w:r>
      <w:proofErr w:type="spellEnd"/>
      <w:r>
        <w:rPr>
          <w:color w:val="000000"/>
          <w:sz w:val="28"/>
          <w:szCs w:val="28"/>
        </w:rPr>
        <w:t xml:space="preserve"> матеріалів.</w:t>
      </w:r>
    </w:p>
    <w:p w:rsidR="00E56F42" w:rsidRPr="009869BE" w:rsidRDefault="00E56F42" w:rsidP="00E56F42">
      <w:pPr>
        <w:pStyle w:val="a8"/>
        <w:spacing w:before="0" w:beforeAutospacing="0" w:after="0" w:afterAutospacing="0"/>
        <w:ind w:firstLine="709"/>
        <w:jc w:val="both"/>
        <w:rPr>
          <w:color w:val="000000" w:themeColor="text1"/>
        </w:rPr>
      </w:pPr>
      <w:r>
        <w:rPr>
          <w:color w:val="000000" w:themeColor="text1"/>
          <w:sz w:val="28"/>
          <w:szCs w:val="28"/>
        </w:rPr>
        <w:t>В травні 2024 року у Погребищенській громаді пройшов</w:t>
      </w:r>
      <w:r w:rsidRPr="009869BE">
        <w:rPr>
          <w:color w:val="000000" w:themeColor="text1"/>
          <w:sz w:val="28"/>
          <w:szCs w:val="28"/>
        </w:rPr>
        <w:t xml:space="preserve"> міський етап Всеукраїнської дитячо-юнацької військово-патріотичної спортивної гри «Сокіл» («Джура»), яка є системною формою позакласної роботи з військово-патріотичного та морально-етичного виховання учнівської молоді, спортивно-оздоровчої роботи, прогресивною формою учнівського самоврядування, важливим засобом формування національно-патріотичної свідомості. Участь в грі взяли дев’ять роїв з восьми шкіл. </w:t>
      </w:r>
    </w:p>
    <w:p w:rsidR="00E56F42" w:rsidRDefault="00E56F42" w:rsidP="00E56F42">
      <w:pPr>
        <w:pStyle w:val="a8"/>
        <w:spacing w:before="0" w:beforeAutospacing="0" w:after="0" w:afterAutospacing="0"/>
        <w:ind w:firstLine="709"/>
        <w:jc w:val="both"/>
        <w:rPr>
          <w:color w:val="000000" w:themeColor="text1"/>
          <w:sz w:val="28"/>
          <w:szCs w:val="28"/>
          <w:lang w:val="ru-RU"/>
        </w:rPr>
      </w:pPr>
      <w:r w:rsidRPr="00D46466">
        <w:rPr>
          <w:color w:val="000000" w:themeColor="text1"/>
          <w:sz w:val="28"/>
          <w:szCs w:val="28"/>
        </w:rPr>
        <w:t xml:space="preserve">Рій «Я сам собі країна» </w:t>
      </w:r>
      <w:proofErr w:type="spellStart"/>
      <w:r w:rsidRPr="00D46466">
        <w:rPr>
          <w:color w:val="000000" w:themeColor="text1"/>
          <w:sz w:val="28"/>
          <w:szCs w:val="28"/>
        </w:rPr>
        <w:t>Погребищенського</w:t>
      </w:r>
      <w:proofErr w:type="spellEnd"/>
      <w:r w:rsidRPr="00D46466">
        <w:rPr>
          <w:color w:val="000000" w:themeColor="text1"/>
          <w:sz w:val="28"/>
          <w:szCs w:val="28"/>
        </w:rPr>
        <w:t xml:space="preserve"> ліцею №1 став переможцем у старшій віковій категорії на ІІ (обласному) етапі гри – зайняв І місце серед </w:t>
      </w:r>
      <w:r>
        <w:rPr>
          <w:color w:val="000000" w:themeColor="text1"/>
          <w:sz w:val="28"/>
          <w:szCs w:val="28"/>
        </w:rPr>
        <w:t>33</w:t>
      </w:r>
      <w:r w:rsidRPr="00D46466">
        <w:rPr>
          <w:color w:val="000000" w:themeColor="text1"/>
          <w:sz w:val="28"/>
          <w:szCs w:val="28"/>
        </w:rPr>
        <w:t xml:space="preserve"> роїв. </w:t>
      </w:r>
    </w:p>
    <w:p w:rsidR="00E56F42" w:rsidRPr="00E56F42" w:rsidRDefault="00E56F42" w:rsidP="00E56F42">
      <w:pPr>
        <w:pStyle w:val="a8"/>
        <w:spacing w:before="0" w:beforeAutospacing="0" w:after="0" w:afterAutospacing="0"/>
        <w:ind w:firstLine="709"/>
        <w:jc w:val="both"/>
        <w:rPr>
          <w:color w:val="000000" w:themeColor="text1"/>
          <w:sz w:val="28"/>
          <w:szCs w:val="28"/>
          <w:lang w:val="ru-RU"/>
        </w:rPr>
      </w:pPr>
    </w:p>
    <w:p w:rsidR="00E56F42" w:rsidRPr="003623E8" w:rsidRDefault="00E56F42" w:rsidP="00E56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sz w:val="28"/>
          <w:szCs w:val="28"/>
        </w:rPr>
      </w:pPr>
      <w:r w:rsidRPr="003623E8">
        <w:rPr>
          <w:rFonts w:ascii="Times New Roman" w:eastAsia="Calibri" w:hAnsi="Times New Roman"/>
          <w:b/>
          <w:sz w:val="28"/>
          <w:szCs w:val="28"/>
        </w:rPr>
        <w:t xml:space="preserve">Пріоритет </w:t>
      </w:r>
      <w:r>
        <w:rPr>
          <w:rFonts w:ascii="Times New Roman" w:eastAsia="Calibri" w:hAnsi="Times New Roman"/>
          <w:b/>
          <w:sz w:val="28"/>
          <w:szCs w:val="28"/>
        </w:rPr>
        <w:t>5</w:t>
      </w:r>
      <w:r w:rsidRPr="003623E8">
        <w:rPr>
          <w:rFonts w:ascii="Times New Roman" w:eastAsia="Calibri" w:hAnsi="Times New Roman"/>
          <w:b/>
          <w:sz w:val="28"/>
          <w:szCs w:val="28"/>
        </w:rPr>
        <w:t>.3. Проведення аналізу ефективного використання бюджетних коштів в ході виконання міських цільових програм.</w:t>
      </w:r>
    </w:p>
    <w:p w:rsidR="00E56F42" w:rsidRDefault="00E56F42" w:rsidP="00E56F42">
      <w:pPr>
        <w:suppressAutoHyphens/>
        <w:spacing w:after="0" w:line="240" w:lineRule="auto"/>
        <w:ind w:firstLine="709"/>
        <w:jc w:val="both"/>
        <w:rPr>
          <w:rFonts w:ascii="Times New Roman" w:eastAsia="Calibri" w:hAnsi="Times New Roman" w:cs="Times New Roman"/>
          <w:kern w:val="0"/>
          <w:sz w:val="28"/>
          <w:szCs w:val="28"/>
          <w:lang w:val="ru-RU"/>
        </w:rPr>
      </w:pPr>
      <w:r w:rsidRPr="005A2A4D">
        <w:rPr>
          <w:rFonts w:ascii="Times New Roman" w:eastAsia="Calibri" w:hAnsi="Times New Roman" w:cs="Times New Roman"/>
          <w:color w:val="000000" w:themeColor="text1"/>
          <w:kern w:val="0"/>
          <w:sz w:val="28"/>
          <w:szCs w:val="28"/>
        </w:rPr>
        <w:t xml:space="preserve">За січень – </w:t>
      </w:r>
      <w:r>
        <w:rPr>
          <w:rFonts w:ascii="Times New Roman" w:eastAsia="Calibri" w:hAnsi="Times New Roman" w:cs="Times New Roman"/>
          <w:color w:val="000000" w:themeColor="text1"/>
          <w:kern w:val="0"/>
          <w:sz w:val="28"/>
          <w:szCs w:val="28"/>
        </w:rPr>
        <w:t>липень</w:t>
      </w:r>
      <w:r w:rsidRPr="005A2A4D">
        <w:rPr>
          <w:rFonts w:ascii="Times New Roman" w:eastAsia="Calibri" w:hAnsi="Times New Roman" w:cs="Times New Roman"/>
          <w:color w:val="000000" w:themeColor="text1"/>
          <w:kern w:val="0"/>
          <w:sz w:val="28"/>
          <w:szCs w:val="28"/>
        </w:rPr>
        <w:t xml:space="preserve"> 202</w:t>
      </w:r>
      <w:r>
        <w:rPr>
          <w:rFonts w:ascii="Times New Roman" w:eastAsia="Calibri" w:hAnsi="Times New Roman" w:cs="Times New Roman"/>
          <w:color w:val="000000" w:themeColor="text1"/>
          <w:kern w:val="0"/>
          <w:sz w:val="28"/>
          <w:szCs w:val="28"/>
        </w:rPr>
        <w:t>4</w:t>
      </w:r>
      <w:r w:rsidRPr="005A2A4D">
        <w:rPr>
          <w:rFonts w:ascii="Times New Roman" w:eastAsia="Calibri" w:hAnsi="Times New Roman" w:cs="Times New Roman"/>
          <w:color w:val="000000" w:themeColor="text1"/>
          <w:kern w:val="0"/>
          <w:sz w:val="28"/>
          <w:szCs w:val="28"/>
        </w:rPr>
        <w:t xml:space="preserve"> року в системі електронних  закупівель </w:t>
      </w:r>
      <w:proofErr w:type="spellStart"/>
      <w:r w:rsidRPr="005A2A4D">
        <w:rPr>
          <w:rFonts w:ascii="Times New Roman" w:eastAsia="Calibri" w:hAnsi="Times New Roman" w:cs="Times New Roman"/>
          <w:color w:val="000000" w:themeColor="text1"/>
          <w:kern w:val="0"/>
          <w:sz w:val="28"/>
          <w:szCs w:val="28"/>
        </w:rPr>
        <w:t>ProZorro</w:t>
      </w:r>
      <w:proofErr w:type="spellEnd"/>
      <w:r w:rsidRPr="005A2A4D">
        <w:rPr>
          <w:rFonts w:ascii="Times New Roman" w:eastAsia="Calibri" w:hAnsi="Times New Roman" w:cs="Times New Roman"/>
          <w:color w:val="000000" w:themeColor="text1"/>
          <w:kern w:val="0"/>
          <w:sz w:val="28"/>
          <w:szCs w:val="28"/>
        </w:rPr>
        <w:t xml:space="preserve"> було здійснено: </w:t>
      </w:r>
      <w:r w:rsidRPr="00460B3C">
        <w:rPr>
          <w:rFonts w:ascii="Times New Roman" w:eastAsia="Calibri" w:hAnsi="Times New Roman" w:cs="Times New Roman"/>
          <w:kern w:val="0"/>
          <w:sz w:val="28"/>
          <w:szCs w:val="28"/>
        </w:rPr>
        <w:t xml:space="preserve">1067 прямих  закупівель на загальну суму 21 769,382 тис. грн., </w:t>
      </w:r>
      <w:r>
        <w:rPr>
          <w:rFonts w:ascii="Times New Roman" w:eastAsia="Calibri" w:hAnsi="Times New Roman" w:cs="Times New Roman"/>
          <w:kern w:val="0"/>
          <w:sz w:val="28"/>
          <w:szCs w:val="28"/>
        </w:rPr>
        <w:t>43</w:t>
      </w:r>
      <w:r w:rsidRPr="00460B3C">
        <w:rPr>
          <w:rFonts w:ascii="Times New Roman" w:eastAsia="Calibri" w:hAnsi="Times New Roman" w:cs="Times New Roman"/>
          <w:kern w:val="0"/>
          <w:sz w:val="28"/>
          <w:szCs w:val="28"/>
        </w:rPr>
        <w:t xml:space="preserve"> </w:t>
      </w:r>
      <w:r w:rsidRPr="0014624A">
        <w:rPr>
          <w:rFonts w:ascii="Times New Roman" w:eastAsia="Calibri" w:hAnsi="Times New Roman" w:cs="Times New Roman"/>
          <w:kern w:val="0"/>
          <w:sz w:val="28"/>
          <w:szCs w:val="28"/>
        </w:rPr>
        <w:t>запит</w:t>
      </w:r>
      <w:r>
        <w:rPr>
          <w:rFonts w:ascii="Times New Roman" w:eastAsia="Calibri" w:hAnsi="Times New Roman" w:cs="Times New Roman"/>
          <w:kern w:val="0"/>
          <w:sz w:val="28"/>
          <w:szCs w:val="28"/>
        </w:rPr>
        <w:t>и</w:t>
      </w:r>
      <w:r w:rsidRPr="0014624A">
        <w:rPr>
          <w:rFonts w:ascii="Times New Roman" w:eastAsia="Calibri" w:hAnsi="Times New Roman" w:cs="Times New Roman"/>
          <w:kern w:val="0"/>
          <w:sz w:val="28"/>
          <w:szCs w:val="28"/>
        </w:rPr>
        <w:t xml:space="preserve"> ціни пропозиції </w:t>
      </w:r>
      <w:r>
        <w:rPr>
          <w:rFonts w:ascii="Times New Roman" w:eastAsia="Calibri" w:hAnsi="Times New Roman" w:cs="Times New Roman"/>
          <w:kern w:val="0"/>
          <w:sz w:val="28"/>
          <w:szCs w:val="28"/>
        </w:rPr>
        <w:t xml:space="preserve">- </w:t>
      </w:r>
      <w:r w:rsidRPr="00460B3C">
        <w:rPr>
          <w:rFonts w:ascii="Times New Roman" w:eastAsia="Calibri" w:hAnsi="Times New Roman" w:cs="Times New Roman"/>
          <w:kern w:val="0"/>
          <w:sz w:val="28"/>
          <w:szCs w:val="28"/>
        </w:rPr>
        <w:t xml:space="preserve">2 677,906 тис. грн. та </w:t>
      </w:r>
      <w:r>
        <w:rPr>
          <w:rFonts w:ascii="Times New Roman" w:eastAsia="Calibri" w:hAnsi="Times New Roman" w:cs="Times New Roman"/>
          <w:kern w:val="0"/>
          <w:sz w:val="28"/>
          <w:szCs w:val="28"/>
        </w:rPr>
        <w:t>26</w:t>
      </w:r>
      <w:r w:rsidRPr="00460B3C">
        <w:rPr>
          <w:rFonts w:ascii="Times New Roman" w:eastAsia="Calibri" w:hAnsi="Times New Roman" w:cs="Times New Roman"/>
          <w:kern w:val="0"/>
          <w:sz w:val="28"/>
          <w:szCs w:val="28"/>
        </w:rPr>
        <w:t xml:space="preserve"> відкритих торгів, сума оголошення яких  </w:t>
      </w:r>
      <w:r>
        <w:rPr>
          <w:rFonts w:ascii="Times New Roman" w:eastAsia="Calibri" w:hAnsi="Times New Roman" w:cs="Times New Roman"/>
          <w:kern w:val="0"/>
          <w:sz w:val="28"/>
          <w:szCs w:val="28"/>
        </w:rPr>
        <w:t>-</w:t>
      </w:r>
      <w:r w:rsidRPr="00460B3C">
        <w:rPr>
          <w:rFonts w:ascii="Times New Roman" w:eastAsia="Calibri" w:hAnsi="Times New Roman" w:cs="Times New Roman"/>
          <w:kern w:val="0"/>
          <w:sz w:val="28"/>
          <w:szCs w:val="28"/>
        </w:rPr>
        <w:t xml:space="preserve"> </w:t>
      </w:r>
      <w:r w:rsidRPr="007C4C24">
        <w:rPr>
          <w:rFonts w:ascii="Times New Roman" w:eastAsia="Calibri" w:hAnsi="Times New Roman" w:cs="Times New Roman"/>
          <w:kern w:val="0"/>
          <w:sz w:val="28"/>
          <w:szCs w:val="28"/>
        </w:rPr>
        <w:t>11 </w:t>
      </w:r>
      <w:r>
        <w:rPr>
          <w:rFonts w:ascii="Times New Roman" w:eastAsia="Calibri" w:hAnsi="Times New Roman" w:cs="Times New Roman"/>
          <w:kern w:val="0"/>
          <w:sz w:val="28"/>
          <w:szCs w:val="28"/>
        </w:rPr>
        <w:t>261</w:t>
      </w:r>
      <w:r w:rsidRPr="007C4C24">
        <w:rPr>
          <w:rFonts w:ascii="Times New Roman" w:eastAsia="Calibri" w:hAnsi="Times New Roman" w:cs="Times New Roman"/>
          <w:kern w:val="0"/>
          <w:sz w:val="28"/>
          <w:szCs w:val="28"/>
        </w:rPr>
        <w:t xml:space="preserve">,283 тис. грн. після аукціону  сума </w:t>
      </w:r>
      <w:r>
        <w:rPr>
          <w:rFonts w:ascii="Times New Roman" w:eastAsia="Calibri" w:hAnsi="Times New Roman" w:cs="Times New Roman"/>
          <w:kern w:val="0"/>
          <w:sz w:val="28"/>
          <w:szCs w:val="28"/>
        </w:rPr>
        <w:t>-</w:t>
      </w:r>
      <w:r w:rsidRPr="007C4C24">
        <w:rPr>
          <w:rFonts w:ascii="Times New Roman" w:eastAsia="Calibri" w:hAnsi="Times New Roman" w:cs="Times New Roman"/>
          <w:kern w:val="0"/>
          <w:sz w:val="28"/>
          <w:szCs w:val="28"/>
        </w:rPr>
        <w:t xml:space="preserve"> </w:t>
      </w:r>
      <w:r>
        <w:rPr>
          <w:rFonts w:ascii="Times New Roman" w:eastAsia="Calibri" w:hAnsi="Times New Roman" w:cs="Times New Roman"/>
          <w:kern w:val="0"/>
          <w:sz w:val="28"/>
          <w:szCs w:val="28"/>
        </w:rPr>
        <w:t>10 152,061</w:t>
      </w:r>
      <w:r w:rsidRPr="007C4C24">
        <w:rPr>
          <w:rFonts w:ascii="Times New Roman" w:eastAsia="Calibri" w:hAnsi="Times New Roman" w:cs="Times New Roman"/>
          <w:kern w:val="0"/>
          <w:sz w:val="28"/>
          <w:szCs w:val="28"/>
        </w:rPr>
        <w:t xml:space="preserve"> тис. грн. Економія бюджетних  коштів </w:t>
      </w:r>
      <w:r>
        <w:rPr>
          <w:rFonts w:ascii="Times New Roman" w:eastAsia="Calibri" w:hAnsi="Times New Roman" w:cs="Times New Roman"/>
          <w:kern w:val="0"/>
          <w:sz w:val="28"/>
          <w:szCs w:val="28"/>
        </w:rPr>
        <w:t>-</w:t>
      </w:r>
      <w:r w:rsidRPr="007C4C24">
        <w:rPr>
          <w:rFonts w:ascii="Times New Roman" w:eastAsia="Calibri" w:hAnsi="Times New Roman" w:cs="Times New Roman"/>
          <w:kern w:val="0"/>
          <w:sz w:val="28"/>
          <w:szCs w:val="28"/>
        </w:rPr>
        <w:t xml:space="preserve"> 1 109,222 тис. грн.</w:t>
      </w:r>
    </w:p>
    <w:p w:rsidR="00E56F42" w:rsidRPr="00E56F42" w:rsidRDefault="00E56F42" w:rsidP="00E56F42">
      <w:pPr>
        <w:suppressAutoHyphens/>
        <w:spacing w:after="0" w:line="240" w:lineRule="auto"/>
        <w:ind w:firstLine="709"/>
        <w:jc w:val="both"/>
        <w:rPr>
          <w:rFonts w:ascii="Times New Roman" w:eastAsia="Calibri" w:hAnsi="Times New Roman" w:cs="Times New Roman"/>
          <w:kern w:val="0"/>
          <w:sz w:val="28"/>
          <w:szCs w:val="28"/>
          <w:lang w:val="ru-RU"/>
        </w:rPr>
      </w:pPr>
    </w:p>
    <w:p w:rsidR="00E56F42" w:rsidRDefault="00E56F42" w:rsidP="00E56F42">
      <w:pPr>
        <w:suppressAutoHyphens/>
        <w:spacing w:after="0" w:line="240" w:lineRule="auto"/>
        <w:ind w:firstLine="709"/>
        <w:jc w:val="center"/>
        <w:rPr>
          <w:rFonts w:ascii="Times New Roman" w:eastAsia="Calibri" w:hAnsi="Times New Roman" w:cs="Times New Roman"/>
          <w:b/>
          <w:bCs/>
          <w:kern w:val="0"/>
          <w:sz w:val="28"/>
          <w:szCs w:val="28"/>
          <w:lang w:val="ru-RU"/>
        </w:rPr>
      </w:pPr>
      <w:bookmarkStart w:id="14" w:name="_Hlk171083064"/>
      <w:r w:rsidRPr="00063273">
        <w:rPr>
          <w:rFonts w:ascii="Times New Roman" w:eastAsia="Calibri" w:hAnsi="Times New Roman" w:cs="Times New Roman"/>
          <w:b/>
          <w:bCs/>
          <w:kern w:val="0"/>
          <w:sz w:val="28"/>
          <w:szCs w:val="28"/>
        </w:rPr>
        <w:t>Перелік затверджених міських цільових програм на 202</w:t>
      </w:r>
      <w:r>
        <w:rPr>
          <w:rFonts w:ascii="Times New Roman" w:eastAsia="Calibri" w:hAnsi="Times New Roman" w:cs="Times New Roman"/>
          <w:b/>
          <w:bCs/>
          <w:kern w:val="0"/>
          <w:sz w:val="28"/>
          <w:szCs w:val="28"/>
        </w:rPr>
        <w:t>4</w:t>
      </w:r>
      <w:r w:rsidRPr="00063273">
        <w:rPr>
          <w:rFonts w:ascii="Times New Roman" w:eastAsia="Calibri" w:hAnsi="Times New Roman" w:cs="Times New Roman"/>
          <w:b/>
          <w:bCs/>
          <w:kern w:val="0"/>
          <w:sz w:val="28"/>
          <w:szCs w:val="28"/>
        </w:rPr>
        <w:t xml:space="preserve"> рік</w:t>
      </w:r>
    </w:p>
    <w:p w:rsidR="00E56F42" w:rsidRPr="00E56F42" w:rsidRDefault="00E56F42" w:rsidP="00E56F42">
      <w:pPr>
        <w:suppressAutoHyphens/>
        <w:spacing w:after="0" w:line="240" w:lineRule="auto"/>
        <w:ind w:firstLine="709"/>
        <w:jc w:val="center"/>
        <w:rPr>
          <w:rFonts w:ascii="Times New Roman" w:eastAsia="Calibri" w:hAnsi="Times New Roman" w:cs="Times New Roman"/>
          <w:b/>
          <w:bCs/>
          <w:kern w:val="0"/>
          <w:sz w:val="28"/>
          <w:szCs w:val="28"/>
          <w:lang w:val="ru-RU"/>
        </w:rPr>
      </w:pPr>
    </w:p>
    <w:tbl>
      <w:tblPr>
        <w:tblW w:w="9639" w:type="dxa"/>
        <w:tblInd w:w="137" w:type="dxa"/>
        <w:tblLook w:val="04A0"/>
      </w:tblPr>
      <w:tblGrid>
        <w:gridCol w:w="540"/>
        <w:gridCol w:w="3456"/>
        <w:gridCol w:w="1390"/>
        <w:gridCol w:w="1408"/>
        <w:gridCol w:w="1549"/>
        <w:gridCol w:w="1296"/>
      </w:tblGrid>
      <w:tr w:rsidR="00E56F42" w:rsidRPr="00063273" w:rsidTr="00E56F42">
        <w:trPr>
          <w:trHeight w:val="557"/>
        </w:trPr>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bookmarkStart w:id="15" w:name="_Hlk139353442"/>
            <w:r w:rsidRPr="00063273">
              <w:rPr>
                <w:rFonts w:ascii="Times New Roman" w:eastAsia="Times New Roman" w:hAnsi="Times New Roman" w:cs="Times New Roman"/>
                <w:color w:val="000000"/>
                <w:kern w:val="0"/>
                <w:sz w:val="24"/>
                <w:szCs w:val="24"/>
              </w:rPr>
              <w:t>№</w:t>
            </w:r>
            <w:r w:rsidRPr="00063273">
              <w:rPr>
                <w:rFonts w:ascii="Times New Roman" w:eastAsia="Times New Roman" w:hAnsi="Times New Roman" w:cs="Times New Roman"/>
                <w:color w:val="000000"/>
                <w:kern w:val="0"/>
                <w:sz w:val="24"/>
                <w:szCs w:val="24"/>
              </w:rPr>
              <w:br/>
              <w:t>п/п</w:t>
            </w:r>
          </w:p>
        </w:tc>
        <w:tc>
          <w:tcPr>
            <w:tcW w:w="3456" w:type="dxa"/>
            <w:tcBorders>
              <w:top w:val="single" w:sz="4" w:space="0" w:color="000000"/>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sidRPr="00063273">
              <w:rPr>
                <w:rFonts w:ascii="Times New Roman" w:eastAsia="Times New Roman" w:hAnsi="Times New Roman" w:cs="Times New Roman"/>
                <w:color w:val="000000"/>
                <w:kern w:val="0"/>
                <w:sz w:val="24"/>
                <w:szCs w:val="24"/>
              </w:rPr>
              <w:t>Назва програми</w:t>
            </w:r>
          </w:p>
        </w:tc>
        <w:tc>
          <w:tcPr>
            <w:tcW w:w="1390" w:type="dxa"/>
            <w:tcBorders>
              <w:top w:val="single" w:sz="4" w:space="0" w:color="000000"/>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sidRPr="00063273">
              <w:rPr>
                <w:rFonts w:ascii="Times New Roman" w:eastAsia="Times New Roman" w:hAnsi="Times New Roman" w:cs="Times New Roman"/>
                <w:color w:val="000000"/>
                <w:kern w:val="0"/>
                <w:sz w:val="24"/>
                <w:szCs w:val="24"/>
              </w:rPr>
              <w:t>Загальний обсяг фінансових ресурсів, необхідних для реалізації Програми, тис.</w:t>
            </w:r>
            <w:r>
              <w:rPr>
                <w:rFonts w:ascii="Times New Roman" w:eastAsia="Times New Roman" w:hAnsi="Times New Roman" w:cs="Times New Roman"/>
                <w:color w:val="000000"/>
                <w:kern w:val="0"/>
                <w:sz w:val="24"/>
                <w:szCs w:val="24"/>
              </w:rPr>
              <w:t xml:space="preserve"> </w:t>
            </w:r>
            <w:proofErr w:type="spellStart"/>
            <w:r w:rsidRPr="00063273">
              <w:rPr>
                <w:rFonts w:ascii="Times New Roman" w:eastAsia="Times New Roman" w:hAnsi="Times New Roman" w:cs="Times New Roman"/>
                <w:color w:val="000000"/>
                <w:kern w:val="0"/>
                <w:sz w:val="24"/>
                <w:szCs w:val="24"/>
              </w:rPr>
              <w:t>грн</w:t>
            </w:r>
            <w:proofErr w:type="spellEnd"/>
          </w:p>
        </w:tc>
        <w:tc>
          <w:tcPr>
            <w:tcW w:w="1408" w:type="dxa"/>
            <w:tcBorders>
              <w:top w:val="single" w:sz="4" w:space="0" w:color="000000"/>
              <w:left w:val="nil"/>
              <w:bottom w:val="single" w:sz="4" w:space="0" w:color="000000"/>
              <w:right w:val="single" w:sz="4" w:space="0" w:color="000000"/>
            </w:tcBorders>
            <w:shd w:val="clear" w:color="auto" w:fill="auto"/>
            <w:vAlign w:val="center"/>
            <w:hideMark/>
          </w:tcPr>
          <w:p w:rsidR="00E56F42"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sidRPr="00063273">
              <w:rPr>
                <w:rFonts w:ascii="Times New Roman" w:eastAsia="Times New Roman" w:hAnsi="Times New Roman" w:cs="Times New Roman"/>
                <w:color w:val="000000"/>
                <w:kern w:val="0"/>
                <w:sz w:val="24"/>
                <w:szCs w:val="24"/>
              </w:rPr>
              <w:t>Обсяг фінансових ресурсів необхідних для реалізації Програми</w:t>
            </w:r>
            <w:r w:rsidRPr="00063273">
              <w:rPr>
                <w:rFonts w:ascii="Times New Roman" w:eastAsia="Times New Roman" w:hAnsi="Times New Roman" w:cs="Times New Roman"/>
                <w:color w:val="000000"/>
                <w:kern w:val="0"/>
                <w:sz w:val="24"/>
                <w:szCs w:val="24"/>
              </w:rPr>
              <w:br/>
              <w:t>на 202</w:t>
            </w:r>
            <w:r>
              <w:rPr>
                <w:rFonts w:ascii="Times New Roman" w:eastAsia="Times New Roman" w:hAnsi="Times New Roman" w:cs="Times New Roman"/>
                <w:color w:val="000000"/>
                <w:kern w:val="0"/>
                <w:sz w:val="24"/>
                <w:szCs w:val="24"/>
              </w:rPr>
              <w:t>4</w:t>
            </w:r>
            <w:r w:rsidRPr="00063273">
              <w:rPr>
                <w:rFonts w:ascii="Times New Roman" w:eastAsia="Times New Roman" w:hAnsi="Times New Roman" w:cs="Times New Roman"/>
                <w:color w:val="000000"/>
                <w:kern w:val="0"/>
                <w:sz w:val="24"/>
                <w:szCs w:val="24"/>
              </w:rPr>
              <w:t xml:space="preserve"> рік, </w:t>
            </w:r>
          </w:p>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sidRPr="00063273">
              <w:rPr>
                <w:rFonts w:ascii="Times New Roman" w:eastAsia="Times New Roman" w:hAnsi="Times New Roman" w:cs="Times New Roman"/>
                <w:color w:val="000000"/>
                <w:kern w:val="0"/>
                <w:sz w:val="24"/>
                <w:szCs w:val="24"/>
              </w:rPr>
              <w:t>тис.</w:t>
            </w:r>
            <w:r>
              <w:rPr>
                <w:rFonts w:ascii="Times New Roman" w:eastAsia="Times New Roman" w:hAnsi="Times New Roman" w:cs="Times New Roman"/>
                <w:color w:val="000000"/>
                <w:kern w:val="0"/>
                <w:sz w:val="24"/>
                <w:szCs w:val="24"/>
              </w:rPr>
              <w:t xml:space="preserve"> </w:t>
            </w:r>
            <w:r w:rsidRPr="00063273">
              <w:rPr>
                <w:rFonts w:ascii="Times New Roman" w:eastAsia="Times New Roman" w:hAnsi="Times New Roman" w:cs="Times New Roman"/>
                <w:color w:val="000000"/>
                <w:kern w:val="0"/>
                <w:sz w:val="24"/>
                <w:szCs w:val="24"/>
              </w:rPr>
              <w:t>грн.</w:t>
            </w:r>
          </w:p>
        </w:tc>
        <w:tc>
          <w:tcPr>
            <w:tcW w:w="1549" w:type="dxa"/>
            <w:tcBorders>
              <w:top w:val="single" w:sz="4" w:space="0" w:color="000000"/>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rPr>
            </w:pPr>
            <w:r w:rsidRPr="00063273">
              <w:rPr>
                <w:rFonts w:ascii="Times New Roman" w:eastAsia="Times New Roman" w:hAnsi="Times New Roman" w:cs="Times New Roman"/>
                <w:kern w:val="0"/>
                <w:sz w:val="24"/>
                <w:szCs w:val="24"/>
              </w:rPr>
              <w:t>Передбачено сесією міської ради на 202</w:t>
            </w:r>
            <w:r>
              <w:rPr>
                <w:rFonts w:ascii="Times New Roman" w:eastAsia="Times New Roman" w:hAnsi="Times New Roman" w:cs="Times New Roman"/>
                <w:kern w:val="0"/>
                <w:sz w:val="24"/>
                <w:szCs w:val="24"/>
              </w:rPr>
              <w:t>4</w:t>
            </w:r>
            <w:r w:rsidRPr="00063273">
              <w:rPr>
                <w:rFonts w:ascii="Times New Roman" w:eastAsia="Times New Roman" w:hAnsi="Times New Roman" w:cs="Times New Roman"/>
                <w:kern w:val="0"/>
                <w:sz w:val="24"/>
                <w:szCs w:val="24"/>
              </w:rPr>
              <w:t xml:space="preserve"> рік, тис.</w:t>
            </w:r>
            <w:r>
              <w:rPr>
                <w:rFonts w:ascii="Times New Roman" w:eastAsia="Times New Roman" w:hAnsi="Times New Roman" w:cs="Times New Roman"/>
                <w:kern w:val="0"/>
                <w:sz w:val="24"/>
                <w:szCs w:val="24"/>
              </w:rPr>
              <w:t xml:space="preserve"> </w:t>
            </w:r>
            <w:r w:rsidRPr="00063273">
              <w:rPr>
                <w:rFonts w:ascii="Times New Roman" w:eastAsia="Times New Roman" w:hAnsi="Times New Roman" w:cs="Times New Roman"/>
                <w:kern w:val="0"/>
                <w:sz w:val="24"/>
                <w:szCs w:val="24"/>
              </w:rPr>
              <w:t>грн.</w:t>
            </w:r>
          </w:p>
        </w:tc>
        <w:tc>
          <w:tcPr>
            <w:tcW w:w="1296" w:type="dxa"/>
            <w:tcBorders>
              <w:top w:val="single" w:sz="4" w:space="0" w:color="000000"/>
              <w:left w:val="nil"/>
              <w:bottom w:val="single" w:sz="4" w:space="0" w:color="000000"/>
              <w:right w:val="single" w:sz="4" w:space="0" w:color="000000"/>
            </w:tcBorders>
            <w:shd w:val="clear" w:color="auto" w:fill="auto"/>
            <w:vAlign w:val="center"/>
            <w:hideMark/>
          </w:tcPr>
          <w:p w:rsidR="00E56F42" w:rsidRDefault="00E56F42" w:rsidP="00E56F42">
            <w:pPr>
              <w:suppressAutoHyphens/>
              <w:spacing w:after="0" w:line="240" w:lineRule="auto"/>
              <w:jc w:val="center"/>
              <w:rPr>
                <w:rFonts w:ascii="Times New Roman" w:eastAsia="Times New Roman" w:hAnsi="Times New Roman" w:cs="Times New Roman"/>
                <w:kern w:val="0"/>
                <w:sz w:val="24"/>
                <w:szCs w:val="24"/>
              </w:rPr>
            </w:pPr>
            <w:proofErr w:type="spellStart"/>
            <w:r w:rsidRPr="00063273">
              <w:rPr>
                <w:rFonts w:ascii="Times New Roman" w:eastAsia="Times New Roman" w:hAnsi="Times New Roman" w:cs="Times New Roman"/>
                <w:kern w:val="0"/>
                <w:sz w:val="24"/>
                <w:szCs w:val="24"/>
              </w:rPr>
              <w:t>Профінан-совано</w:t>
            </w:r>
            <w:proofErr w:type="spellEnd"/>
            <w:r w:rsidRPr="00063273">
              <w:rPr>
                <w:rFonts w:ascii="Times New Roman" w:eastAsia="Times New Roman" w:hAnsi="Times New Roman" w:cs="Times New Roman"/>
                <w:kern w:val="0"/>
                <w:sz w:val="24"/>
                <w:szCs w:val="24"/>
              </w:rPr>
              <w:t xml:space="preserve"> станом на 01.07.202</w:t>
            </w:r>
            <w:r>
              <w:rPr>
                <w:rFonts w:ascii="Times New Roman" w:eastAsia="Times New Roman" w:hAnsi="Times New Roman" w:cs="Times New Roman"/>
                <w:kern w:val="0"/>
                <w:sz w:val="24"/>
                <w:szCs w:val="24"/>
              </w:rPr>
              <w:t>4 року</w:t>
            </w:r>
          </w:p>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rPr>
            </w:pPr>
            <w:r w:rsidRPr="00063273">
              <w:rPr>
                <w:rFonts w:ascii="Times New Roman" w:eastAsia="Times New Roman" w:hAnsi="Times New Roman" w:cs="Times New Roman"/>
                <w:kern w:val="0"/>
                <w:sz w:val="24"/>
                <w:szCs w:val="24"/>
              </w:rPr>
              <w:t xml:space="preserve"> тис.</w:t>
            </w:r>
            <w:r>
              <w:rPr>
                <w:rFonts w:ascii="Times New Roman" w:eastAsia="Times New Roman" w:hAnsi="Times New Roman" w:cs="Times New Roman"/>
                <w:kern w:val="0"/>
                <w:sz w:val="24"/>
                <w:szCs w:val="24"/>
              </w:rPr>
              <w:t xml:space="preserve"> </w:t>
            </w:r>
            <w:r w:rsidRPr="00063273">
              <w:rPr>
                <w:rFonts w:ascii="Times New Roman" w:eastAsia="Times New Roman" w:hAnsi="Times New Roman" w:cs="Times New Roman"/>
                <w:kern w:val="0"/>
                <w:sz w:val="24"/>
                <w:szCs w:val="24"/>
              </w:rPr>
              <w:t>грн.</w:t>
            </w:r>
          </w:p>
        </w:tc>
      </w:tr>
      <w:tr w:rsidR="00E56F42" w:rsidRPr="00063273" w:rsidTr="00E56F42">
        <w:trPr>
          <w:trHeight w:val="945"/>
        </w:trPr>
        <w:tc>
          <w:tcPr>
            <w:tcW w:w="540" w:type="dxa"/>
            <w:tcBorders>
              <w:top w:val="nil"/>
              <w:left w:val="single" w:sz="4" w:space="0" w:color="000000"/>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rPr>
            </w:pPr>
            <w:r w:rsidRPr="00063273">
              <w:rPr>
                <w:rFonts w:ascii="Times New Roman" w:eastAsia="Times New Roman" w:hAnsi="Times New Roman" w:cs="Times New Roman"/>
                <w:kern w:val="0"/>
                <w:sz w:val="24"/>
                <w:szCs w:val="24"/>
              </w:rPr>
              <w:t>1</w:t>
            </w:r>
          </w:p>
        </w:tc>
        <w:tc>
          <w:tcPr>
            <w:tcW w:w="3456" w:type="dxa"/>
            <w:tcBorders>
              <w:top w:val="nil"/>
              <w:left w:val="nil"/>
              <w:bottom w:val="single" w:sz="4" w:space="0" w:color="000000"/>
              <w:right w:val="single" w:sz="4" w:space="0" w:color="000000"/>
            </w:tcBorders>
            <w:shd w:val="clear" w:color="auto" w:fill="auto"/>
            <w:vAlign w:val="bottom"/>
            <w:hideMark/>
          </w:tcPr>
          <w:p w:rsidR="00E56F42" w:rsidRPr="00834358" w:rsidRDefault="00E56F42" w:rsidP="00E56F42">
            <w:pPr>
              <w:suppressAutoHyphens/>
              <w:spacing w:after="0" w:line="240" w:lineRule="auto"/>
              <w:jc w:val="both"/>
              <w:rPr>
                <w:rFonts w:ascii="Times New Roman" w:eastAsia="Times New Roman" w:hAnsi="Times New Roman" w:cs="Times New Roman"/>
                <w:color w:val="FF0000"/>
                <w:kern w:val="0"/>
                <w:sz w:val="24"/>
                <w:szCs w:val="24"/>
              </w:rPr>
            </w:pPr>
            <w:r w:rsidRPr="00E82C90">
              <w:rPr>
                <w:rFonts w:ascii="Times New Roman" w:eastAsia="Times New Roman" w:hAnsi="Times New Roman"/>
                <w:sz w:val="24"/>
                <w:szCs w:val="24"/>
              </w:rPr>
              <w:t xml:space="preserve">Програма енергозбереження, </w:t>
            </w:r>
            <w:proofErr w:type="spellStart"/>
            <w:r w:rsidRPr="00E82C90">
              <w:rPr>
                <w:rFonts w:ascii="Times New Roman" w:eastAsia="Times New Roman" w:hAnsi="Times New Roman"/>
                <w:sz w:val="24"/>
                <w:szCs w:val="24"/>
              </w:rPr>
              <w:t>енергоефективності</w:t>
            </w:r>
            <w:proofErr w:type="spellEnd"/>
            <w:r w:rsidRPr="00E82C90">
              <w:rPr>
                <w:rFonts w:ascii="Times New Roman" w:eastAsia="Times New Roman" w:hAnsi="Times New Roman"/>
                <w:sz w:val="24"/>
                <w:szCs w:val="24"/>
              </w:rPr>
              <w:t xml:space="preserve"> та раціонального використання  паливно-енергетичних ресурсів у Погребищенській  міській  територіальній громаді  на 2022-2025 роки.</w:t>
            </w:r>
          </w:p>
        </w:tc>
        <w:tc>
          <w:tcPr>
            <w:tcW w:w="1390"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rPr>
            </w:pPr>
            <w:r w:rsidRPr="00403C67">
              <w:rPr>
                <w:rFonts w:ascii="Times New Roman" w:eastAsia="Times New Roman" w:hAnsi="Times New Roman"/>
                <w:sz w:val="24"/>
                <w:szCs w:val="24"/>
              </w:rPr>
              <w:t>31 414,0</w:t>
            </w:r>
          </w:p>
        </w:tc>
        <w:tc>
          <w:tcPr>
            <w:tcW w:w="1408"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rPr>
                <w:rFonts w:ascii="Times New Roman" w:eastAsia="Times New Roman" w:hAnsi="Times New Roman" w:cs="Times New Roman"/>
                <w:color w:val="000000"/>
                <w:kern w:val="0"/>
                <w:sz w:val="24"/>
                <w:szCs w:val="24"/>
              </w:rPr>
            </w:pPr>
            <w:r>
              <w:rPr>
                <w:rFonts w:ascii="Times New Roman" w:eastAsia="Times New Roman" w:hAnsi="Times New Roman"/>
                <w:color w:val="000000"/>
                <w:sz w:val="24"/>
                <w:szCs w:val="24"/>
              </w:rPr>
              <w:t>4 500</w:t>
            </w:r>
            <w:r w:rsidRPr="008C7530">
              <w:rPr>
                <w:rFonts w:ascii="Times New Roman" w:eastAsia="Times New Roman" w:hAnsi="Times New Roman"/>
                <w:color w:val="000000"/>
                <w:sz w:val="24"/>
                <w:szCs w:val="24"/>
              </w:rPr>
              <w:t>,0</w:t>
            </w:r>
          </w:p>
        </w:tc>
        <w:tc>
          <w:tcPr>
            <w:tcW w:w="1549"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21,5</w:t>
            </w:r>
          </w:p>
        </w:tc>
        <w:tc>
          <w:tcPr>
            <w:tcW w:w="1296"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w:t>
            </w:r>
          </w:p>
        </w:tc>
      </w:tr>
      <w:tr w:rsidR="00E56F42" w:rsidRPr="00063273" w:rsidTr="00E56F42">
        <w:trPr>
          <w:trHeight w:val="630"/>
        </w:trPr>
        <w:tc>
          <w:tcPr>
            <w:tcW w:w="540" w:type="dxa"/>
            <w:tcBorders>
              <w:top w:val="nil"/>
              <w:left w:val="single" w:sz="4" w:space="0" w:color="000000"/>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rPr>
            </w:pPr>
            <w:r w:rsidRPr="00063273">
              <w:rPr>
                <w:rFonts w:ascii="Times New Roman" w:eastAsia="Times New Roman" w:hAnsi="Times New Roman" w:cs="Times New Roman"/>
                <w:kern w:val="0"/>
                <w:sz w:val="24"/>
                <w:szCs w:val="24"/>
              </w:rPr>
              <w:t>2</w:t>
            </w:r>
          </w:p>
        </w:tc>
        <w:tc>
          <w:tcPr>
            <w:tcW w:w="3456" w:type="dxa"/>
            <w:tcBorders>
              <w:top w:val="nil"/>
              <w:left w:val="nil"/>
              <w:bottom w:val="single" w:sz="4" w:space="0" w:color="000000"/>
              <w:right w:val="single" w:sz="4" w:space="0" w:color="000000"/>
            </w:tcBorders>
            <w:shd w:val="clear" w:color="auto" w:fill="auto"/>
            <w:vAlign w:val="bottom"/>
            <w:hideMark/>
          </w:tcPr>
          <w:p w:rsidR="00E56F42" w:rsidRPr="00834358" w:rsidRDefault="00E56F42" w:rsidP="00E56F42">
            <w:pPr>
              <w:spacing w:after="0" w:line="240" w:lineRule="auto"/>
              <w:jc w:val="both"/>
              <w:rPr>
                <w:rFonts w:ascii="Times New Roman" w:eastAsia="Times New Roman" w:hAnsi="Times New Roman" w:cs="Times New Roman"/>
                <w:color w:val="FF0000"/>
                <w:kern w:val="0"/>
                <w:sz w:val="24"/>
                <w:szCs w:val="24"/>
              </w:rPr>
            </w:pPr>
            <w:r w:rsidRPr="00105F62">
              <w:rPr>
                <w:rFonts w:ascii="Times New Roman" w:eastAsia="Times New Roman" w:hAnsi="Times New Roman"/>
                <w:sz w:val="24"/>
                <w:szCs w:val="24"/>
              </w:rPr>
              <w:t>Міська цільова програма соціального захисту  жителів Погребищенської міської територіальної громади на 2024 рік</w:t>
            </w:r>
          </w:p>
        </w:tc>
        <w:tc>
          <w:tcPr>
            <w:tcW w:w="1390"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rPr>
            </w:pPr>
            <w:r w:rsidRPr="00D7070F">
              <w:rPr>
                <w:rFonts w:ascii="Times New Roman" w:eastAsia="Times New Roman" w:hAnsi="Times New Roman"/>
                <w:sz w:val="24"/>
                <w:szCs w:val="24"/>
              </w:rPr>
              <w:t>14 8</w:t>
            </w:r>
            <w:r>
              <w:rPr>
                <w:rFonts w:ascii="Times New Roman" w:eastAsia="Times New Roman" w:hAnsi="Times New Roman"/>
                <w:sz w:val="24"/>
                <w:szCs w:val="24"/>
              </w:rPr>
              <w:t>4</w:t>
            </w:r>
            <w:r w:rsidRPr="00D7070F">
              <w:rPr>
                <w:rFonts w:ascii="Times New Roman" w:eastAsia="Times New Roman" w:hAnsi="Times New Roman"/>
                <w:sz w:val="24"/>
                <w:szCs w:val="24"/>
              </w:rPr>
              <w:t>5,0</w:t>
            </w:r>
          </w:p>
        </w:tc>
        <w:tc>
          <w:tcPr>
            <w:tcW w:w="1408"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olor w:val="000000"/>
                <w:sz w:val="24"/>
                <w:szCs w:val="24"/>
              </w:rPr>
              <w:t>14 845,0</w:t>
            </w:r>
          </w:p>
        </w:tc>
        <w:tc>
          <w:tcPr>
            <w:tcW w:w="1549"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9 922,2</w:t>
            </w:r>
          </w:p>
        </w:tc>
        <w:tc>
          <w:tcPr>
            <w:tcW w:w="1296"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4 557,197</w:t>
            </w:r>
          </w:p>
        </w:tc>
      </w:tr>
      <w:tr w:rsidR="00E56F42" w:rsidRPr="00063273" w:rsidTr="00E56F42">
        <w:trPr>
          <w:trHeight w:val="630"/>
        </w:trPr>
        <w:tc>
          <w:tcPr>
            <w:tcW w:w="540" w:type="dxa"/>
            <w:tcBorders>
              <w:top w:val="nil"/>
              <w:left w:val="single" w:sz="4" w:space="0" w:color="000000"/>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highlight w:val="yellow"/>
              </w:rPr>
            </w:pPr>
            <w:r w:rsidRPr="00063273">
              <w:rPr>
                <w:rFonts w:ascii="Times New Roman" w:eastAsia="Times New Roman" w:hAnsi="Times New Roman" w:cs="Times New Roman"/>
                <w:kern w:val="0"/>
                <w:sz w:val="24"/>
                <w:szCs w:val="24"/>
              </w:rPr>
              <w:t>3</w:t>
            </w:r>
          </w:p>
        </w:tc>
        <w:tc>
          <w:tcPr>
            <w:tcW w:w="3456" w:type="dxa"/>
            <w:tcBorders>
              <w:top w:val="nil"/>
              <w:left w:val="nil"/>
              <w:bottom w:val="single" w:sz="4" w:space="0" w:color="000000"/>
              <w:right w:val="single" w:sz="4" w:space="0" w:color="000000"/>
            </w:tcBorders>
            <w:shd w:val="clear" w:color="auto" w:fill="auto"/>
            <w:hideMark/>
          </w:tcPr>
          <w:p w:rsidR="00E56F42" w:rsidRPr="00105F62" w:rsidRDefault="00E56F42" w:rsidP="00E56F42">
            <w:pPr>
              <w:suppressAutoHyphens/>
              <w:spacing w:after="0" w:line="240" w:lineRule="auto"/>
              <w:jc w:val="both"/>
              <w:rPr>
                <w:rFonts w:ascii="Times New Roman" w:eastAsia="Times New Roman" w:hAnsi="Times New Roman" w:cs="Times New Roman"/>
                <w:kern w:val="0"/>
                <w:sz w:val="24"/>
                <w:szCs w:val="24"/>
              </w:rPr>
            </w:pPr>
            <w:r w:rsidRPr="00105F62">
              <w:rPr>
                <w:rFonts w:ascii="Times New Roman" w:eastAsia="Times New Roman" w:hAnsi="Times New Roman"/>
                <w:sz w:val="24"/>
                <w:szCs w:val="24"/>
              </w:rPr>
              <w:t xml:space="preserve">Міська цільова Програма </w:t>
            </w:r>
            <w:r w:rsidRPr="00105F62">
              <w:rPr>
                <w:rFonts w:ascii="Times New Roman" w:hAnsi="Times New Roman"/>
                <w:b/>
                <w:bCs/>
                <w:kern w:val="3"/>
                <w:sz w:val="24"/>
                <w:szCs w:val="24"/>
              </w:rPr>
              <w:t xml:space="preserve"> </w:t>
            </w:r>
            <w:r w:rsidRPr="00105F62">
              <w:rPr>
                <w:rFonts w:ascii="Times New Roman" w:hAnsi="Times New Roman"/>
                <w:kern w:val="3"/>
                <w:sz w:val="24"/>
                <w:szCs w:val="24"/>
              </w:rPr>
              <w:t xml:space="preserve">розвитку первинної  медичної  допомоги жителям </w:t>
            </w:r>
            <w:r w:rsidRPr="00105F62">
              <w:rPr>
                <w:rFonts w:ascii="Times New Roman" w:hAnsi="Times New Roman"/>
                <w:kern w:val="3"/>
                <w:sz w:val="24"/>
                <w:szCs w:val="24"/>
              </w:rPr>
              <w:lastRenderedPageBreak/>
              <w:t>Погребищенської  міської територіальної громади на 2024-2026 роки</w:t>
            </w:r>
          </w:p>
        </w:tc>
        <w:tc>
          <w:tcPr>
            <w:tcW w:w="1390"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rPr>
            </w:pPr>
            <w:r w:rsidRPr="00D7070F">
              <w:rPr>
                <w:rFonts w:ascii="Times New Roman" w:eastAsia="Times New Roman" w:hAnsi="Times New Roman"/>
                <w:sz w:val="24"/>
                <w:szCs w:val="24"/>
              </w:rPr>
              <w:lastRenderedPageBreak/>
              <w:t>52 415,5</w:t>
            </w:r>
          </w:p>
        </w:tc>
        <w:tc>
          <w:tcPr>
            <w:tcW w:w="1408"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olor w:val="000000"/>
                <w:sz w:val="24"/>
                <w:szCs w:val="24"/>
              </w:rPr>
              <w:t>15 525,5</w:t>
            </w:r>
          </w:p>
        </w:tc>
        <w:tc>
          <w:tcPr>
            <w:tcW w:w="1549"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9 639,3</w:t>
            </w:r>
          </w:p>
        </w:tc>
        <w:tc>
          <w:tcPr>
            <w:tcW w:w="1296"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4 370,911</w:t>
            </w:r>
          </w:p>
        </w:tc>
      </w:tr>
      <w:tr w:rsidR="00E56F42" w:rsidRPr="00063273" w:rsidTr="00E56F42">
        <w:trPr>
          <w:trHeight w:val="945"/>
        </w:trPr>
        <w:tc>
          <w:tcPr>
            <w:tcW w:w="540" w:type="dxa"/>
            <w:tcBorders>
              <w:top w:val="nil"/>
              <w:left w:val="single" w:sz="4" w:space="0" w:color="000000"/>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highlight w:val="yellow"/>
              </w:rPr>
            </w:pPr>
            <w:r w:rsidRPr="00063273">
              <w:rPr>
                <w:rFonts w:ascii="Times New Roman" w:eastAsia="Times New Roman" w:hAnsi="Times New Roman" w:cs="Times New Roman"/>
                <w:kern w:val="0"/>
                <w:sz w:val="24"/>
                <w:szCs w:val="24"/>
              </w:rPr>
              <w:lastRenderedPageBreak/>
              <w:t>4</w:t>
            </w:r>
          </w:p>
        </w:tc>
        <w:tc>
          <w:tcPr>
            <w:tcW w:w="3456" w:type="dxa"/>
            <w:tcBorders>
              <w:top w:val="nil"/>
              <w:left w:val="nil"/>
              <w:bottom w:val="single" w:sz="4" w:space="0" w:color="000000"/>
              <w:right w:val="single" w:sz="4" w:space="0" w:color="000000"/>
            </w:tcBorders>
            <w:shd w:val="clear" w:color="auto" w:fill="auto"/>
            <w:hideMark/>
          </w:tcPr>
          <w:p w:rsidR="00E56F42" w:rsidRPr="00105F62" w:rsidRDefault="00E56F42" w:rsidP="00E56F42">
            <w:pPr>
              <w:suppressAutoHyphens/>
              <w:spacing w:after="0" w:line="240" w:lineRule="auto"/>
              <w:jc w:val="both"/>
              <w:rPr>
                <w:rFonts w:ascii="Times New Roman" w:eastAsia="Times New Roman" w:hAnsi="Times New Roman" w:cs="Times New Roman"/>
                <w:kern w:val="0"/>
                <w:sz w:val="24"/>
                <w:szCs w:val="24"/>
              </w:rPr>
            </w:pPr>
            <w:r w:rsidRPr="00105F62">
              <w:rPr>
                <w:rFonts w:ascii="Times New Roman" w:eastAsia="Times New Roman" w:hAnsi="Times New Roman"/>
                <w:sz w:val="24"/>
                <w:szCs w:val="24"/>
              </w:rPr>
              <w:t xml:space="preserve">Міська цільова Програма </w:t>
            </w:r>
            <w:r w:rsidRPr="00105F62">
              <w:rPr>
                <w:rFonts w:ascii="Times New Roman" w:hAnsi="Times New Roman"/>
                <w:b/>
                <w:bCs/>
                <w:kern w:val="3"/>
                <w:sz w:val="24"/>
                <w:szCs w:val="24"/>
              </w:rPr>
              <w:t xml:space="preserve"> </w:t>
            </w:r>
            <w:r w:rsidRPr="00105F62">
              <w:rPr>
                <w:rFonts w:ascii="Times New Roman" w:hAnsi="Times New Roman"/>
                <w:kern w:val="3"/>
                <w:sz w:val="24"/>
                <w:szCs w:val="24"/>
              </w:rPr>
              <w:t>розвитку вторинної медичної  допомоги жителям Погребищенської  міської територіальної громади на 2024-2026 роки</w:t>
            </w:r>
          </w:p>
        </w:tc>
        <w:tc>
          <w:tcPr>
            <w:tcW w:w="1390"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rPr>
            </w:pPr>
            <w:r w:rsidRPr="00D7070F">
              <w:rPr>
                <w:rFonts w:ascii="Times New Roman" w:eastAsia="Times New Roman" w:hAnsi="Times New Roman"/>
                <w:sz w:val="24"/>
                <w:szCs w:val="24"/>
              </w:rPr>
              <w:t>101 514,0</w:t>
            </w:r>
          </w:p>
        </w:tc>
        <w:tc>
          <w:tcPr>
            <w:tcW w:w="1408"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olor w:val="000000"/>
                <w:sz w:val="24"/>
                <w:szCs w:val="24"/>
              </w:rPr>
              <w:t>32 378,0</w:t>
            </w:r>
          </w:p>
        </w:tc>
        <w:tc>
          <w:tcPr>
            <w:tcW w:w="1549"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7 537,860</w:t>
            </w:r>
          </w:p>
        </w:tc>
        <w:tc>
          <w:tcPr>
            <w:tcW w:w="1296"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2 358,061</w:t>
            </w:r>
          </w:p>
        </w:tc>
      </w:tr>
      <w:tr w:rsidR="00E56F42" w:rsidRPr="00063273" w:rsidTr="00E56F42">
        <w:trPr>
          <w:trHeight w:val="945"/>
        </w:trPr>
        <w:tc>
          <w:tcPr>
            <w:tcW w:w="540" w:type="dxa"/>
            <w:tcBorders>
              <w:top w:val="nil"/>
              <w:left w:val="single" w:sz="4" w:space="0" w:color="000000"/>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highlight w:val="yellow"/>
              </w:rPr>
            </w:pPr>
            <w:r w:rsidRPr="00063273">
              <w:rPr>
                <w:rFonts w:ascii="Times New Roman" w:eastAsia="Times New Roman" w:hAnsi="Times New Roman" w:cs="Times New Roman"/>
                <w:kern w:val="0"/>
                <w:sz w:val="24"/>
                <w:szCs w:val="24"/>
              </w:rPr>
              <w:t>5</w:t>
            </w:r>
          </w:p>
        </w:tc>
        <w:tc>
          <w:tcPr>
            <w:tcW w:w="3456" w:type="dxa"/>
            <w:tcBorders>
              <w:top w:val="nil"/>
              <w:left w:val="nil"/>
              <w:bottom w:val="single" w:sz="4" w:space="0" w:color="000000"/>
              <w:right w:val="single" w:sz="4" w:space="0" w:color="000000"/>
            </w:tcBorders>
            <w:shd w:val="clear" w:color="auto" w:fill="auto"/>
            <w:hideMark/>
          </w:tcPr>
          <w:p w:rsidR="00E56F42" w:rsidRPr="00834358" w:rsidRDefault="00E56F42" w:rsidP="00E56F42">
            <w:pPr>
              <w:suppressAutoHyphens/>
              <w:spacing w:after="0" w:line="240" w:lineRule="auto"/>
              <w:jc w:val="both"/>
              <w:rPr>
                <w:rFonts w:ascii="Times New Roman" w:eastAsia="Times New Roman" w:hAnsi="Times New Roman" w:cs="Times New Roman"/>
                <w:color w:val="FF0000"/>
                <w:kern w:val="0"/>
                <w:sz w:val="24"/>
                <w:szCs w:val="24"/>
              </w:rPr>
            </w:pPr>
            <w:r w:rsidRPr="0003768E">
              <w:rPr>
                <w:rFonts w:ascii="Times New Roman" w:eastAsia="Times New Roman" w:hAnsi="Times New Roman"/>
                <w:sz w:val="24"/>
                <w:szCs w:val="24"/>
              </w:rPr>
              <w:t>Міська цільова Програма благоустрою території Погребищенської міської територіальної громади на 2024-2028 роки</w:t>
            </w:r>
          </w:p>
        </w:tc>
        <w:tc>
          <w:tcPr>
            <w:tcW w:w="1390"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rPr>
            </w:pPr>
            <w:r w:rsidRPr="006C3BD6">
              <w:rPr>
                <w:rFonts w:ascii="Times New Roman" w:eastAsia="Times New Roman" w:hAnsi="Times New Roman"/>
                <w:sz w:val="24"/>
                <w:szCs w:val="24"/>
              </w:rPr>
              <w:t>95 983,0</w:t>
            </w:r>
          </w:p>
        </w:tc>
        <w:tc>
          <w:tcPr>
            <w:tcW w:w="1408"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olor w:val="000000"/>
                <w:sz w:val="24"/>
                <w:szCs w:val="24"/>
              </w:rPr>
              <w:t>19  255,0</w:t>
            </w:r>
          </w:p>
        </w:tc>
        <w:tc>
          <w:tcPr>
            <w:tcW w:w="1549"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14 804,243</w:t>
            </w:r>
          </w:p>
        </w:tc>
        <w:tc>
          <w:tcPr>
            <w:tcW w:w="1296"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8 360,887</w:t>
            </w:r>
          </w:p>
        </w:tc>
      </w:tr>
      <w:tr w:rsidR="00E56F42" w:rsidRPr="00063273" w:rsidTr="00E56F42">
        <w:trPr>
          <w:trHeight w:val="945"/>
        </w:trPr>
        <w:tc>
          <w:tcPr>
            <w:tcW w:w="540" w:type="dxa"/>
            <w:tcBorders>
              <w:top w:val="nil"/>
              <w:left w:val="single" w:sz="4" w:space="0" w:color="000000"/>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highlight w:val="yellow"/>
              </w:rPr>
            </w:pPr>
            <w:r w:rsidRPr="00063273">
              <w:rPr>
                <w:rFonts w:ascii="Times New Roman" w:eastAsia="Times New Roman" w:hAnsi="Times New Roman" w:cs="Times New Roman"/>
                <w:kern w:val="0"/>
                <w:sz w:val="24"/>
                <w:szCs w:val="24"/>
              </w:rPr>
              <w:t>6</w:t>
            </w:r>
          </w:p>
        </w:tc>
        <w:tc>
          <w:tcPr>
            <w:tcW w:w="3456" w:type="dxa"/>
            <w:tcBorders>
              <w:top w:val="nil"/>
              <w:left w:val="nil"/>
              <w:bottom w:val="single" w:sz="4" w:space="0" w:color="000000"/>
              <w:right w:val="single" w:sz="4" w:space="0" w:color="000000"/>
            </w:tcBorders>
            <w:shd w:val="clear" w:color="auto" w:fill="auto"/>
            <w:vAlign w:val="bottom"/>
            <w:hideMark/>
          </w:tcPr>
          <w:p w:rsidR="00E56F42" w:rsidRPr="00834358" w:rsidRDefault="00E56F42" w:rsidP="00E56F42">
            <w:pPr>
              <w:suppressAutoHyphens/>
              <w:spacing w:after="0" w:line="240" w:lineRule="auto"/>
              <w:jc w:val="both"/>
              <w:rPr>
                <w:rFonts w:ascii="Times New Roman" w:eastAsia="Times New Roman" w:hAnsi="Times New Roman" w:cs="Times New Roman"/>
                <w:color w:val="FF0000"/>
                <w:kern w:val="0"/>
                <w:sz w:val="24"/>
                <w:szCs w:val="24"/>
              </w:rPr>
            </w:pPr>
            <w:r w:rsidRPr="0003768E">
              <w:rPr>
                <w:rFonts w:ascii="Times New Roman" w:eastAsia="Times New Roman" w:hAnsi="Times New Roman"/>
                <w:sz w:val="24"/>
                <w:szCs w:val="24"/>
              </w:rPr>
              <w:t xml:space="preserve">Міська цільова </w:t>
            </w:r>
            <w:r w:rsidRPr="00105F62">
              <w:rPr>
                <w:rFonts w:ascii="Times New Roman" w:eastAsia="Times New Roman" w:hAnsi="Times New Roman"/>
                <w:sz w:val="24"/>
                <w:szCs w:val="24"/>
              </w:rPr>
              <w:t>Програма забезпечення поховання безрідних та невстановлених померлих осіб Погребищенської міської територіальної громади на 2024-2028 роки</w:t>
            </w:r>
          </w:p>
        </w:tc>
        <w:tc>
          <w:tcPr>
            <w:tcW w:w="1390"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rPr>
            </w:pPr>
            <w:r w:rsidRPr="00D7070F">
              <w:rPr>
                <w:rFonts w:ascii="Times New Roman" w:eastAsia="Times New Roman" w:hAnsi="Times New Roman"/>
                <w:sz w:val="24"/>
                <w:szCs w:val="24"/>
              </w:rPr>
              <w:t>700,0</w:t>
            </w:r>
          </w:p>
        </w:tc>
        <w:tc>
          <w:tcPr>
            <w:tcW w:w="1408"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sz w:val="24"/>
                <w:szCs w:val="24"/>
              </w:rPr>
              <w:t>120,0</w:t>
            </w:r>
          </w:p>
        </w:tc>
        <w:tc>
          <w:tcPr>
            <w:tcW w:w="1549"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100,0</w:t>
            </w:r>
          </w:p>
        </w:tc>
        <w:tc>
          <w:tcPr>
            <w:tcW w:w="1296"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4,725</w:t>
            </w:r>
          </w:p>
        </w:tc>
      </w:tr>
      <w:tr w:rsidR="00E56F42" w:rsidRPr="00063273" w:rsidTr="00E56F42">
        <w:trPr>
          <w:trHeight w:val="630"/>
        </w:trPr>
        <w:tc>
          <w:tcPr>
            <w:tcW w:w="540" w:type="dxa"/>
            <w:tcBorders>
              <w:top w:val="nil"/>
              <w:left w:val="single" w:sz="4" w:space="0" w:color="000000"/>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highlight w:val="yellow"/>
              </w:rPr>
            </w:pPr>
            <w:r w:rsidRPr="00063273">
              <w:rPr>
                <w:rFonts w:ascii="Times New Roman" w:eastAsia="Times New Roman" w:hAnsi="Times New Roman" w:cs="Times New Roman"/>
                <w:kern w:val="0"/>
                <w:sz w:val="24"/>
                <w:szCs w:val="24"/>
              </w:rPr>
              <w:t>7</w:t>
            </w:r>
          </w:p>
        </w:tc>
        <w:tc>
          <w:tcPr>
            <w:tcW w:w="3456" w:type="dxa"/>
            <w:tcBorders>
              <w:top w:val="nil"/>
              <w:left w:val="nil"/>
              <w:bottom w:val="single" w:sz="4" w:space="0" w:color="000000"/>
              <w:right w:val="single" w:sz="4" w:space="0" w:color="000000"/>
            </w:tcBorders>
            <w:shd w:val="clear" w:color="auto" w:fill="auto"/>
            <w:vAlign w:val="bottom"/>
            <w:hideMark/>
          </w:tcPr>
          <w:p w:rsidR="00E56F42" w:rsidRPr="00834358" w:rsidRDefault="00E56F42" w:rsidP="00E56F42">
            <w:pPr>
              <w:suppressAutoHyphens/>
              <w:spacing w:after="0" w:line="240" w:lineRule="auto"/>
              <w:jc w:val="both"/>
              <w:rPr>
                <w:rFonts w:ascii="Times New Roman" w:eastAsia="Times New Roman" w:hAnsi="Times New Roman" w:cs="Times New Roman"/>
                <w:color w:val="FF0000"/>
                <w:kern w:val="0"/>
                <w:sz w:val="24"/>
                <w:szCs w:val="24"/>
              </w:rPr>
            </w:pPr>
            <w:r w:rsidRPr="00E82C90">
              <w:rPr>
                <w:rFonts w:ascii="Times New Roman" w:eastAsia="Times New Roman" w:hAnsi="Times New Roman"/>
                <w:sz w:val="24"/>
                <w:szCs w:val="24"/>
              </w:rPr>
              <w:t>Міська цільова Програма розвитку автомобільних доріг загального користування місцевого значення на території Погребищенської міської територіальної громади на 2024-2028 роки</w:t>
            </w:r>
          </w:p>
        </w:tc>
        <w:tc>
          <w:tcPr>
            <w:tcW w:w="1390"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rPr>
            </w:pPr>
            <w:r w:rsidRPr="00403C67">
              <w:rPr>
                <w:rFonts w:ascii="Times New Roman" w:eastAsia="Times New Roman" w:hAnsi="Times New Roman"/>
                <w:sz w:val="24"/>
                <w:szCs w:val="24"/>
              </w:rPr>
              <w:t>219 000,0</w:t>
            </w:r>
          </w:p>
        </w:tc>
        <w:tc>
          <w:tcPr>
            <w:tcW w:w="1408"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olor w:val="000000"/>
                <w:sz w:val="24"/>
                <w:szCs w:val="24"/>
              </w:rPr>
              <w:t>30 000,0</w:t>
            </w:r>
          </w:p>
        </w:tc>
        <w:tc>
          <w:tcPr>
            <w:tcW w:w="1549"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14 176,436</w:t>
            </w:r>
          </w:p>
        </w:tc>
        <w:tc>
          <w:tcPr>
            <w:tcW w:w="1296"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12 910,0</w:t>
            </w:r>
          </w:p>
        </w:tc>
      </w:tr>
      <w:tr w:rsidR="00E56F42" w:rsidRPr="00063273" w:rsidTr="00E56F42">
        <w:trPr>
          <w:trHeight w:val="416"/>
        </w:trPr>
        <w:tc>
          <w:tcPr>
            <w:tcW w:w="540" w:type="dxa"/>
            <w:tcBorders>
              <w:top w:val="nil"/>
              <w:left w:val="single" w:sz="4" w:space="0" w:color="000000"/>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highlight w:val="yellow"/>
              </w:rPr>
            </w:pPr>
            <w:r w:rsidRPr="00063273">
              <w:rPr>
                <w:rFonts w:ascii="Times New Roman" w:eastAsia="Times New Roman" w:hAnsi="Times New Roman" w:cs="Times New Roman"/>
                <w:kern w:val="0"/>
                <w:sz w:val="24"/>
                <w:szCs w:val="24"/>
              </w:rPr>
              <w:t>8</w:t>
            </w:r>
          </w:p>
        </w:tc>
        <w:tc>
          <w:tcPr>
            <w:tcW w:w="3456" w:type="dxa"/>
            <w:tcBorders>
              <w:top w:val="nil"/>
              <w:left w:val="nil"/>
              <w:bottom w:val="single" w:sz="4" w:space="0" w:color="000000"/>
              <w:right w:val="single" w:sz="4" w:space="0" w:color="000000"/>
            </w:tcBorders>
            <w:shd w:val="clear" w:color="auto" w:fill="auto"/>
            <w:vAlign w:val="bottom"/>
            <w:hideMark/>
          </w:tcPr>
          <w:p w:rsidR="00E56F42" w:rsidRPr="00834358" w:rsidRDefault="00E56F42" w:rsidP="00E56F42">
            <w:pPr>
              <w:suppressAutoHyphens/>
              <w:spacing w:after="0" w:line="240" w:lineRule="auto"/>
              <w:jc w:val="both"/>
              <w:rPr>
                <w:rFonts w:ascii="Times New Roman" w:eastAsia="Times New Roman" w:hAnsi="Times New Roman" w:cs="Times New Roman"/>
                <w:color w:val="FF0000"/>
                <w:kern w:val="0"/>
                <w:sz w:val="24"/>
                <w:szCs w:val="24"/>
              </w:rPr>
            </w:pPr>
            <w:r w:rsidRPr="0003768E">
              <w:rPr>
                <w:rFonts w:ascii="Times New Roman" w:eastAsia="Times New Roman" w:hAnsi="Times New Roman"/>
                <w:sz w:val="24"/>
                <w:szCs w:val="24"/>
              </w:rPr>
              <w:t xml:space="preserve">Міська цільова Програма </w:t>
            </w:r>
            <w:r w:rsidRPr="0003768E">
              <w:rPr>
                <w:rFonts w:ascii="Times New Roman" w:hAnsi="Times New Roman"/>
                <w:b/>
                <w:bCs/>
                <w:kern w:val="3"/>
                <w:sz w:val="24"/>
                <w:szCs w:val="24"/>
              </w:rPr>
              <w:t xml:space="preserve"> </w:t>
            </w:r>
            <w:r w:rsidRPr="0003768E">
              <w:rPr>
                <w:rFonts w:ascii="Times New Roman" w:hAnsi="Times New Roman"/>
                <w:kern w:val="3"/>
                <w:sz w:val="24"/>
                <w:szCs w:val="24"/>
              </w:rPr>
              <w:t>розвитку освіти Погребищенської  міської територіальної громади на 2024-2026 роки</w:t>
            </w:r>
          </w:p>
        </w:tc>
        <w:tc>
          <w:tcPr>
            <w:tcW w:w="1390"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rPr>
            </w:pPr>
            <w:r w:rsidRPr="00D7070F">
              <w:rPr>
                <w:rFonts w:ascii="Times New Roman" w:eastAsia="Times New Roman" w:hAnsi="Times New Roman"/>
                <w:sz w:val="24"/>
                <w:szCs w:val="24"/>
              </w:rPr>
              <w:t>35 120,8</w:t>
            </w:r>
          </w:p>
        </w:tc>
        <w:tc>
          <w:tcPr>
            <w:tcW w:w="1408"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olor w:val="000000"/>
                <w:sz w:val="24"/>
                <w:szCs w:val="24"/>
              </w:rPr>
              <w:t>11 850,8</w:t>
            </w:r>
          </w:p>
        </w:tc>
        <w:tc>
          <w:tcPr>
            <w:tcW w:w="1549"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4  861,997</w:t>
            </w:r>
          </w:p>
        </w:tc>
        <w:tc>
          <w:tcPr>
            <w:tcW w:w="1296"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4 401,499</w:t>
            </w:r>
          </w:p>
        </w:tc>
      </w:tr>
      <w:tr w:rsidR="00E56F42" w:rsidRPr="00063273" w:rsidTr="00E56F42">
        <w:trPr>
          <w:trHeight w:val="630"/>
        </w:trPr>
        <w:tc>
          <w:tcPr>
            <w:tcW w:w="540" w:type="dxa"/>
            <w:tcBorders>
              <w:top w:val="nil"/>
              <w:left w:val="single" w:sz="4" w:space="0" w:color="000000"/>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highlight w:val="yellow"/>
              </w:rPr>
            </w:pPr>
            <w:r w:rsidRPr="00063273">
              <w:rPr>
                <w:rFonts w:ascii="Times New Roman" w:eastAsia="Times New Roman" w:hAnsi="Times New Roman" w:cs="Times New Roman"/>
                <w:kern w:val="0"/>
                <w:sz w:val="24"/>
                <w:szCs w:val="24"/>
              </w:rPr>
              <w:t>9</w:t>
            </w:r>
          </w:p>
        </w:tc>
        <w:tc>
          <w:tcPr>
            <w:tcW w:w="3456" w:type="dxa"/>
            <w:tcBorders>
              <w:top w:val="nil"/>
              <w:left w:val="nil"/>
              <w:bottom w:val="single" w:sz="4" w:space="0" w:color="000000"/>
              <w:right w:val="single" w:sz="4" w:space="0" w:color="000000"/>
            </w:tcBorders>
            <w:shd w:val="clear" w:color="auto" w:fill="auto"/>
            <w:hideMark/>
          </w:tcPr>
          <w:p w:rsidR="00E56F42" w:rsidRPr="00834358" w:rsidRDefault="00E56F42" w:rsidP="00E56F42">
            <w:pPr>
              <w:suppressAutoHyphens/>
              <w:spacing w:after="0" w:line="240" w:lineRule="auto"/>
              <w:jc w:val="both"/>
              <w:rPr>
                <w:rFonts w:ascii="Times New Roman" w:eastAsia="Times New Roman" w:hAnsi="Times New Roman" w:cs="Times New Roman"/>
                <w:color w:val="FF0000"/>
                <w:kern w:val="0"/>
                <w:sz w:val="24"/>
                <w:szCs w:val="24"/>
              </w:rPr>
            </w:pPr>
            <w:r w:rsidRPr="00105F62">
              <w:rPr>
                <w:rFonts w:ascii="Times New Roman" w:eastAsia="Times New Roman" w:hAnsi="Times New Roman"/>
                <w:sz w:val="24"/>
                <w:szCs w:val="24"/>
              </w:rPr>
              <w:t>Міська цільова Програма місцевих стимулів для медичних працівників Погребищенської міської територіальної громади на 2024-2026 роки</w:t>
            </w:r>
          </w:p>
        </w:tc>
        <w:tc>
          <w:tcPr>
            <w:tcW w:w="1390"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rPr>
            </w:pPr>
            <w:r w:rsidRPr="00D7070F">
              <w:rPr>
                <w:rFonts w:ascii="Times New Roman" w:eastAsia="Times New Roman" w:hAnsi="Times New Roman"/>
                <w:sz w:val="24"/>
                <w:szCs w:val="24"/>
              </w:rPr>
              <w:t>4 568,6</w:t>
            </w:r>
          </w:p>
        </w:tc>
        <w:tc>
          <w:tcPr>
            <w:tcW w:w="1408"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olor w:val="000000"/>
                <w:sz w:val="24"/>
                <w:szCs w:val="24"/>
              </w:rPr>
              <w:t>1 518,6</w:t>
            </w:r>
          </w:p>
        </w:tc>
        <w:tc>
          <w:tcPr>
            <w:tcW w:w="1549"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109,8</w:t>
            </w:r>
          </w:p>
        </w:tc>
        <w:tc>
          <w:tcPr>
            <w:tcW w:w="1296"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85,4</w:t>
            </w:r>
          </w:p>
        </w:tc>
      </w:tr>
      <w:tr w:rsidR="00E56F42" w:rsidRPr="00063273" w:rsidTr="00E56F42">
        <w:trPr>
          <w:trHeight w:val="630"/>
        </w:trPr>
        <w:tc>
          <w:tcPr>
            <w:tcW w:w="540" w:type="dxa"/>
            <w:tcBorders>
              <w:top w:val="nil"/>
              <w:left w:val="single" w:sz="4" w:space="0" w:color="000000"/>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highlight w:val="yellow"/>
              </w:rPr>
            </w:pPr>
            <w:r w:rsidRPr="00063273">
              <w:rPr>
                <w:rFonts w:ascii="Times New Roman" w:eastAsia="Times New Roman" w:hAnsi="Times New Roman" w:cs="Times New Roman"/>
                <w:kern w:val="0"/>
                <w:sz w:val="24"/>
                <w:szCs w:val="24"/>
              </w:rPr>
              <w:t>10</w:t>
            </w:r>
          </w:p>
        </w:tc>
        <w:tc>
          <w:tcPr>
            <w:tcW w:w="3456" w:type="dxa"/>
            <w:tcBorders>
              <w:top w:val="nil"/>
              <w:left w:val="nil"/>
              <w:bottom w:val="single" w:sz="4" w:space="0" w:color="000000"/>
              <w:right w:val="single" w:sz="4" w:space="0" w:color="000000"/>
            </w:tcBorders>
            <w:shd w:val="clear" w:color="auto" w:fill="auto"/>
            <w:hideMark/>
          </w:tcPr>
          <w:p w:rsidR="00E56F42" w:rsidRPr="00834358" w:rsidRDefault="00E56F42" w:rsidP="00E56F42">
            <w:pPr>
              <w:suppressAutoHyphens/>
              <w:spacing w:after="0" w:line="240" w:lineRule="auto"/>
              <w:jc w:val="both"/>
              <w:rPr>
                <w:rFonts w:ascii="Times New Roman" w:eastAsia="Times New Roman" w:hAnsi="Times New Roman" w:cs="Times New Roman"/>
                <w:color w:val="FF0000"/>
                <w:kern w:val="0"/>
                <w:sz w:val="24"/>
                <w:szCs w:val="24"/>
              </w:rPr>
            </w:pPr>
            <w:r w:rsidRPr="00DD6842">
              <w:rPr>
                <w:rFonts w:ascii="Times New Roman" w:eastAsia="Times New Roman" w:hAnsi="Times New Roman"/>
                <w:sz w:val="24"/>
                <w:szCs w:val="24"/>
              </w:rPr>
              <w:t>Програма розвитку архівної справи у Погребищенській міській територіальній громаді на 2021-2024 роки</w:t>
            </w:r>
          </w:p>
        </w:tc>
        <w:tc>
          <w:tcPr>
            <w:tcW w:w="1390"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rPr>
            </w:pPr>
            <w:r w:rsidRPr="008B15B6">
              <w:rPr>
                <w:rFonts w:ascii="Times New Roman" w:eastAsia="Times New Roman" w:hAnsi="Times New Roman"/>
                <w:sz w:val="24"/>
                <w:szCs w:val="24"/>
              </w:rPr>
              <w:t>1 643,353</w:t>
            </w:r>
          </w:p>
        </w:tc>
        <w:tc>
          <w:tcPr>
            <w:tcW w:w="1408"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olor w:val="000000"/>
                <w:sz w:val="24"/>
                <w:szCs w:val="24"/>
              </w:rPr>
              <w:t>469,094</w:t>
            </w:r>
          </w:p>
        </w:tc>
        <w:tc>
          <w:tcPr>
            <w:tcW w:w="1549"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411,390</w:t>
            </w:r>
          </w:p>
        </w:tc>
        <w:tc>
          <w:tcPr>
            <w:tcW w:w="1296"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175,692</w:t>
            </w:r>
          </w:p>
        </w:tc>
      </w:tr>
      <w:tr w:rsidR="00E56F42" w:rsidRPr="00063273" w:rsidTr="00E56F42">
        <w:trPr>
          <w:trHeight w:val="630"/>
        </w:trPr>
        <w:tc>
          <w:tcPr>
            <w:tcW w:w="540" w:type="dxa"/>
            <w:tcBorders>
              <w:top w:val="nil"/>
              <w:left w:val="single" w:sz="4" w:space="0" w:color="000000"/>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highlight w:val="yellow"/>
              </w:rPr>
            </w:pPr>
            <w:r w:rsidRPr="00063273">
              <w:rPr>
                <w:rFonts w:ascii="Times New Roman" w:eastAsia="Times New Roman" w:hAnsi="Times New Roman" w:cs="Times New Roman"/>
                <w:kern w:val="0"/>
                <w:sz w:val="24"/>
                <w:szCs w:val="24"/>
              </w:rPr>
              <w:t>11</w:t>
            </w:r>
          </w:p>
        </w:tc>
        <w:tc>
          <w:tcPr>
            <w:tcW w:w="3456" w:type="dxa"/>
            <w:tcBorders>
              <w:top w:val="nil"/>
              <w:left w:val="nil"/>
              <w:bottom w:val="single" w:sz="4" w:space="0" w:color="000000"/>
              <w:right w:val="single" w:sz="4" w:space="0" w:color="000000"/>
            </w:tcBorders>
            <w:shd w:val="clear" w:color="auto" w:fill="auto"/>
            <w:vAlign w:val="bottom"/>
            <w:hideMark/>
          </w:tcPr>
          <w:p w:rsidR="00E56F42" w:rsidRPr="00834358" w:rsidRDefault="00E56F42" w:rsidP="00E56F42">
            <w:pPr>
              <w:suppressAutoHyphens/>
              <w:spacing w:after="0" w:line="240" w:lineRule="auto"/>
              <w:jc w:val="both"/>
              <w:rPr>
                <w:rFonts w:ascii="Times New Roman" w:eastAsia="Times New Roman" w:hAnsi="Times New Roman" w:cs="Times New Roman"/>
                <w:color w:val="FF0000"/>
                <w:kern w:val="0"/>
                <w:sz w:val="24"/>
                <w:szCs w:val="24"/>
              </w:rPr>
            </w:pPr>
            <w:r w:rsidRPr="00DD6842">
              <w:rPr>
                <w:rFonts w:ascii="Times New Roman" w:eastAsia="Times New Roman" w:hAnsi="Times New Roman"/>
                <w:sz w:val="24"/>
                <w:szCs w:val="24"/>
              </w:rPr>
              <w:t>Програма оздоровлення та відпочинку дітей Погребищенської міської територіальної громади на 2021-2024 роки</w:t>
            </w:r>
          </w:p>
        </w:tc>
        <w:tc>
          <w:tcPr>
            <w:tcW w:w="1390"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rPr>
            </w:pPr>
            <w:r w:rsidRPr="008B15B6">
              <w:rPr>
                <w:rFonts w:ascii="Times New Roman" w:eastAsia="Times New Roman" w:hAnsi="Times New Roman"/>
                <w:sz w:val="24"/>
                <w:szCs w:val="24"/>
              </w:rPr>
              <w:t>2 718,4</w:t>
            </w:r>
          </w:p>
        </w:tc>
        <w:tc>
          <w:tcPr>
            <w:tcW w:w="1408"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olor w:val="000000"/>
                <w:sz w:val="24"/>
                <w:szCs w:val="24"/>
              </w:rPr>
              <w:t>697,0</w:t>
            </w:r>
          </w:p>
        </w:tc>
        <w:tc>
          <w:tcPr>
            <w:tcW w:w="1549"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w:t>
            </w:r>
          </w:p>
        </w:tc>
        <w:tc>
          <w:tcPr>
            <w:tcW w:w="1296"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w:t>
            </w:r>
          </w:p>
        </w:tc>
      </w:tr>
      <w:tr w:rsidR="00E56F42" w:rsidRPr="00063273" w:rsidTr="00E56F42">
        <w:trPr>
          <w:trHeight w:val="699"/>
        </w:trPr>
        <w:tc>
          <w:tcPr>
            <w:tcW w:w="540" w:type="dxa"/>
            <w:tcBorders>
              <w:top w:val="nil"/>
              <w:left w:val="single" w:sz="4" w:space="0" w:color="000000"/>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highlight w:val="yellow"/>
              </w:rPr>
            </w:pPr>
            <w:r w:rsidRPr="00063273">
              <w:rPr>
                <w:rFonts w:ascii="Times New Roman" w:eastAsia="Times New Roman" w:hAnsi="Times New Roman" w:cs="Times New Roman"/>
                <w:kern w:val="0"/>
                <w:sz w:val="24"/>
                <w:szCs w:val="24"/>
              </w:rPr>
              <w:t>12</w:t>
            </w:r>
          </w:p>
        </w:tc>
        <w:tc>
          <w:tcPr>
            <w:tcW w:w="3456" w:type="dxa"/>
            <w:tcBorders>
              <w:top w:val="nil"/>
              <w:left w:val="nil"/>
              <w:bottom w:val="single" w:sz="4" w:space="0" w:color="000000"/>
              <w:right w:val="single" w:sz="4" w:space="0" w:color="000000"/>
            </w:tcBorders>
            <w:shd w:val="clear" w:color="auto" w:fill="auto"/>
            <w:vAlign w:val="bottom"/>
            <w:hideMark/>
          </w:tcPr>
          <w:p w:rsidR="00E56F42" w:rsidRPr="00F02E9D" w:rsidRDefault="00E56F42" w:rsidP="00E56F42">
            <w:pPr>
              <w:suppressAutoHyphens/>
              <w:spacing w:after="0" w:line="240" w:lineRule="auto"/>
              <w:jc w:val="both"/>
              <w:rPr>
                <w:rFonts w:ascii="Times New Roman" w:eastAsia="Times New Roman" w:hAnsi="Times New Roman" w:cs="Times New Roman"/>
                <w:color w:val="FF0000"/>
                <w:kern w:val="0"/>
                <w:sz w:val="20"/>
                <w:szCs w:val="20"/>
              </w:rPr>
            </w:pPr>
            <w:r w:rsidRPr="00F02E9D">
              <w:rPr>
                <w:rFonts w:ascii="Times New Roman" w:eastAsia="Times New Roman" w:hAnsi="Times New Roman"/>
                <w:sz w:val="20"/>
                <w:szCs w:val="20"/>
              </w:rPr>
              <w:t>Програма поліпшення техногенної та пожежної безпеки населених пунктів та об'єктів усіх форм власності Погребищенської міської територіальної громади, матеріально-</w:t>
            </w:r>
            <w:r w:rsidRPr="00F02E9D">
              <w:rPr>
                <w:rFonts w:ascii="Times New Roman" w:eastAsia="Times New Roman" w:hAnsi="Times New Roman"/>
                <w:sz w:val="20"/>
                <w:szCs w:val="20"/>
              </w:rPr>
              <w:lastRenderedPageBreak/>
              <w:t>технічного забезпечення ДПРЧ-26 (м. Погребище) ДПРЗ 2 ГУ ДСНС України у Вінницькій області</w:t>
            </w:r>
            <w:r w:rsidRPr="00F02E9D">
              <w:rPr>
                <w:rFonts w:ascii="Times New Roman" w:eastAsia="Times New Roman" w:hAnsi="Times New Roman"/>
                <w:sz w:val="20"/>
                <w:szCs w:val="20"/>
              </w:rPr>
              <w:br/>
              <w:t>на 2021 - 2025 роки</w:t>
            </w:r>
          </w:p>
        </w:tc>
        <w:tc>
          <w:tcPr>
            <w:tcW w:w="1390"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rPr>
            </w:pPr>
            <w:r w:rsidRPr="006C3BD6">
              <w:rPr>
                <w:rFonts w:ascii="Times New Roman" w:eastAsia="Times New Roman" w:hAnsi="Times New Roman"/>
                <w:sz w:val="24"/>
                <w:szCs w:val="24"/>
              </w:rPr>
              <w:lastRenderedPageBreak/>
              <w:t>8 555,0</w:t>
            </w:r>
          </w:p>
        </w:tc>
        <w:tc>
          <w:tcPr>
            <w:tcW w:w="1408"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olor w:val="000000"/>
                <w:sz w:val="24"/>
                <w:szCs w:val="24"/>
              </w:rPr>
              <w:t>2 145,0</w:t>
            </w:r>
          </w:p>
        </w:tc>
        <w:tc>
          <w:tcPr>
            <w:tcW w:w="1549"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650,0</w:t>
            </w:r>
          </w:p>
        </w:tc>
        <w:tc>
          <w:tcPr>
            <w:tcW w:w="1296"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650,0</w:t>
            </w:r>
          </w:p>
        </w:tc>
      </w:tr>
      <w:tr w:rsidR="00E56F42" w:rsidRPr="00063273" w:rsidTr="00E56F42">
        <w:trPr>
          <w:trHeight w:val="630"/>
        </w:trPr>
        <w:tc>
          <w:tcPr>
            <w:tcW w:w="540" w:type="dxa"/>
            <w:tcBorders>
              <w:top w:val="nil"/>
              <w:left w:val="single" w:sz="4" w:space="0" w:color="000000"/>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highlight w:val="yellow"/>
              </w:rPr>
            </w:pPr>
            <w:r w:rsidRPr="00063273">
              <w:rPr>
                <w:rFonts w:ascii="Times New Roman" w:eastAsia="Times New Roman" w:hAnsi="Times New Roman" w:cs="Times New Roman"/>
                <w:kern w:val="0"/>
                <w:sz w:val="24"/>
                <w:szCs w:val="24"/>
              </w:rPr>
              <w:lastRenderedPageBreak/>
              <w:t>13</w:t>
            </w:r>
          </w:p>
        </w:tc>
        <w:tc>
          <w:tcPr>
            <w:tcW w:w="3456" w:type="dxa"/>
            <w:tcBorders>
              <w:top w:val="nil"/>
              <w:left w:val="nil"/>
              <w:bottom w:val="single" w:sz="4" w:space="0" w:color="000000"/>
              <w:right w:val="single" w:sz="4" w:space="0" w:color="000000"/>
            </w:tcBorders>
            <w:shd w:val="clear" w:color="auto" w:fill="auto"/>
            <w:vAlign w:val="bottom"/>
            <w:hideMark/>
          </w:tcPr>
          <w:p w:rsidR="00E56F42" w:rsidRPr="00834358" w:rsidRDefault="00E56F42" w:rsidP="00E56F42">
            <w:pPr>
              <w:suppressAutoHyphens/>
              <w:spacing w:after="0" w:line="240" w:lineRule="auto"/>
              <w:jc w:val="both"/>
              <w:rPr>
                <w:rFonts w:ascii="Times New Roman" w:eastAsia="Times New Roman" w:hAnsi="Times New Roman" w:cs="Times New Roman"/>
                <w:color w:val="FF0000"/>
                <w:kern w:val="0"/>
                <w:sz w:val="24"/>
                <w:szCs w:val="24"/>
              </w:rPr>
            </w:pPr>
            <w:r w:rsidRPr="00E82C90">
              <w:rPr>
                <w:rFonts w:ascii="Times New Roman" w:eastAsia="Times New Roman" w:hAnsi="Times New Roman"/>
                <w:sz w:val="24"/>
                <w:szCs w:val="24"/>
              </w:rPr>
              <w:t>Програма розвитку інформаційного простору Погребищенської міської територіальної громади на 2021-2025 роки</w:t>
            </w:r>
          </w:p>
        </w:tc>
        <w:tc>
          <w:tcPr>
            <w:tcW w:w="1390"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rPr>
            </w:pPr>
            <w:r w:rsidRPr="008B15B6">
              <w:rPr>
                <w:rFonts w:ascii="Times New Roman" w:eastAsia="Times New Roman" w:hAnsi="Times New Roman"/>
                <w:sz w:val="24"/>
                <w:szCs w:val="24"/>
              </w:rPr>
              <w:t>1 140,0</w:t>
            </w:r>
          </w:p>
        </w:tc>
        <w:tc>
          <w:tcPr>
            <w:tcW w:w="1408"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sidRPr="008C7530">
              <w:rPr>
                <w:rFonts w:ascii="Times New Roman" w:eastAsia="Times New Roman" w:hAnsi="Times New Roman"/>
                <w:color w:val="000000"/>
                <w:sz w:val="24"/>
                <w:szCs w:val="24"/>
              </w:rPr>
              <w:t>21</w:t>
            </w:r>
            <w:r>
              <w:rPr>
                <w:rFonts w:ascii="Times New Roman" w:eastAsia="Times New Roman" w:hAnsi="Times New Roman"/>
                <w:color w:val="000000"/>
                <w:sz w:val="24"/>
                <w:szCs w:val="24"/>
              </w:rPr>
              <w:t>7</w:t>
            </w:r>
            <w:r w:rsidRPr="008C7530">
              <w:rPr>
                <w:rFonts w:ascii="Times New Roman" w:eastAsia="Times New Roman" w:hAnsi="Times New Roman"/>
                <w:color w:val="000000"/>
                <w:sz w:val="24"/>
                <w:szCs w:val="24"/>
              </w:rPr>
              <w:t>,0</w:t>
            </w:r>
          </w:p>
        </w:tc>
        <w:tc>
          <w:tcPr>
            <w:tcW w:w="1549"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144,6</w:t>
            </w:r>
          </w:p>
        </w:tc>
        <w:tc>
          <w:tcPr>
            <w:tcW w:w="1296"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53,087</w:t>
            </w:r>
          </w:p>
        </w:tc>
      </w:tr>
      <w:tr w:rsidR="00E56F42" w:rsidRPr="00063273" w:rsidTr="00E56F42">
        <w:trPr>
          <w:trHeight w:val="630"/>
        </w:trPr>
        <w:tc>
          <w:tcPr>
            <w:tcW w:w="540" w:type="dxa"/>
            <w:tcBorders>
              <w:top w:val="nil"/>
              <w:left w:val="single" w:sz="4" w:space="0" w:color="000000"/>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highlight w:val="yellow"/>
              </w:rPr>
            </w:pPr>
            <w:r w:rsidRPr="00063273">
              <w:rPr>
                <w:rFonts w:ascii="Times New Roman" w:eastAsia="Times New Roman" w:hAnsi="Times New Roman" w:cs="Times New Roman"/>
                <w:kern w:val="0"/>
                <w:sz w:val="24"/>
                <w:szCs w:val="24"/>
              </w:rPr>
              <w:t>14</w:t>
            </w:r>
          </w:p>
        </w:tc>
        <w:tc>
          <w:tcPr>
            <w:tcW w:w="3456" w:type="dxa"/>
            <w:tcBorders>
              <w:top w:val="nil"/>
              <w:left w:val="nil"/>
              <w:bottom w:val="single" w:sz="4" w:space="0" w:color="000000"/>
              <w:right w:val="single" w:sz="4" w:space="0" w:color="000000"/>
            </w:tcBorders>
            <w:shd w:val="clear" w:color="auto" w:fill="auto"/>
            <w:vAlign w:val="bottom"/>
            <w:hideMark/>
          </w:tcPr>
          <w:p w:rsidR="00E56F42" w:rsidRPr="00834358" w:rsidRDefault="00E56F42" w:rsidP="00E56F42">
            <w:pPr>
              <w:suppressAutoHyphens/>
              <w:spacing w:after="0" w:line="240" w:lineRule="auto"/>
              <w:jc w:val="both"/>
              <w:rPr>
                <w:rFonts w:ascii="Times New Roman" w:eastAsia="Times New Roman" w:hAnsi="Times New Roman" w:cs="Times New Roman"/>
                <w:color w:val="FF0000"/>
                <w:kern w:val="0"/>
                <w:sz w:val="24"/>
                <w:szCs w:val="24"/>
              </w:rPr>
            </w:pPr>
            <w:r w:rsidRPr="00E82C90">
              <w:rPr>
                <w:rFonts w:ascii="Times New Roman" w:eastAsia="Times New Roman" w:hAnsi="Times New Roman"/>
                <w:sz w:val="24"/>
                <w:szCs w:val="24"/>
              </w:rPr>
              <w:t>Комплексна оборонно-правоохоронна програма Погребищенської міської територіальної громади на 2021-2025 роки</w:t>
            </w:r>
          </w:p>
        </w:tc>
        <w:tc>
          <w:tcPr>
            <w:tcW w:w="1390"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rPr>
            </w:pPr>
            <w:r w:rsidRPr="006C3BD6">
              <w:rPr>
                <w:rFonts w:ascii="Times New Roman" w:eastAsia="Times New Roman" w:hAnsi="Times New Roman"/>
                <w:sz w:val="24"/>
                <w:szCs w:val="24"/>
              </w:rPr>
              <w:t>2</w:t>
            </w:r>
            <w:r>
              <w:rPr>
                <w:rFonts w:ascii="Times New Roman" w:eastAsia="Times New Roman" w:hAnsi="Times New Roman"/>
                <w:sz w:val="24"/>
                <w:szCs w:val="24"/>
              </w:rPr>
              <w:t>4</w:t>
            </w:r>
            <w:r w:rsidRPr="006C3BD6">
              <w:rPr>
                <w:rFonts w:ascii="Times New Roman" w:eastAsia="Times New Roman" w:hAnsi="Times New Roman"/>
                <w:sz w:val="24"/>
                <w:szCs w:val="24"/>
              </w:rPr>
              <w:t> </w:t>
            </w:r>
            <w:r>
              <w:rPr>
                <w:rFonts w:ascii="Times New Roman" w:eastAsia="Times New Roman" w:hAnsi="Times New Roman"/>
                <w:sz w:val="24"/>
                <w:szCs w:val="24"/>
              </w:rPr>
              <w:t>984</w:t>
            </w:r>
            <w:r w:rsidRPr="006C3BD6">
              <w:rPr>
                <w:rFonts w:ascii="Times New Roman" w:eastAsia="Times New Roman" w:hAnsi="Times New Roman"/>
                <w:sz w:val="24"/>
                <w:szCs w:val="24"/>
              </w:rPr>
              <w:t>,</w:t>
            </w:r>
            <w:r>
              <w:rPr>
                <w:rFonts w:ascii="Times New Roman" w:eastAsia="Times New Roman" w:hAnsi="Times New Roman"/>
                <w:sz w:val="24"/>
                <w:szCs w:val="24"/>
              </w:rPr>
              <w:t>4</w:t>
            </w:r>
          </w:p>
        </w:tc>
        <w:tc>
          <w:tcPr>
            <w:tcW w:w="1408"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olor w:val="000000"/>
                <w:sz w:val="24"/>
                <w:szCs w:val="24"/>
              </w:rPr>
              <w:t>8 138,4</w:t>
            </w:r>
          </w:p>
        </w:tc>
        <w:tc>
          <w:tcPr>
            <w:tcW w:w="1549"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4 273,4</w:t>
            </w:r>
          </w:p>
        </w:tc>
        <w:tc>
          <w:tcPr>
            <w:tcW w:w="1296"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2 659,119</w:t>
            </w:r>
          </w:p>
        </w:tc>
      </w:tr>
      <w:tr w:rsidR="00E56F42" w:rsidRPr="00063273" w:rsidTr="00E56F42">
        <w:trPr>
          <w:trHeight w:val="630"/>
        </w:trPr>
        <w:tc>
          <w:tcPr>
            <w:tcW w:w="540" w:type="dxa"/>
            <w:tcBorders>
              <w:top w:val="nil"/>
              <w:left w:val="single" w:sz="4" w:space="0" w:color="000000"/>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highlight w:val="yellow"/>
              </w:rPr>
            </w:pPr>
            <w:r w:rsidRPr="00063273">
              <w:rPr>
                <w:rFonts w:ascii="Times New Roman" w:eastAsia="Times New Roman" w:hAnsi="Times New Roman" w:cs="Times New Roman"/>
                <w:kern w:val="0"/>
                <w:sz w:val="24"/>
                <w:szCs w:val="24"/>
              </w:rPr>
              <w:t>15</w:t>
            </w:r>
          </w:p>
        </w:tc>
        <w:tc>
          <w:tcPr>
            <w:tcW w:w="3456" w:type="dxa"/>
            <w:tcBorders>
              <w:top w:val="nil"/>
              <w:left w:val="nil"/>
              <w:bottom w:val="single" w:sz="4" w:space="0" w:color="000000"/>
              <w:right w:val="single" w:sz="4" w:space="0" w:color="000000"/>
            </w:tcBorders>
            <w:shd w:val="clear" w:color="auto" w:fill="auto"/>
            <w:vAlign w:val="bottom"/>
            <w:hideMark/>
          </w:tcPr>
          <w:p w:rsidR="00E56F42" w:rsidRPr="00834358" w:rsidRDefault="00E56F42" w:rsidP="00E56F42">
            <w:pPr>
              <w:suppressAutoHyphens/>
              <w:spacing w:after="0" w:line="240" w:lineRule="auto"/>
              <w:jc w:val="both"/>
              <w:rPr>
                <w:rFonts w:ascii="Times New Roman" w:eastAsia="Times New Roman" w:hAnsi="Times New Roman" w:cs="Times New Roman"/>
                <w:color w:val="FF0000"/>
                <w:kern w:val="0"/>
                <w:sz w:val="24"/>
                <w:szCs w:val="24"/>
              </w:rPr>
            </w:pPr>
            <w:r w:rsidRPr="00E82C90">
              <w:rPr>
                <w:rFonts w:ascii="Times New Roman" w:eastAsia="Times New Roman" w:hAnsi="Times New Roman"/>
                <w:sz w:val="24"/>
                <w:szCs w:val="24"/>
              </w:rPr>
              <w:t>Програма відзначення нагородою Погребищенської міської ради та її виконавчого комітету на 2021-2025 роки</w:t>
            </w:r>
          </w:p>
        </w:tc>
        <w:tc>
          <w:tcPr>
            <w:tcW w:w="1390"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rPr>
            </w:pPr>
            <w:r w:rsidRPr="008B15B6">
              <w:rPr>
                <w:rFonts w:ascii="Times New Roman" w:eastAsia="Times New Roman" w:hAnsi="Times New Roman"/>
                <w:sz w:val="24"/>
                <w:szCs w:val="24"/>
              </w:rPr>
              <w:t>500,00</w:t>
            </w:r>
          </w:p>
        </w:tc>
        <w:tc>
          <w:tcPr>
            <w:tcW w:w="1408"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sidRPr="008C7530">
              <w:rPr>
                <w:rFonts w:ascii="Times New Roman" w:eastAsia="Times New Roman" w:hAnsi="Times New Roman"/>
                <w:color w:val="000000"/>
                <w:sz w:val="24"/>
                <w:szCs w:val="24"/>
              </w:rPr>
              <w:t>100,0</w:t>
            </w:r>
          </w:p>
        </w:tc>
        <w:tc>
          <w:tcPr>
            <w:tcW w:w="1549"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100,0</w:t>
            </w:r>
          </w:p>
        </w:tc>
        <w:tc>
          <w:tcPr>
            <w:tcW w:w="1296"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26,868</w:t>
            </w:r>
          </w:p>
        </w:tc>
      </w:tr>
      <w:tr w:rsidR="00E56F42" w:rsidRPr="00063273" w:rsidTr="00E56F42">
        <w:trPr>
          <w:trHeight w:val="560"/>
        </w:trPr>
        <w:tc>
          <w:tcPr>
            <w:tcW w:w="540" w:type="dxa"/>
            <w:tcBorders>
              <w:top w:val="nil"/>
              <w:left w:val="single" w:sz="4" w:space="0" w:color="000000"/>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rPr>
            </w:pPr>
            <w:r w:rsidRPr="00063273">
              <w:rPr>
                <w:rFonts w:ascii="Times New Roman" w:eastAsia="Times New Roman" w:hAnsi="Times New Roman" w:cs="Times New Roman"/>
                <w:kern w:val="0"/>
                <w:sz w:val="24"/>
                <w:szCs w:val="24"/>
              </w:rPr>
              <w:t>16</w:t>
            </w:r>
          </w:p>
        </w:tc>
        <w:tc>
          <w:tcPr>
            <w:tcW w:w="3456" w:type="dxa"/>
            <w:tcBorders>
              <w:top w:val="nil"/>
              <w:left w:val="nil"/>
              <w:bottom w:val="single" w:sz="4" w:space="0" w:color="000000"/>
              <w:right w:val="single" w:sz="4" w:space="0" w:color="000000"/>
            </w:tcBorders>
            <w:shd w:val="clear" w:color="auto" w:fill="auto"/>
            <w:vAlign w:val="bottom"/>
            <w:hideMark/>
          </w:tcPr>
          <w:p w:rsidR="00E56F42" w:rsidRPr="00834358" w:rsidRDefault="00E56F42" w:rsidP="00E56F42">
            <w:pPr>
              <w:suppressAutoHyphens/>
              <w:spacing w:after="0" w:line="240" w:lineRule="auto"/>
              <w:jc w:val="both"/>
              <w:rPr>
                <w:rFonts w:ascii="Times New Roman" w:eastAsia="Times New Roman" w:hAnsi="Times New Roman" w:cs="Times New Roman"/>
                <w:color w:val="FF0000"/>
                <w:kern w:val="0"/>
                <w:sz w:val="24"/>
                <w:szCs w:val="24"/>
              </w:rPr>
            </w:pPr>
            <w:r w:rsidRPr="00105F62">
              <w:rPr>
                <w:rFonts w:ascii="Times New Roman" w:eastAsia="Times New Roman" w:hAnsi="Times New Roman"/>
                <w:sz w:val="24"/>
                <w:szCs w:val="24"/>
              </w:rPr>
              <w:t>Програма підтримки сім’ї та забезпечення прав дітей Погребищенської міської територіальної громади на 2021-2025 роки</w:t>
            </w:r>
          </w:p>
        </w:tc>
        <w:tc>
          <w:tcPr>
            <w:tcW w:w="1390"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rPr>
            </w:pPr>
            <w:r w:rsidRPr="00D7070F">
              <w:rPr>
                <w:rFonts w:ascii="Times New Roman" w:eastAsia="Times New Roman" w:hAnsi="Times New Roman"/>
                <w:sz w:val="24"/>
                <w:szCs w:val="24"/>
              </w:rPr>
              <w:t>1 272,0</w:t>
            </w:r>
          </w:p>
        </w:tc>
        <w:tc>
          <w:tcPr>
            <w:tcW w:w="1408"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olor w:val="000000"/>
                <w:sz w:val="24"/>
                <w:szCs w:val="24"/>
              </w:rPr>
              <w:t>316,5</w:t>
            </w:r>
          </w:p>
        </w:tc>
        <w:tc>
          <w:tcPr>
            <w:tcW w:w="1549"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82,0</w:t>
            </w:r>
          </w:p>
        </w:tc>
        <w:tc>
          <w:tcPr>
            <w:tcW w:w="1296"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21,466</w:t>
            </w:r>
          </w:p>
        </w:tc>
      </w:tr>
      <w:tr w:rsidR="00E56F42" w:rsidRPr="00063273" w:rsidTr="00E56F42">
        <w:trPr>
          <w:trHeight w:val="630"/>
        </w:trPr>
        <w:tc>
          <w:tcPr>
            <w:tcW w:w="540" w:type="dxa"/>
            <w:tcBorders>
              <w:top w:val="nil"/>
              <w:left w:val="single" w:sz="4" w:space="0" w:color="000000"/>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sidRPr="00063273">
              <w:rPr>
                <w:rFonts w:ascii="Times New Roman" w:eastAsia="Times New Roman" w:hAnsi="Times New Roman" w:cs="Times New Roman"/>
                <w:color w:val="000000"/>
                <w:kern w:val="0"/>
                <w:sz w:val="24"/>
                <w:szCs w:val="24"/>
              </w:rPr>
              <w:t>17</w:t>
            </w:r>
          </w:p>
        </w:tc>
        <w:tc>
          <w:tcPr>
            <w:tcW w:w="3456" w:type="dxa"/>
            <w:tcBorders>
              <w:top w:val="nil"/>
              <w:left w:val="nil"/>
              <w:bottom w:val="single" w:sz="4" w:space="0" w:color="000000"/>
              <w:right w:val="single" w:sz="4" w:space="0" w:color="000000"/>
            </w:tcBorders>
            <w:shd w:val="clear" w:color="auto" w:fill="auto"/>
            <w:vAlign w:val="bottom"/>
            <w:hideMark/>
          </w:tcPr>
          <w:p w:rsidR="00E56F42" w:rsidRPr="00834358" w:rsidRDefault="00E56F42" w:rsidP="00E56F42">
            <w:pPr>
              <w:suppressAutoHyphens/>
              <w:spacing w:after="0" w:line="240" w:lineRule="auto"/>
              <w:jc w:val="both"/>
              <w:rPr>
                <w:rFonts w:ascii="Times New Roman" w:eastAsia="Times New Roman" w:hAnsi="Times New Roman" w:cs="Times New Roman"/>
                <w:color w:val="FF0000"/>
                <w:kern w:val="0"/>
                <w:sz w:val="24"/>
                <w:szCs w:val="24"/>
              </w:rPr>
            </w:pPr>
            <w:r w:rsidRPr="00E82C90">
              <w:rPr>
                <w:rFonts w:ascii="Times New Roman" w:eastAsia="Times New Roman" w:hAnsi="Times New Roman"/>
                <w:sz w:val="24"/>
                <w:szCs w:val="24"/>
              </w:rPr>
              <w:t xml:space="preserve">Програма  розвитку фізичної  культури  та спорту  у Погребищенській  міській територіальній громаді  на  2021-2025 роки </w:t>
            </w:r>
          </w:p>
        </w:tc>
        <w:tc>
          <w:tcPr>
            <w:tcW w:w="1390"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rPr>
            </w:pPr>
            <w:r w:rsidRPr="008B15B6">
              <w:rPr>
                <w:rFonts w:ascii="Times New Roman" w:eastAsia="Times New Roman" w:hAnsi="Times New Roman"/>
                <w:sz w:val="24"/>
                <w:szCs w:val="24"/>
              </w:rPr>
              <w:t>15 540,0</w:t>
            </w:r>
          </w:p>
        </w:tc>
        <w:tc>
          <w:tcPr>
            <w:tcW w:w="1408"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olor w:val="000000"/>
                <w:sz w:val="24"/>
                <w:szCs w:val="24"/>
              </w:rPr>
              <w:t>2 985</w:t>
            </w:r>
            <w:r w:rsidRPr="008C7530">
              <w:rPr>
                <w:rFonts w:ascii="Times New Roman" w:eastAsia="Times New Roman" w:hAnsi="Times New Roman"/>
                <w:color w:val="000000"/>
                <w:sz w:val="24"/>
                <w:szCs w:val="24"/>
              </w:rPr>
              <w:t>,0</w:t>
            </w:r>
          </w:p>
        </w:tc>
        <w:tc>
          <w:tcPr>
            <w:tcW w:w="1549"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100,0</w:t>
            </w:r>
          </w:p>
        </w:tc>
        <w:tc>
          <w:tcPr>
            <w:tcW w:w="1296"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66, 049</w:t>
            </w:r>
          </w:p>
        </w:tc>
      </w:tr>
      <w:tr w:rsidR="00E56F42" w:rsidRPr="00063273" w:rsidTr="00E56F42">
        <w:trPr>
          <w:trHeight w:val="945"/>
        </w:trPr>
        <w:tc>
          <w:tcPr>
            <w:tcW w:w="540" w:type="dxa"/>
            <w:tcBorders>
              <w:top w:val="nil"/>
              <w:left w:val="single" w:sz="4" w:space="0" w:color="000000"/>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rPr>
            </w:pPr>
            <w:r w:rsidRPr="00063273">
              <w:rPr>
                <w:rFonts w:ascii="Times New Roman" w:eastAsia="Times New Roman" w:hAnsi="Times New Roman" w:cs="Times New Roman"/>
                <w:kern w:val="0"/>
                <w:sz w:val="24"/>
                <w:szCs w:val="24"/>
              </w:rPr>
              <w:t>18</w:t>
            </w:r>
          </w:p>
        </w:tc>
        <w:tc>
          <w:tcPr>
            <w:tcW w:w="3456" w:type="dxa"/>
            <w:tcBorders>
              <w:top w:val="nil"/>
              <w:left w:val="nil"/>
              <w:bottom w:val="single" w:sz="4" w:space="0" w:color="000000"/>
              <w:right w:val="single" w:sz="4" w:space="0" w:color="000000"/>
            </w:tcBorders>
            <w:shd w:val="clear" w:color="auto" w:fill="auto"/>
            <w:vAlign w:val="bottom"/>
            <w:hideMark/>
          </w:tcPr>
          <w:p w:rsidR="00E56F42" w:rsidRPr="00834358" w:rsidRDefault="00E56F42" w:rsidP="00E56F42">
            <w:pPr>
              <w:suppressAutoHyphens/>
              <w:spacing w:after="0" w:line="240" w:lineRule="auto"/>
              <w:jc w:val="both"/>
              <w:rPr>
                <w:rFonts w:ascii="Times New Roman" w:eastAsia="Times New Roman" w:hAnsi="Times New Roman" w:cs="Times New Roman"/>
                <w:color w:val="FF0000"/>
                <w:kern w:val="0"/>
                <w:sz w:val="24"/>
                <w:szCs w:val="24"/>
              </w:rPr>
            </w:pPr>
            <w:r w:rsidRPr="00834358">
              <w:rPr>
                <w:rFonts w:ascii="Times New Roman" w:eastAsia="Times New Roman" w:hAnsi="Times New Roman"/>
                <w:sz w:val="24"/>
                <w:szCs w:val="24"/>
              </w:rPr>
              <w:t>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2022-2025 роки</w:t>
            </w:r>
          </w:p>
        </w:tc>
        <w:tc>
          <w:tcPr>
            <w:tcW w:w="1390"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rPr>
            </w:pPr>
            <w:r w:rsidRPr="006C3BD6">
              <w:rPr>
                <w:rFonts w:ascii="Times New Roman" w:eastAsia="Times New Roman" w:hAnsi="Times New Roman"/>
                <w:sz w:val="24"/>
                <w:szCs w:val="24"/>
              </w:rPr>
              <w:t>13 122,0</w:t>
            </w:r>
          </w:p>
        </w:tc>
        <w:tc>
          <w:tcPr>
            <w:tcW w:w="1408"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olor w:val="000000"/>
                <w:sz w:val="24"/>
                <w:szCs w:val="24"/>
              </w:rPr>
              <w:t>3 108</w:t>
            </w:r>
            <w:r w:rsidRPr="008C7530">
              <w:rPr>
                <w:rFonts w:ascii="Times New Roman" w:eastAsia="Times New Roman" w:hAnsi="Times New Roman"/>
                <w:color w:val="000000"/>
                <w:sz w:val="24"/>
                <w:szCs w:val="24"/>
              </w:rPr>
              <w:t>,0</w:t>
            </w:r>
          </w:p>
        </w:tc>
        <w:tc>
          <w:tcPr>
            <w:tcW w:w="1549"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w:t>
            </w:r>
          </w:p>
        </w:tc>
        <w:tc>
          <w:tcPr>
            <w:tcW w:w="1296"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w:t>
            </w:r>
          </w:p>
        </w:tc>
      </w:tr>
      <w:tr w:rsidR="00E56F42" w:rsidRPr="00063273" w:rsidTr="00E56F42">
        <w:trPr>
          <w:trHeight w:val="830"/>
        </w:trPr>
        <w:tc>
          <w:tcPr>
            <w:tcW w:w="540" w:type="dxa"/>
            <w:tcBorders>
              <w:top w:val="nil"/>
              <w:left w:val="single" w:sz="4" w:space="0" w:color="000000"/>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sidRPr="00063273">
              <w:rPr>
                <w:rFonts w:ascii="Times New Roman" w:eastAsia="Times New Roman" w:hAnsi="Times New Roman" w:cs="Times New Roman"/>
                <w:color w:val="000000"/>
                <w:kern w:val="0"/>
                <w:sz w:val="24"/>
                <w:szCs w:val="24"/>
              </w:rPr>
              <w:t>19</w:t>
            </w:r>
          </w:p>
        </w:tc>
        <w:tc>
          <w:tcPr>
            <w:tcW w:w="3456" w:type="dxa"/>
            <w:tcBorders>
              <w:top w:val="nil"/>
              <w:left w:val="nil"/>
              <w:bottom w:val="single" w:sz="4" w:space="0" w:color="000000"/>
              <w:right w:val="single" w:sz="4" w:space="0" w:color="000000"/>
            </w:tcBorders>
            <w:shd w:val="clear" w:color="auto" w:fill="auto"/>
            <w:hideMark/>
          </w:tcPr>
          <w:p w:rsidR="00E56F42" w:rsidRPr="00834358" w:rsidRDefault="00E56F42" w:rsidP="00E56F42">
            <w:pPr>
              <w:suppressAutoHyphens/>
              <w:spacing w:after="0" w:line="240" w:lineRule="auto"/>
              <w:jc w:val="both"/>
              <w:rPr>
                <w:rFonts w:ascii="Times New Roman" w:eastAsia="Times New Roman" w:hAnsi="Times New Roman" w:cs="Times New Roman"/>
                <w:color w:val="FF0000"/>
                <w:kern w:val="0"/>
                <w:sz w:val="24"/>
                <w:szCs w:val="24"/>
              </w:rPr>
            </w:pPr>
            <w:r w:rsidRPr="00DD6842">
              <w:rPr>
                <w:rFonts w:ascii="Times New Roman" w:eastAsia="Times New Roman" w:hAnsi="Times New Roman"/>
                <w:sz w:val="24"/>
                <w:szCs w:val="24"/>
              </w:rPr>
              <w:t>Програма  «Організація  харчування дітей у закладах дошкільної та загальної середньої освіти Погребищенської  міської  ради на 2023-2024 роки»</w:t>
            </w:r>
          </w:p>
        </w:tc>
        <w:tc>
          <w:tcPr>
            <w:tcW w:w="1390"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color w:val="FF0000"/>
                <w:kern w:val="0"/>
                <w:sz w:val="24"/>
                <w:szCs w:val="24"/>
              </w:rPr>
            </w:pPr>
            <w:r w:rsidRPr="006C3BD6">
              <w:rPr>
                <w:rFonts w:ascii="Times New Roman" w:eastAsia="Times New Roman" w:hAnsi="Times New Roman"/>
                <w:sz w:val="24"/>
                <w:szCs w:val="24"/>
              </w:rPr>
              <w:t>22 278,120</w:t>
            </w:r>
          </w:p>
        </w:tc>
        <w:tc>
          <w:tcPr>
            <w:tcW w:w="1408"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olor w:val="000000"/>
                <w:sz w:val="24"/>
                <w:szCs w:val="24"/>
              </w:rPr>
              <w:t>11 512,620</w:t>
            </w:r>
          </w:p>
        </w:tc>
        <w:tc>
          <w:tcPr>
            <w:tcW w:w="1549"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3 841,0</w:t>
            </w:r>
          </w:p>
        </w:tc>
        <w:tc>
          <w:tcPr>
            <w:tcW w:w="1296"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2 782,851</w:t>
            </w:r>
          </w:p>
        </w:tc>
      </w:tr>
      <w:tr w:rsidR="00E56F42" w:rsidRPr="00063273" w:rsidTr="00E56F42">
        <w:trPr>
          <w:trHeight w:val="945"/>
        </w:trPr>
        <w:tc>
          <w:tcPr>
            <w:tcW w:w="540" w:type="dxa"/>
            <w:tcBorders>
              <w:top w:val="nil"/>
              <w:left w:val="single" w:sz="4" w:space="0" w:color="000000"/>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rPr>
            </w:pPr>
            <w:bookmarkStart w:id="16" w:name="_Hlk155553959"/>
            <w:r w:rsidRPr="00063273">
              <w:rPr>
                <w:rFonts w:ascii="Times New Roman" w:eastAsia="Times New Roman" w:hAnsi="Times New Roman" w:cs="Times New Roman"/>
                <w:kern w:val="0"/>
                <w:sz w:val="24"/>
                <w:szCs w:val="24"/>
              </w:rPr>
              <w:t>20</w:t>
            </w:r>
          </w:p>
        </w:tc>
        <w:tc>
          <w:tcPr>
            <w:tcW w:w="3456" w:type="dxa"/>
            <w:tcBorders>
              <w:top w:val="nil"/>
              <w:left w:val="nil"/>
              <w:bottom w:val="single" w:sz="4" w:space="0" w:color="000000"/>
              <w:right w:val="single" w:sz="4" w:space="0" w:color="000000"/>
            </w:tcBorders>
            <w:shd w:val="clear" w:color="auto" w:fill="auto"/>
            <w:vAlign w:val="bottom"/>
            <w:hideMark/>
          </w:tcPr>
          <w:p w:rsidR="00E56F42" w:rsidRPr="00834358" w:rsidRDefault="00E56F42" w:rsidP="00E56F42">
            <w:pPr>
              <w:suppressAutoHyphens/>
              <w:spacing w:after="0" w:line="240" w:lineRule="auto"/>
              <w:jc w:val="both"/>
              <w:rPr>
                <w:rFonts w:ascii="Times New Roman" w:eastAsia="Times New Roman" w:hAnsi="Times New Roman" w:cs="Times New Roman"/>
                <w:color w:val="FF0000"/>
                <w:kern w:val="0"/>
                <w:sz w:val="24"/>
                <w:szCs w:val="24"/>
              </w:rPr>
            </w:pPr>
            <w:r w:rsidRPr="00E82C90">
              <w:rPr>
                <w:rFonts w:ascii="Times New Roman" w:eastAsia="Times New Roman" w:hAnsi="Times New Roman"/>
                <w:sz w:val="24"/>
                <w:szCs w:val="24"/>
              </w:rPr>
              <w:t>Міська цільова Програма  профілактики  та боротьби із  захворюванням  на сказ на території  Погребищенської  міської  територіальної громади  на 2024-2028 роки</w:t>
            </w:r>
          </w:p>
        </w:tc>
        <w:tc>
          <w:tcPr>
            <w:tcW w:w="1390"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rPr>
            </w:pPr>
            <w:r w:rsidRPr="00D7070F">
              <w:rPr>
                <w:rFonts w:ascii="Times New Roman" w:eastAsia="Times New Roman" w:hAnsi="Times New Roman"/>
                <w:sz w:val="24"/>
                <w:szCs w:val="24"/>
              </w:rPr>
              <w:t>1 050,0</w:t>
            </w:r>
          </w:p>
        </w:tc>
        <w:tc>
          <w:tcPr>
            <w:tcW w:w="1408"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olor w:val="000000"/>
                <w:sz w:val="24"/>
                <w:szCs w:val="24"/>
              </w:rPr>
              <w:t>190,0</w:t>
            </w:r>
          </w:p>
        </w:tc>
        <w:tc>
          <w:tcPr>
            <w:tcW w:w="1549"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w:t>
            </w:r>
          </w:p>
        </w:tc>
        <w:tc>
          <w:tcPr>
            <w:tcW w:w="1296"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w:t>
            </w:r>
          </w:p>
        </w:tc>
      </w:tr>
      <w:tr w:rsidR="00E56F42" w:rsidRPr="00063273" w:rsidTr="00E56F42">
        <w:trPr>
          <w:trHeight w:val="630"/>
        </w:trPr>
        <w:tc>
          <w:tcPr>
            <w:tcW w:w="540" w:type="dxa"/>
            <w:tcBorders>
              <w:top w:val="nil"/>
              <w:left w:val="single" w:sz="4" w:space="0" w:color="000000"/>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sidRPr="00063273">
              <w:rPr>
                <w:rFonts w:ascii="Times New Roman" w:eastAsia="Times New Roman" w:hAnsi="Times New Roman" w:cs="Times New Roman"/>
                <w:color w:val="000000"/>
                <w:kern w:val="0"/>
                <w:sz w:val="24"/>
                <w:szCs w:val="24"/>
              </w:rPr>
              <w:t>21</w:t>
            </w:r>
          </w:p>
        </w:tc>
        <w:tc>
          <w:tcPr>
            <w:tcW w:w="3456" w:type="dxa"/>
            <w:tcBorders>
              <w:top w:val="nil"/>
              <w:left w:val="nil"/>
              <w:bottom w:val="single" w:sz="4" w:space="0" w:color="000000"/>
              <w:right w:val="single" w:sz="4" w:space="0" w:color="000000"/>
            </w:tcBorders>
            <w:shd w:val="clear" w:color="auto" w:fill="auto"/>
            <w:vAlign w:val="bottom"/>
            <w:hideMark/>
          </w:tcPr>
          <w:p w:rsidR="00E56F42" w:rsidRPr="00834358" w:rsidRDefault="00E56F42" w:rsidP="00E56F42">
            <w:pPr>
              <w:suppressAutoHyphens/>
              <w:spacing w:after="0" w:line="240" w:lineRule="auto"/>
              <w:jc w:val="both"/>
              <w:rPr>
                <w:rFonts w:ascii="Times New Roman" w:eastAsia="Times New Roman" w:hAnsi="Times New Roman" w:cs="Times New Roman"/>
                <w:color w:val="FF0000"/>
                <w:kern w:val="0"/>
                <w:sz w:val="24"/>
                <w:szCs w:val="24"/>
              </w:rPr>
            </w:pPr>
            <w:r w:rsidRPr="0003768E">
              <w:rPr>
                <w:rFonts w:ascii="Times New Roman" w:eastAsia="Times New Roman" w:hAnsi="Times New Roman"/>
                <w:sz w:val="24"/>
                <w:szCs w:val="24"/>
              </w:rPr>
              <w:t>Міська цільова Програма розвитку  малого  і середнього  підприємництва  Погребищенської міської  територіальної  громади  на 2024-2026 роки</w:t>
            </w:r>
            <w:r w:rsidRPr="0003768E">
              <w:rPr>
                <w:rFonts w:ascii="Times New Roman" w:eastAsia="Times New Roman" w:hAnsi="Times New Roman" w:cs="Times New Roman"/>
                <w:color w:val="FF0000"/>
                <w:kern w:val="0"/>
                <w:sz w:val="24"/>
                <w:szCs w:val="24"/>
              </w:rPr>
              <w:t xml:space="preserve"> </w:t>
            </w:r>
          </w:p>
        </w:tc>
        <w:tc>
          <w:tcPr>
            <w:tcW w:w="1390"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rPr>
            </w:pPr>
            <w:r w:rsidRPr="006C3BD6">
              <w:rPr>
                <w:rFonts w:ascii="Times New Roman" w:eastAsia="Times New Roman" w:hAnsi="Times New Roman"/>
                <w:sz w:val="24"/>
                <w:szCs w:val="24"/>
              </w:rPr>
              <w:t>1 522,7</w:t>
            </w:r>
          </w:p>
        </w:tc>
        <w:tc>
          <w:tcPr>
            <w:tcW w:w="1408"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sidRPr="00A96D27">
              <w:rPr>
                <w:rFonts w:ascii="Times New Roman" w:eastAsia="Times New Roman" w:hAnsi="Times New Roman"/>
                <w:color w:val="000000" w:themeColor="text1"/>
                <w:sz w:val="24"/>
                <w:szCs w:val="24"/>
              </w:rPr>
              <w:t>522,7</w:t>
            </w:r>
          </w:p>
        </w:tc>
        <w:tc>
          <w:tcPr>
            <w:tcW w:w="1549"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w:t>
            </w:r>
          </w:p>
        </w:tc>
        <w:tc>
          <w:tcPr>
            <w:tcW w:w="1296"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w:t>
            </w:r>
          </w:p>
        </w:tc>
      </w:tr>
      <w:tr w:rsidR="00E56F42" w:rsidRPr="00063273" w:rsidTr="00E56F42">
        <w:trPr>
          <w:trHeight w:val="630"/>
        </w:trPr>
        <w:tc>
          <w:tcPr>
            <w:tcW w:w="540" w:type="dxa"/>
            <w:tcBorders>
              <w:top w:val="nil"/>
              <w:left w:val="single" w:sz="4" w:space="0" w:color="000000"/>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highlight w:val="yellow"/>
              </w:rPr>
            </w:pPr>
            <w:r w:rsidRPr="00063273">
              <w:rPr>
                <w:rFonts w:ascii="Times New Roman" w:eastAsia="Times New Roman" w:hAnsi="Times New Roman" w:cs="Times New Roman"/>
                <w:kern w:val="0"/>
                <w:sz w:val="24"/>
                <w:szCs w:val="24"/>
              </w:rPr>
              <w:lastRenderedPageBreak/>
              <w:t>22</w:t>
            </w:r>
          </w:p>
        </w:tc>
        <w:tc>
          <w:tcPr>
            <w:tcW w:w="3456" w:type="dxa"/>
            <w:tcBorders>
              <w:top w:val="nil"/>
              <w:left w:val="nil"/>
              <w:bottom w:val="single" w:sz="4" w:space="0" w:color="000000"/>
              <w:right w:val="single" w:sz="4" w:space="0" w:color="000000"/>
            </w:tcBorders>
            <w:shd w:val="clear" w:color="auto" w:fill="auto"/>
            <w:hideMark/>
          </w:tcPr>
          <w:p w:rsidR="00E56F42" w:rsidRPr="00834358" w:rsidRDefault="00E56F42" w:rsidP="00E56F42">
            <w:pPr>
              <w:suppressAutoHyphens/>
              <w:spacing w:after="0" w:line="240" w:lineRule="auto"/>
              <w:jc w:val="both"/>
              <w:rPr>
                <w:rFonts w:ascii="Times New Roman" w:eastAsia="Times New Roman" w:hAnsi="Times New Roman" w:cs="Times New Roman"/>
                <w:color w:val="FF0000"/>
                <w:kern w:val="0"/>
                <w:sz w:val="24"/>
                <w:szCs w:val="24"/>
              </w:rPr>
            </w:pPr>
            <w:r w:rsidRPr="00105F62">
              <w:rPr>
                <w:rFonts w:ascii="Times New Roman" w:eastAsia="Times New Roman" w:hAnsi="Times New Roman"/>
                <w:sz w:val="24"/>
                <w:szCs w:val="24"/>
              </w:rPr>
              <w:t>Комплексна  міська цільова Програма підтримки індивідуального житлового  будівництва «Власний дім» в Погребищенській  міській територіальній громаді  на 2023-2028 роки</w:t>
            </w:r>
          </w:p>
        </w:tc>
        <w:tc>
          <w:tcPr>
            <w:tcW w:w="1390"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rPr>
            </w:pPr>
            <w:r w:rsidRPr="00D7070F">
              <w:rPr>
                <w:rFonts w:ascii="Times New Roman" w:eastAsia="Times New Roman" w:hAnsi="Times New Roman"/>
                <w:sz w:val="24"/>
                <w:szCs w:val="24"/>
              </w:rPr>
              <w:t>19 150,0</w:t>
            </w:r>
          </w:p>
        </w:tc>
        <w:tc>
          <w:tcPr>
            <w:tcW w:w="1408" w:type="dxa"/>
            <w:tcBorders>
              <w:top w:val="nil"/>
              <w:left w:val="nil"/>
              <w:bottom w:val="single" w:sz="4" w:space="0" w:color="000000"/>
              <w:right w:val="single" w:sz="4" w:space="0" w:color="000000"/>
            </w:tcBorders>
            <w:shd w:val="clear" w:color="auto" w:fill="auto"/>
            <w:vAlign w:val="center"/>
            <w:hideMark/>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olor w:val="000000"/>
                <w:sz w:val="24"/>
                <w:szCs w:val="24"/>
              </w:rPr>
              <w:t>3 500,0</w:t>
            </w:r>
          </w:p>
        </w:tc>
        <w:tc>
          <w:tcPr>
            <w:tcW w:w="1549"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200,0</w:t>
            </w:r>
          </w:p>
        </w:tc>
        <w:tc>
          <w:tcPr>
            <w:tcW w:w="1296"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w:t>
            </w:r>
          </w:p>
        </w:tc>
      </w:tr>
      <w:bookmarkEnd w:id="16"/>
      <w:tr w:rsidR="00E56F42" w:rsidRPr="00063273" w:rsidTr="00E56F42">
        <w:trPr>
          <w:trHeight w:val="630"/>
        </w:trPr>
        <w:tc>
          <w:tcPr>
            <w:tcW w:w="540" w:type="dxa"/>
            <w:tcBorders>
              <w:top w:val="nil"/>
              <w:left w:val="single" w:sz="4" w:space="0" w:color="000000"/>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rPr>
            </w:pPr>
            <w:r w:rsidRPr="00063273">
              <w:rPr>
                <w:rFonts w:ascii="Times New Roman" w:eastAsia="Times New Roman" w:hAnsi="Times New Roman" w:cs="Times New Roman"/>
                <w:kern w:val="0"/>
                <w:sz w:val="24"/>
                <w:szCs w:val="24"/>
              </w:rPr>
              <w:t>23</w:t>
            </w:r>
          </w:p>
        </w:tc>
        <w:tc>
          <w:tcPr>
            <w:tcW w:w="3456" w:type="dxa"/>
            <w:tcBorders>
              <w:top w:val="nil"/>
              <w:left w:val="nil"/>
              <w:bottom w:val="single" w:sz="4" w:space="0" w:color="000000"/>
              <w:right w:val="single" w:sz="4" w:space="0" w:color="000000"/>
            </w:tcBorders>
            <w:shd w:val="clear" w:color="auto" w:fill="auto"/>
          </w:tcPr>
          <w:p w:rsidR="00E56F42" w:rsidRPr="00834358" w:rsidRDefault="00E56F42" w:rsidP="00E56F42">
            <w:pPr>
              <w:suppressAutoHyphens/>
              <w:spacing w:after="0" w:line="240" w:lineRule="auto"/>
              <w:jc w:val="both"/>
              <w:rPr>
                <w:rFonts w:ascii="Times New Roman" w:eastAsia="Times New Roman" w:hAnsi="Times New Roman" w:cs="Times New Roman"/>
                <w:color w:val="FF0000"/>
                <w:kern w:val="0"/>
                <w:sz w:val="24"/>
                <w:szCs w:val="24"/>
              </w:rPr>
            </w:pPr>
            <w:r w:rsidRPr="00105F62">
              <w:rPr>
                <w:rFonts w:ascii="Times New Roman" w:eastAsia="Times New Roman" w:hAnsi="Times New Roman"/>
                <w:sz w:val="24"/>
                <w:szCs w:val="24"/>
              </w:rPr>
              <w:t>Програма регулювання чисельності тварин  гуманними методами на території  Погребищенської  міської  територіальної громади  на 2023-2025 роки</w:t>
            </w:r>
          </w:p>
        </w:tc>
        <w:tc>
          <w:tcPr>
            <w:tcW w:w="1390"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FF0000"/>
                <w:kern w:val="0"/>
                <w:sz w:val="24"/>
                <w:szCs w:val="24"/>
              </w:rPr>
            </w:pPr>
            <w:r w:rsidRPr="00D7070F">
              <w:rPr>
                <w:rFonts w:ascii="Times New Roman" w:eastAsia="Times New Roman" w:hAnsi="Times New Roman"/>
                <w:sz w:val="24"/>
                <w:szCs w:val="24"/>
              </w:rPr>
              <w:t>660,0</w:t>
            </w:r>
          </w:p>
        </w:tc>
        <w:tc>
          <w:tcPr>
            <w:tcW w:w="1408"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olor w:val="000000"/>
                <w:sz w:val="24"/>
                <w:szCs w:val="24"/>
              </w:rPr>
              <w:t>220,0</w:t>
            </w:r>
          </w:p>
        </w:tc>
        <w:tc>
          <w:tcPr>
            <w:tcW w:w="1549"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14,6</w:t>
            </w:r>
          </w:p>
        </w:tc>
        <w:tc>
          <w:tcPr>
            <w:tcW w:w="1296"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14,6</w:t>
            </w:r>
          </w:p>
        </w:tc>
      </w:tr>
      <w:tr w:rsidR="00E56F42" w:rsidRPr="00063273" w:rsidTr="00E56F42">
        <w:trPr>
          <w:trHeight w:val="630"/>
        </w:trPr>
        <w:tc>
          <w:tcPr>
            <w:tcW w:w="540" w:type="dxa"/>
            <w:tcBorders>
              <w:top w:val="nil"/>
              <w:left w:val="single" w:sz="4" w:space="0" w:color="000000"/>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rPr>
            </w:pPr>
            <w:r w:rsidRPr="00063273">
              <w:rPr>
                <w:rFonts w:ascii="Times New Roman" w:eastAsia="Times New Roman" w:hAnsi="Times New Roman" w:cs="Times New Roman"/>
                <w:kern w:val="0"/>
                <w:sz w:val="24"/>
                <w:szCs w:val="24"/>
              </w:rPr>
              <w:t>24</w:t>
            </w:r>
          </w:p>
        </w:tc>
        <w:tc>
          <w:tcPr>
            <w:tcW w:w="3456" w:type="dxa"/>
            <w:tcBorders>
              <w:top w:val="nil"/>
              <w:left w:val="nil"/>
              <w:bottom w:val="single" w:sz="4" w:space="0" w:color="000000"/>
              <w:right w:val="single" w:sz="4" w:space="0" w:color="000000"/>
            </w:tcBorders>
            <w:shd w:val="clear" w:color="auto" w:fill="auto"/>
          </w:tcPr>
          <w:p w:rsidR="00E56F42" w:rsidRPr="00834358" w:rsidRDefault="00E56F42" w:rsidP="00E56F42">
            <w:pPr>
              <w:suppressAutoHyphens/>
              <w:spacing w:after="0" w:line="240" w:lineRule="auto"/>
              <w:jc w:val="both"/>
              <w:rPr>
                <w:rFonts w:ascii="Times New Roman" w:eastAsia="Times New Roman" w:hAnsi="Times New Roman" w:cs="Times New Roman"/>
                <w:color w:val="FF0000"/>
                <w:kern w:val="0"/>
                <w:sz w:val="24"/>
                <w:szCs w:val="24"/>
              </w:rPr>
            </w:pPr>
            <w:r w:rsidRPr="00105F62">
              <w:rPr>
                <w:rFonts w:ascii="Times New Roman" w:eastAsia="Times New Roman" w:hAnsi="Times New Roman"/>
                <w:sz w:val="24"/>
                <w:szCs w:val="24"/>
              </w:rPr>
              <w:t>Програма розвитку культури Погребищенської  міської  територіальної громади  на 2023-2024 роки</w:t>
            </w:r>
          </w:p>
        </w:tc>
        <w:tc>
          <w:tcPr>
            <w:tcW w:w="1390"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rPr>
            </w:pPr>
            <w:r w:rsidRPr="008B15B6">
              <w:rPr>
                <w:rFonts w:ascii="Times New Roman" w:eastAsia="Times New Roman" w:hAnsi="Times New Roman"/>
                <w:sz w:val="24"/>
                <w:szCs w:val="24"/>
              </w:rPr>
              <w:t>7 590,0</w:t>
            </w:r>
          </w:p>
        </w:tc>
        <w:tc>
          <w:tcPr>
            <w:tcW w:w="1408"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olor w:val="000000"/>
                <w:sz w:val="24"/>
                <w:szCs w:val="24"/>
              </w:rPr>
              <w:t>3 890,0</w:t>
            </w:r>
          </w:p>
        </w:tc>
        <w:tc>
          <w:tcPr>
            <w:tcW w:w="1549"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129,450</w:t>
            </w:r>
          </w:p>
        </w:tc>
        <w:tc>
          <w:tcPr>
            <w:tcW w:w="1296"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110,742</w:t>
            </w:r>
          </w:p>
        </w:tc>
      </w:tr>
      <w:tr w:rsidR="00E56F42" w:rsidRPr="00063273" w:rsidTr="00E56F42">
        <w:trPr>
          <w:trHeight w:val="630"/>
        </w:trPr>
        <w:tc>
          <w:tcPr>
            <w:tcW w:w="540" w:type="dxa"/>
            <w:tcBorders>
              <w:top w:val="nil"/>
              <w:left w:val="single" w:sz="4" w:space="0" w:color="000000"/>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rPr>
            </w:pPr>
            <w:bookmarkStart w:id="17" w:name="_Hlk155554463"/>
            <w:r w:rsidRPr="00063273">
              <w:rPr>
                <w:rFonts w:ascii="Times New Roman" w:eastAsia="Times New Roman" w:hAnsi="Times New Roman" w:cs="Times New Roman"/>
                <w:kern w:val="0"/>
                <w:sz w:val="24"/>
                <w:szCs w:val="24"/>
              </w:rPr>
              <w:t>25</w:t>
            </w:r>
          </w:p>
        </w:tc>
        <w:tc>
          <w:tcPr>
            <w:tcW w:w="3456" w:type="dxa"/>
            <w:tcBorders>
              <w:top w:val="nil"/>
              <w:left w:val="nil"/>
              <w:bottom w:val="single" w:sz="4" w:space="0" w:color="000000"/>
              <w:right w:val="single" w:sz="4" w:space="0" w:color="000000"/>
            </w:tcBorders>
            <w:shd w:val="clear" w:color="auto" w:fill="auto"/>
          </w:tcPr>
          <w:p w:rsidR="00E56F42" w:rsidRPr="00834358" w:rsidRDefault="00E56F42" w:rsidP="00E56F42">
            <w:pPr>
              <w:suppressAutoHyphens/>
              <w:spacing w:after="0" w:line="240" w:lineRule="auto"/>
              <w:jc w:val="both"/>
              <w:rPr>
                <w:rFonts w:ascii="Times New Roman" w:eastAsia="Times New Roman" w:hAnsi="Times New Roman" w:cs="Times New Roman"/>
                <w:color w:val="FF0000"/>
                <w:kern w:val="0"/>
                <w:sz w:val="24"/>
                <w:szCs w:val="24"/>
              </w:rPr>
            </w:pPr>
            <w:r w:rsidRPr="0003768E">
              <w:rPr>
                <w:rFonts w:ascii="Times New Roman" w:eastAsia="Times New Roman" w:hAnsi="Times New Roman"/>
                <w:sz w:val="24"/>
                <w:szCs w:val="24"/>
              </w:rPr>
              <w:t>Міська цільова програма «Питна вода  Погребищенської   територіальної  громади»  на 2024-2028 роки</w:t>
            </w:r>
          </w:p>
        </w:tc>
        <w:tc>
          <w:tcPr>
            <w:tcW w:w="1390"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kern w:val="0"/>
                <w:sz w:val="24"/>
                <w:szCs w:val="24"/>
              </w:rPr>
            </w:pPr>
            <w:r w:rsidRPr="00D7070F">
              <w:rPr>
                <w:rFonts w:ascii="Times New Roman" w:eastAsia="Times New Roman" w:hAnsi="Times New Roman"/>
                <w:sz w:val="24"/>
                <w:szCs w:val="24"/>
              </w:rPr>
              <w:t>1</w:t>
            </w:r>
            <w:r>
              <w:rPr>
                <w:rFonts w:ascii="Times New Roman" w:eastAsia="Times New Roman" w:hAnsi="Times New Roman"/>
                <w:sz w:val="24"/>
                <w:szCs w:val="24"/>
              </w:rPr>
              <w:t>5 062</w:t>
            </w:r>
            <w:r w:rsidRPr="00D7070F">
              <w:rPr>
                <w:rFonts w:ascii="Times New Roman" w:eastAsia="Times New Roman" w:hAnsi="Times New Roman"/>
                <w:sz w:val="24"/>
                <w:szCs w:val="24"/>
              </w:rPr>
              <w:t>,0</w:t>
            </w:r>
          </w:p>
        </w:tc>
        <w:tc>
          <w:tcPr>
            <w:tcW w:w="1408"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olor w:val="000000"/>
                <w:sz w:val="24"/>
                <w:szCs w:val="24"/>
              </w:rPr>
              <w:t>2 525,0</w:t>
            </w:r>
          </w:p>
        </w:tc>
        <w:tc>
          <w:tcPr>
            <w:tcW w:w="1549"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593,806</w:t>
            </w:r>
          </w:p>
        </w:tc>
        <w:tc>
          <w:tcPr>
            <w:tcW w:w="1296"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300,0</w:t>
            </w:r>
          </w:p>
        </w:tc>
      </w:tr>
      <w:tr w:rsidR="00E56F42" w:rsidRPr="00063273" w:rsidTr="00E56F42">
        <w:trPr>
          <w:trHeight w:val="630"/>
        </w:trPr>
        <w:tc>
          <w:tcPr>
            <w:tcW w:w="540" w:type="dxa"/>
            <w:tcBorders>
              <w:top w:val="nil"/>
              <w:left w:val="single" w:sz="4" w:space="0" w:color="000000"/>
              <w:bottom w:val="single" w:sz="4" w:space="0" w:color="000000"/>
              <w:right w:val="single" w:sz="4" w:space="0" w:color="000000"/>
            </w:tcBorders>
            <w:shd w:val="clear" w:color="auto" w:fill="auto"/>
            <w:vAlign w:val="center"/>
          </w:tcPr>
          <w:p w:rsidR="00E56F42" w:rsidRPr="001A2A91" w:rsidRDefault="00E56F42" w:rsidP="00E56F42">
            <w:pPr>
              <w:suppressAutoHyphens/>
              <w:spacing w:after="0" w:line="240" w:lineRule="auto"/>
              <w:jc w:val="center"/>
              <w:rPr>
                <w:rFonts w:ascii="Times New Roman" w:eastAsia="Times New Roman" w:hAnsi="Times New Roman" w:cs="Times New Roman"/>
                <w:kern w:val="0"/>
                <w:sz w:val="24"/>
                <w:szCs w:val="24"/>
              </w:rPr>
            </w:pPr>
            <w:r w:rsidRPr="001A2A91">
              <w:rPr>
                <w:rFonts w:ascii="Times New Roman" w:eastAsia="Times New Roman" w:hAnsi="Times New Roman" w:cs="Times New Roman"/>
                <w:kern w:val="0"/>
                <w:sz w:val="24"/>
                <w:szCs w:val="24"/>
              </w:rPr>
              <w:t>26</w:t>
            </w:r>
          </w:p>
        </w:tc>
        <w:tc>
          <w:tcPr>
            <w:tcW w:w="3456" w:type="dxa"/>
            <w:tcBorders>
              <w:top w:val="nil"/>
              <w:left w:val="nil"/>
              <w:bottom w:val="single" w:sz="4" w:space="0" w:color="000000"/>
              <w:right w:val="single" w:sz="4" w:space="0" w:color="000000"/>
            </w:tcBorders>
            <w:shd w:val="clear" w:color="auto" w:fill="auto"/>
          </w:tcPr>
          <w:p w:rsidR="00E56F42" w:rsidRPr="00834358" w:rsidRDefault="00E56F42" w:rsidP="00E56F42">
            <w:pPr>
              <w:suppressAutoHyphens/>
              <w:spacing w:after="0" w:line="240" w:lineRule="auto"/>
              <w:jc w:val="both"/>
              <w:rPr>
                <w:rFonts w:ascii="Times New Roman" w:eastAsia="Times New Roman" w:hAnsi="Times New Roman" w:cs="Times New Roman"/>
                <w:color w:val="FF0000"/>
                <w:kern w:val="0"/>
                <w:sz w:val="24"/>
                <w:szCs w:val="24"/>
              </w:rPr>
            </w:pPr>
            <w:r w:rsidRPr="00834358">
              <w:rPr>
                <w:rFonts w:ascii="Times New Roman" w:eastAsia="Times New Roman" w:hAnsi="Times New Roman"/>
                <w:sz w:val="24"/>
                <w:szCs w:val="24"/>
              </w:rPr>
              <w:t>Комплексна міська цільова Програма національно-патріотичного виховання на 2024- 2026  роки</w:t>
            </w:r>
          </w:p>
        </w:tc>
        <w:tc>
          <w:tcPr>
            <w:tcW w:w="1390" w:type="dxa"/>
            <w:tcBorders>
              <w:top w:val="nil"/>
              <w:left w:val="nil"/>
              <w:bottom w:val="single" w:sz="4" w:space="0" w:color="000000"/>
              <w:right w:val="single" w:sz="4" w:space="0" w:color="000000"/>
            </w:tcBorders>
            <w:shd w:val="clear" w:color="auto" w:fill="auto"/>
            <w:vAlign w:val="center"/>
          </w:tcPr>
          <w:p w:rsidR="00E56F42" w:rsidRPr="006C3BD6" w:rsidRDefault="00E56F42" w:rsidP="00E56F42">
            <w:pPr>
              <w:suppressAutoHyphens/>
              <w:spacing w:after="0" w:line="240" w:lineRule="auto"/>
              <w:jc w:val="center"/>
              <w:rPr>
                <w:rFonts w:ascii="Times New Roman" w:eastAsia="Times New Roman" w:hAnsi="Times New Roman" w:cs="Times New Roman"/>
                <w:kern w:val="0"/>
                <w:sz w:val="24"/>
                <w:szCs w:val="24"/>
              </w:rPr>
            </w:pPr>
            <w:r w:rsidRPr="006C3BD6">
              <w:rPr>
                <w:rFonts w:ascii="Times New Roman" w:eastAsia="Times New Roman" w:hAnsi="Times New Roman"/>
                <w:sz w:val="24"/>
                <w:szCs w:val="24"/>
              </w:rPr>
              <w:t>2 057,5</w:t>
            </w:r>
          </w:p>
        </w:tc>
        <w:tc>
          <w:tcPr>
            <w:tcW w:w="1408"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olor w:val="000000"/>
                <w:sz w:val="24"/>
                <w:szCs w:val="24"/>
              </w:rPr>
              <w:t>723,5</w:t>
            </w:r>
          </w:p>
        </w:tc>
        <w:tc>
          <w:tcPr>
            <w:tcW w:w="1549"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w:t>
            </w:r>
          </w:p>
        </w:tc>
        <w:tc>
          <w:tcPr>
            <w:tcW w:w="1296"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w:t>
            </w:r>
          </w:p>
        </w:tc>
      </w:tr>
      <w:tr w:rsidR="00E56F42" w:rsidRPr="00063273" w:rsidTr="00E56F42">
        <w:trPr>
          <w:trHeight w:val="630"/>
        </w:trPr>
        <w:tc>
          <w:tcPr>
            <w:tcW w:w="540" w:type="dxa"/>
            <w:tcBorders>
              <w:top w:val="nil"/>
              <w:left w:val="single" w:sz="4" w:space="0" w:color="000000"/>
              <w:bottom w:val="single" w:sz="4" w:space="0" w:color="000000"/>
              <w:right w:val="single" w:sz="4" w:space="0" w:color="000000"/>
            </w:tcBorders>
            <w:shd w:val="clear" w:color="auto" w:fill="auto"/>
            <w:vAlign w:val="center"/>
          </w:tcPr>
          <w:p w:rsidR="00E56F42" w:rsidRPr="001A2A91" w:rsidRDefault="00E56F42" w:rsidP="00E56F42">
            <w:pPr>
              <w:suppressAutoHyphens/>
              <w:spacing w:after="0" w:line="240" w:lineRule="auto"/>
              <w:jc w:val="center"/>
              <w:rPr>
                <w:rFonts w:ascii="Times New Roman" w:eastAsia="Times New Roman" w:hAnsi="Times New Roman" w:cs="Times New Roman"/>
                <w:kern w:val="0"/>
                <w:sz w:val="24"/>
                <w:szCs w:val="24"/>
              </w:rPr>
            </w:pPr>
            <w:r w:rsidRPr="001A2A91">
              <w:rPr>
                <w:rFonts w:ascii="Times New Roman" w:eastAsia="Times New Roman" w:hAnsi="Times New Roman" w:cs="Times New Roman"/>
                <w:kern w:val="0"/>
                <w:sz w:val="24"/>
                <w:szCs w:val="24"/>
              </w:rPr>
              <w:t>27</w:t>
            </w:r>
          </w:p>
        </w:tc>
        <w:tc>
          <w:tcPr>
            <w:tcW w:w="3456" w:type="dxa"/>
            <w:tcBorders>
              <w:top w:val="nil"/>
              <w:left w:val="nil"/>
              <w:bottom w:val="single" w:sz="4" w:space="0" w:color="000000"/>
              <w:right w:val="single" w:sz="4" w:space="0" w:color="000000"/>
            </w:tcBorders>
            <w:shd w:val="clear" w:color="auto" w:fill="auto"/>
          </w:tcPr>
          <w:p w:rsidR="00E56F42" w:rsidRPr="00834358" w:rsidRDefault="00E56F42" w:rsidP="00E56F42">
            <w:pPr>
              <w:suppressAutoHyphens/>
              <w:spacing w:after="0" w:line="240" w:lineRule="auto"/>
              <w:jc w:val="both"/>
              <w:rPr>
                <w:rFonts w:ascii="Times New Roman" w:eastAsia="Times New Roman" w:hAnsi="Times New Roman" w:cs="Times New Roman"/>
                <w:color w:val="FF0000"/>
                <w:kern w:val="0"/>
                <w:sz w:val="24"/>
                <w:szCs w:val="24"/>
              </w:rPr>
            </w:pPr>
            <w:r w:rsidRPr="00105F62">
              <w:rPr>
                <w:rFonts w:ascii="Times New Roman" w:eastAsia="Times New Roman" w:hAnsi="Times New Roman"/>
                <w:sz w:val="24"/>
                <w:szCs w:val="24"/>
              </w:rPr>
              <w:t>Міська цільова Програма співпраці виконавчих органів Погребищенської міської ради та ГУ ДПС у Вінницькій області з  питань забезпечення контролю за дотриманням зобов’язань  щодо платежів підприємств, установ, організацій, суб’єктів господарювання, фізичних осіб до бюджету  на 2024-2026 роки</w:t>
            </w:r>
          </w:p>
        </w:tc>
        <w:tc>
          <w:tcPr>
            <w:tcW w:w="1390" w:type="dxa"/>
            <w:tcBorders>
              <w:top w:val="nil"/>
              <w:left w:val="nil"/>
              <w:bottom w:val="single" w:sz="4" w:space="0" w:color="000000"/>
              <w:right w:val="single" w:sz="4" w:space="0" w:color="000000"/>
            </w:tcBorders>
            <w:shd w:val="clear" w:color="auto" w:fill="auto"/>
            <w:vAlign w:val="center"/>
          </w:tcPr>
          <w:p w:rsidR="00E56F42" w:rsidRPr="00D7070F" w:rsidRDefault="00E56F42" w:rsidP="00E56F42">
            <w:pPr>
              <w:suppressAutoHyphens/>
              <w:spacing w:after="0" w:line="240" w:lineRule="auto"/>
              <w:jc w:val="center"/>
              <w:rPr>
                <w:rFonts w:ascii="Times New Roman" w:eastAsia="Times New Roman" w:hAnsi="Times New Roman" w:cs="Times New Roman"/>
                <w:kern w:val="0"/>
                <w:sz w:val="24"/>
                <w:szCs w:val="24"/>
              </w:rPr>
            </w:pPr>
            <w:r w:rsidRPr="00D7070F">
              <w:rPr>
                <w:rFonts w:ascii="Times New Roman" w:eastAsia="Times New Roman" w:hAnsi="Times New Roman"/>
                <w:sz w:val="24"/>
                <w:szCs w:val="24"/>
              </w:rPr>
              <w:t>225,0</w:t>
            </w:r>
          </w:p>
        </w:tc>
        <w:tc>
          <w:tcPr>
            <w:tcW w:w="1408"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olor w:val="000000"/>
                <w:sz w:val="24"/>
                <w:szCs w:val="24"/>
              </w:rPr>
              <w:t>75,0</w:t>
            </w:r>
          </w:p>
        </w:tc>
        <w:tc>
          <w:tcPr>
            <w:tcW w:w="1549"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w:t>
            </w:r>
          </w:p>
        </w:tc>
        <w:tc>
          <w:tcPr>
            <w:tcW w:w="1296"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w:t>
            </w:r>
          </w:p>
        </w:tc>
      </w:tr>
      <w:tr w:rsidR="00E56F42" w:rsidRPr="00063273" w:rsidTr="00E56F42">
        <w:trPr>
          <w:trHeight w:val="630"/>
        </w:trPr>
        <w:tc>
          <w:tcPr>
            <w:tcW w:w="540" w:type="dxa"/>
            <w:tcBorders>
              <w:top w:val="nil"/>
              <w:left w:val="single" w:sz="4" w:space="0" w:color="000000"/>
              <w:bottom w:val="single" w:sz="4" w:space="0" w:color="000000"/>
              <w:right w:val="single" w:sz="4" w:space="0" w:color="000000"/>
            </w:tcBorders>
            <w:shd w:val="clear" w:color="auto" w:fill="auto"/>
            <w:vAlign w:val="center"/>
          </w:tcPr>
          <w:p w:rsidR="00E56F42" w:rsidRPr="001A2A91" w:rsidRDefault="00E56F42" w:rsidP="00E56F42">
            <w:pPr>
              <w:suppressAutoHyphens/>
              <w:spacing w:after="0" w:line="240" w:lineRule="auto"/>
              <w:jc w:val="center"/>
              <w:rPr>
                <w:rFonts w:ascii="Times New Roman" w:eastAsia="Times New Roman" w:hAnsi="Times New Roman" w:cs="Times New Roman"/>
                <w:kern w:val="0"/>
                <w:sz w:val="24"/>
                <w:szCs w:val="24"/>
              </w:rPr>
            </w:pPr>
            <w:r w:rsidRPr="001A2A91">
              <w:rPr>
                <w:rFonts w:ascii="Times New Roman" w:eastAsia="Times New Roman" w:hAnsi="Times New Roman" w:cs="Times New Roman"/>
                <w:kern w:val="0"/>
                <w:sz w:val="24"/>
                <w:szCs w:val="24"/>
              </w:rPr>
              <w:t>28</w:t>
            </w:r>
          </w:p>
        </w:tc>
        <w:tc>
          <w:tcPr>
            <w:tcW w:w="3456" w:type="dxa"/>
            <w:tcBorders>
              <w:top w:val="nil"/>
              <w:left w:val="nil"/>
              <w:bottom w:val="single" w:sz="4" w:space="0" w:color="000000"/>
              <w:right w:val="single" w:sz="4" w:space="0" w:color="000000"/>
            </w:tcBorders>
            <w:shd w:val="clear" w:color="auto" w:fill="auto"/>
          </w:tcPr>
          <w:p w:rsidR="00E56F42" w:rsidRPr="00834358" w:rsidRDefault="00E56F42" w:rsidP="00E56F42">
            <w:pPr>
              <w:suppressAutoHyphens/>
              <w:spacing w:after="0" w:line="240" w:lineRule="auto"/>
              <w:jc w:val="both"/>
              <w:rPr>
                <w:rFonts w:ascii="Times New Roman" w:eastAsia="Times New Roman" w:hAnsi="Times New Roman" w:cs="Times New Roman"/>
                <w:color w:val="FF0000"/>
                <w:kern w:val="0"/>
                <w:sz w:val="24"/>
                <w:szCs w:val="24"/>
              </w:rPr>
            </w:pPr>
            <w:r w:rsidRPr="00834358">
              <w:rPr>
                <w:rFonts w:ascii="Times New Roman" w:eastAsia="Times New Roman" w:hAnsi="Times New Roman"/>
                <w:sz w:val="24"/>
                <w:szCs w:val="24"/>
              </w:rPr>
              <w:t>Міська цільова Програма забезпечення функціонування громадської вбиральні на 2024 рік</w:t>
            </w:r>
          </w:p>
        </w:tc>
        <w:tc>
          <w:tcPr>
            <w:tcW w:w="1390" w:type="dxa"/>
            <w:tcBorders>
              <w:top w:val="nil"/>
              <w:left w:val="nil"/>
              <w:bottom w:val="single" w:sz="4" w:space="0" w:color="000000"/>
              <w:right w:val="single" w:sz="4" w:space="0" w:color="000000"/>
            </w:tcBorders>
            <w:shd w:val="clear" w:color="auto" w:fill="auto"/>
            <w:vAlign w:val="center"/>
          </w:tcPr>
          <w:p w:rsidR="00E56F42" w:rsidRPr="006C3BD6" w:rsidRDefault="00E56F42" w:rsidP="00E56F42">
            <w:pPr>
              <w:suppressAutoHyphens/>
              <w:spacing w:after="0" w:line="240" w:lineRule="auto"/>
              <w:jc w:val="center"/>
              <w:rPr>
                <w:rFonts w:ascii="Times New Roman" w:eastAsia="Times New Roman" w:hAnsi="Times New Roman" w:cs="Times New Roman"/>
                <w:kern w:val="0"/>
                <w:sz w:val="24"/>
                <w:szCs w:val="24"/>
              </w:rPr>
            </w:pPr>
            <w:r w:rsidRPr="006C3BD6">
              <w:rPr>
                <w:rFonts w:ascii="Times New Roman" w:eastAsia="Times New Roman" w:hAnsi="Times New Roman"/>
                <w:sz w:val="24"/>
                <w:szCs w:val="24"/>
              </w:rPr>
              <w:t>440,250</w:t>
            </w:r>
          </w:p>
        </w:tc>
        <w:tc>
          <w:tcPr>
            <w:tcW w:w="1408"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sz w:val="24"/>
                <w:szCs w:val="24"/>
              </w:rPr>
              <w:t>440,250</w:t>
            </w:r>
          </w:p>
        </w:tc>
        <w:tc>
          <w:tcPr>
            <w:tcW w:w="1549"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248,590</w:t>
            </w:r>
          </w:p>
        </w:tc>
        <w:tc>
          <w:tcPr>
            <w:tcW w:w="1296"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129,601</w:t>
            </w:r>
          </w:p>
        </w:tc>
      </w:tr>
      <w:tr w:rsidR="00E56F42" w:rsidRPr="00063273" w:rsidTr="00E56F42">
        <w:trPr>
          <w:trHeight w:val="630"/>
        </w:trPr>
        <w:tc>
          <w:tcPr>
            <w:tcW w:w="540" w:type="dxa"/>
            <w:tcBorders>
              <w:top w:val="nil"/>
              <w:left w:val="single" w:sz="4" w:space="0" w:color="000000"/>
              <w:bottom w:val="single" w:sz="4" w:space="0" w:color="000000"/>
              <w:right w:val="single" w:sz="4" w:space="0" w:color="000000"/>
            </w:tcBorders>
            <w:shd w:val="clear" w:color="auto" w:fill="auto"/>
            <w:vAlign w:val="center"/>
          </w:tcPr>
          <w:p w:rsidR="00E56F42" w:rsidRPr="001A2A91" w:rsidRDefault="00E56F42" w:rsidP="00E56F42">
            <w:pPr>
              <w:suppressAutoHyphens/>
              <w:spacing w:after="0"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29</w:t>
            </w:r>
          </w:p>
        </w:tc>
        <w:tc>
          <w:tcPr>
            <w:tcW w:w="3456" w:type="dxa"/>
            <w:tcBorders>
              <w:top w:val="nil"/>
              <w:left w:val="nil"/>
              <w:bottom w:val="single" w:sz="4" w:space="0" w:color="000000"/>
              <w:right w:val="single" w:sz="4" w:space="0" w:color="000000"/>
            </w:tcBorders>
            <w:shd w:val="clear" w:color="auto" w:fill="auto"/>
          </w:tcPr>
          <w:p w:rsidR="00E56F42" w:rsidRPr="00834358" w:rsidRDefault="00E56F42" w:rsidP="00E56F42">
            <w:pPr>
              <w:suppressAutoHyphens/>
              <w:spacing w:after="0" w:line="240" w:lineRule="auto"/>
              <w:jc w:val="both"/>
              <w:rPr>
                <w:rFonts w:ascii="Times New Roman" w:eastAsia="Times New Roman" w:hAnsi="Times New Roman"/>
                <w:color w:val="FF0000"/>
                <w:sz w:val="24"/>
                <w:szCs w:val="24"/>
              </w:rPr>
            </w:pPr>
            <w:r w:rsidRPr="00E82C90">
              <w:rPr>
                <w:rFonts w:ascii="Times New Roman" w:eastAsia="Times New Roman" w:hAnsi="Times New Roman"/>
                <w:sz w:val="24"/>
                <w:szCs w:val="24"/>
              </w:rPr>
              <w:t>Міська цільова Програма розвитку та впровадження новітніх інформаційних  технологій для покращення казначейського обслуговування розпорядників та одержувачів бюджетних коштів у Погребищенській міській   територіальній  громаді на 2024 рік</w:t>
            </w:r>
          </w:p>
        </w:tc>
        <w:tc>
          <w:tcPr>
            <w:tcW w:w="1390" w:type="dxa"/>
            <w:tcBorders>
              <w:top w:val="nil"/>
              <w:left w:val="nil"/>
              <w:bottom w:val="single" w:sz="4" w:space="0" w:color="000000"/>
              <w:right w:val="single" w:sz="4" w:space="0" w:color="000000"/>
            </w:tcBorders>
            <w:shd w:val="clear" w:color="auto" w:fill="auto"/>
            <w:vAlign w:val="center"/>
          </w:tcPr>
          <w:p w:rsidR="00E56F42" w:rsidRPr="006C3BD6" w:rsidRDefault="00E56F42" w:rsidP="00E56F42">
            <w:pPr>
              <w:suppressAutoHyphen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110,0</w:t>
            </w:r>
          </w:p>
        </w:tc>
        <w:tc>
          <w:tcPr>
            <w:tcW w:w="1408" w:type="dxa"/>
            <w:tcBorders>
              <w:top w:val="nil"/>
              <w:left w:val="nil"/>
              <w:bottom w:val="single" w:sz="4" w:space="0" w:color="000000"/>
              <w:right w:val="single" w:sz="4" w:space="0" w:color="000000"/>
            </w:tcBorders>
            <w:shd w:val="clear" w:color="auto" w:fill="auto"/>
            <w:vAlign w:val="center"/>
          </w:tcPr>
          <w:p w:rsidR="00E56F42" w:rsidRDefault="00E56F42" w:rsidP="00E56F42">
            <w:pPr>
              <w:suppressAutoHyphen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110,0</w:t>
            </w:r>
          </w:p>
        </w:tc>
        <w:tc>
          <w:tcPr>
            <w:tcW w:w="1549"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110,0</w:t>
            </w:r>
          </w:p>
        </w:tc>
        <w:tc>
          <w:tcPr>
            <w:tcW w:w="1296" w:type="dxa"/>
            <w:tcBorders>
              <w:top w:val="nil"/>
              <w:left w:val="nil"/>
              <w:bottom w:val="single" w:sz="4" w:space="0" w:color="000000"/>
              <w:right w:val="single" w:sz="4" w:space="0" w:color="000000"/>
            </w:tcBorders>
            <w:shd w:val="clear" w:color="auto" w:fill="auto"/>
            <w:vAlign w:val="center"/>
          </w:tcPr>
          <w:p w:rsidR="00E56F42" w:rsidRPr="00063273" w:rsidRDefault="00E56F42" w:rsidP="00E56F42">
            <w:pPr>
              <w:suppressAutoHyphens/>
              <w:spacing w:after="0" w:line="240" w:lineRule="auto"/>
              <w:jc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t>-</w:t>
            </w:r>
          </w:p>
        </w:tc>
      </w:tr>
      <w:bookmarkEnd w:id="17"/>
      <w:tr w:rsidR="00E56F42" w:rsidRPr="00063273" w:rsidTr="00E56F42">
        <w:trPr>
          <w:trHeight w:val="315"/>
        </w:trPr>
        <w:tc>
          <w:tcPr>
            <w:tcW w:w="3996" w:type="dxa"/>
            <w:gridSpan w:val="2"/>
            <w:tcBorders>
              <w:top w:val="nil"/>
              <w:left w:val="single" w:sz="4" w:space="0" w:color="000000"/>
              <w:bottom w:val="single" w:sz="4" w:space="0" w:color="000000"/>
              <w:right w:val="single" w:sz="4" w:space="0" w:color="000000"/>
            </w:tcBorders>
            <w:shd w:val="clear" w:color="auto" w:fill="auto"/>
            <w:vAlign w:val="bottom"/>
            <w:hideMark/>
          </w:tcPr>
          <w:p w:rsidR="00E56F42" w:rsidRPr="00063273" w:rsidRDefault="00E56F42" w:rsidP="00E56F42">
            <w:pPr>
              <w:suppressAutoHyphens/>
              <w:spacing w:after="0" w:line="240" w:lineRule="auto"/>
              <w:rPr>
                <w:rFonts w:ascii="Times New Roman" w:eastAsia="Times New Roman" w:hAnsi="Times New Roman" w:cs="Times New Roman"/>
                <w:b/>
                <w:bCs/>
                <w:color w:val="000000"/>
                <w:kern w:val="0"/>
                <w:sz w:val="24"/>
                <w:szCs w:val="24"/>
              </w:rPr>
            </w:pPr>
            <w:r w:rsidRPr="00063273">
              <w:rPr>
                <w:rFonts w:ascii="Times New Roman" w:eastAsia="Times New Roman" w:hAnsi="Times New Roman" w:cs="Times New Roman"/>
                <w:color w:val="000000"/>
                <w:kern w:val="0"/>
                <w:sz w:val="24"/>
                <w:szCs w:val="24"/>
              </w:rPr>
              <w:t> </w:t>
            </w:r>
            <w:r>
              <w:rPr>
                <w:rFonts w:ascii="Times New Roman" w:eastAsia="Times New Roman" w:hAnsi="Times New Roman" w:cs="Times New Roman"/>
                <w:color w:val="000000"/>
                <w:kern w:val="0"/>
                <w:sz w:val="24"/>
                <w:szCs w:val="24"/>
              </w:rPr>
              <w:t xml:space="preserve">                      </w:t>
            </w:r>
            <w:r w:rsidRPr="00063273">
              <w:rPr>
                <w:rFonts w:ascii="Times New Roman" w:eastAsia="Times New Roman" w:hAnsi="Times New Roman" w:cs="Times New Roman"/>
                <w:b/>
                <w:bCs/>
                <w:color w:val="000000"/>
                <w:kern w:val="0"/>
                <w:sz w:val="24"/>
                <w:szCs w:val="24"/>
                <w:lang w:val="ru-RU"/>
              </w:rPr>
              <w:t>Всього:</w:t>
            </w:r>
            <w:r w:rsidRPr="00063273">
              <w:rPr>
                <w:rFonts w:ascii="Times New Roman" w:eastAsia="Times New Roman" w:hAnsi="Times New Roman" w:cs="Times New Roman"/>
                <w:b/>
                <w:bCs/>
                <w:color w:val="000000"/>
                <w:kern w:val="0"/>
                <w:sz w:val="24"/>
                <w:szCs w:val="24"/>
              </w:rPr>
              <w:t> </w:t>
            </w:r>
          </w:p>
        </w:tc>
        <w:tc>
          <w:tcPr>
            <w:tcW w:w="1390" w:type="dxa"/>
            <w:tcBorders>
              <w:top w:val="nil"/>
              <w:left w:val="nil"/>
              <w:bottom w:val="single" w:sz="4" w:space="0" w:color="000000"/>
              <w:right w:val="single" w:sz="4" w:space="0" w:color="000000"/>
            </w:tcBorders>
            <w:shd w:val="clear" w:color="auto" w:fill="auto"/>
            <w:vAlign w:val="bottom"/>
          </w:tcPr>
          <w:p w:rsidR="00E56F42" w:rsidRPr="00063273" w:rsidRDefault="00E56F42" w:rsidP="00E56F42">
            <w:pPr>
              <w:suppressAutoHyphens/>
              <w:spacing w:after="0" w:line="240" w:lineRule="auto"/>
              <w:jc w:val="center"/>
              <w:rPr>
                <w:rFonts w:ascii="Times New Roman" w:eastAsia="Times New Roman" w:hAnsi="Times New Roman" w:cs="Times New Roman"/>
                <w:b/>
                <w:bCs/>
                <w:color w:val="000000"/>
                <w:kern w:val="0"/>
                <w:sz w:val="24"/>
                <w:szCs w:val="24"/>
              </w:rPr>
            </w:pPr>
            <w:r>
              <w:rPr>
                <w:rFonts w:ascii="Times New Roman" w:eastAsia="Times New Roman" w:hAnsi="Times New Roman" w:cs="Times New Roman"/>
                <w:b/>
                <w:bCs/>
                <w:color w:val="000000"/>
                <w:kern w:val="0"/>
                <w:sz w:val="24"/>
                <w:szCs w:val="24"/>
              </w:rPr>
              <w:t>695 181,62</w:t>
            </w:r>
          </w:p>
        </w:tc>
        <w:tc>
          <w:tcPr>
            <w:tcW w:w="1408" w:type="dxa"/>
            <w:tcBorders>
              <w:top w:val="nil"/>
              <w:left w:val="nil"/>
              <w:bottom w:val="single" w:sz="4" w:space="0" w:color="000000"/>
              <w:right w:val="single" w:sz="4" w:space="0" w:color="000000"/>
            </w:tcBorders>
            <w:shd w:val="clear" w:color="auto" w:fill="auto"/>
            <w:vAlign w:val="bottom"/>
          </w:tcPr>
          <w:p w:rsidR="00E56F42" w:rsidRPr="00063273" w:rsidRDefault="00E56F42" w:rsidP="00E56F42">
            <w:pPr>
              <w:suppressAutoHyphens/>
              <w:spacing w:after="0" w:line="240" w:lineRule="auto"/>
              <w:jc w:val="center"/>
              <w:rPr>
                <w:rFonts w:ascii="Times New Roman" w:eastAsia="Times New Roman" w:hAnsi="Times New Roman" w:cs="Times New Roman"/>
                <w:b/>
                <w:bCs/>
                <w:color w:val="000000"/>
                <w:kern w:val="0"/>
                <w:sz w:val="24"/>
                <w:szCs w:val="24"/>
              </w:rPr>
            </w:pPr>
            <w:r>
              <w:rPr>
                <w:rFonts w:ascii="Times New Roman" w:eastAsia="Times New Roman" w:hAnsi="Times New Roman" w:cs="Times New Roman"/>
                <w:b/>
                <w:bCs/>
                <w:color w:val="000000"/>
                <w:kern w:val="0"/>
                <w:sz w:val="24"/>
                <w:szCs w:val="24"/>
              </w:rPr>
              <w:t>171 877,96</w:t>
            </w:r>
          </w:p>
        </w:tc>
        <w:tc>
          <w:tcPr>
            <w:tcW w:w="1549" w:type="dxa"/>
            <w:tcBorders>
              <w:top w:val="nil"/>
              <w:left w:val="nil"/>
              <w:bottom w:val="single" w:sz="4" w:space="0" w:color="000000"/>
              <w:right w:val="single" w:sz="4" w:space="0" w:color="000000"/>
            </w:tcBorders>
            <w:shd w:val="clear" w:color="auto" w:fill="auto"/>
            <w:vAlign w:val="bottom"/>
            <w:hideMark/>
          </w:tcPr>
          <w:p w:rsidR="00E56F42" w:rsidRPr="00063273" w:rsidRDefault="00E56F42" w:rsidP="00E56F42">
            <w:pPr>
              <w:suppressAutoHyphens/>
              <w:spacing w:after="0" w:line="240" w:lineRule="auto"/>
              <w:rPr>
                <w:rFonts w:ascii="Times New Roman" w:eastAsia="Times New Roman" w:hAnsi="Times New Roman" w:cs="Times New Roman"/>
                <w:b/>
                <w:bCs/>
                <w:color w:val="000000"/>
                <w:kern w:val="0"/>
                <w:sz w:val="24"/>
                <w:szCs w:val="24"/>
              </w:rPr>
            </w:pPr>
            <w:r w:rsidRPr="00063273">
              <w:rPr>
                <w:rFonts w:ascii="Times New Roman" w:eastAsia="Times New Roman" w:hAnsi="Times New Roman" w:cs="Times New Roman"/>
                <w:b/>
                <w:bCs/>
                <w:color w:val="000000"/>
                <w:kern w:val="0"/>
                <w:sz w:val="24"/>
                <w:szCs w:val="24"/>
              </w:rPr>
              <w:t xml:space="preserve">   </w:t>
            </w:r>
            <w:r>
              <w:rPr>
                <w:rFonts w:ascii="Times New Roman" w:eastAsia="Times New Roman" w:hAnsi="Times New Roman" w:cs="Times New Roman"/>
                <w:b/>
                <w:bCs/>
                <w:color w:val="000000"/>
                <w:kern w:val="0"/>
                <w:sz w:val="24"/>
                <w:szCs w:val="24"/>
              </w:rPr>
              <w:t>72 072,172</w:t>
            </w:r>
          </w:p>
        </w:tc>
        <w:tc>
          <w:tcPr>
            <w:tcW w:w="1296" w:type="dxa"/>
            <w:tcBorders>
              <w:top w:val="nil"/>
              <w:left w:val="nil"/>
              <w:bottom w:val="single" w:sz="4" w:space="0" w:color="000000"/>
              <w:right w:val="single" w:sz="4" w:space="0" w:color="000000"/>
            </w:tcBorders>
            <w:shd w:val="clear" w:color="auto" w:fill="auto"/>
            <w:vAlign w:val="bottom"/>
            <w:hideMark/>
          </w:tcPr>
          <w:p w:rsidR="00E56F42" w:rsidRPr="00063273" w:rsidRDefault="00E56F42" w:rsidP="00E56F42">
            <w:pPr>
              <w:suppressAutoHyphens/>
              <w:spacing w:after="0" w:line="240" w:lineRule="auto"/>
              <w:rPr>
                <w:rFonts w:ascii="Times New Roman" w:eastAsia="Times New Roman" w:hAnsi="Times New Roman" w:cs="Times New Roman"/>
                <w:b/>
                <w:bCs/>
                <w:color w:val="000000"/>
                <w:kern w:val="0"/>
                <w:sz w:val="24"/>
                <w:szCs w:val="24"/>
              </w:rPr>
            </w:pPr>
            <w:r>
              <w:rPr>
                <w:rFonts w:ascii="Times New Roman" w:eastAsia="Times New Roman" w:hAnsi="Times New Roman" w:cs="Times New Roman"/>
                <w:b/>
                <w:bCs/>
                <w:color w:val="000000"/>
                <w:kern w:val="0"/>
                <w:sz w:val="24"/>
                <w:szCs w:val="24"/>
              </w:rPr>
              <w:t>44 038,755</w:t>
            </w:r>
          </w:p>
        </w:tc>
      </w:tr>
      <w:bookmarkEnd w:id="14"/>
    </w:tbl>
    <w:p w:rsidR="00E56F42" w:rsidRPr="00063273" w:rsidRDefault="00E56F42" w:rsidP="00E56F42">
      <w:pPr>
        <w:suppressAutoHyphens/>
        <w:spacing w:after="0" w:line="240" w:lineRule="auto"/>
        <w:ind w:firstLine="709"/>
        <w:rPr>
          <w:rFonts w:ascii="Times New Roman" w:eastAsia="Calibri" w:hAnsi="Times New Roman" w:cs="Times New Roman"/>
          <w:kern w:val="0"/>
        </w:rPr>
      </w:pPr>
    </w:p>
    <w:bookmarkEnd w:id="15"/>
    <w:p w:rsidR="00E56F42" w:rsidRPr="00063273" w:rsidRDefault="00E56F42" w:rsidP="00E56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kern w:val="0"/>
          <w:sz w:val="28"/>
          <w:szCs w:val="28"/>
        </w:rPr>
      </w:pPr>
      <w:r w:rsidRPr="003623E8">
        <w:rPr>
          <w:rFonts w:ascii="Times New Roman" w:eastAsia="Times New Roman" w:hAnsi="Times New Roman"/>
          <w:b/>
          <w:bCs/>
          <w:sz w:val="28"/>
          <w:szCs w:val="28"/>
        </w:rPr>
        <w:lastRenderedPageBreak/>
        <w:t xml:space="preserve">Пріоритет </w:t>
      </w:r>
      <w:r>
        <w:rPr>
          <w:rFonts w:ascii="Times New Roman" w:eastAsia="Times New Roman" w:hAnsi="Times New Roman"/>
          <w:b/>
          <w:bCs/>
          <w:sz w:val="28"/>
          <w:szCs w:val="28"/>
        </w:rPr>
        <w:t>5</w:t>
      </w:r>
      <w:r w:rsidRPr="003623E8">
        <w:rPr>
          <w:rFonts w:ascii="Times New Roman" w:eastAsia="Times New Roman" w:hAnsi="Times New Roman"/>
          <w:b/>
          <w:bCs/>
          <w:sz w:val="28"/>
          <w:szCs w:val="28"/>
        </w:rPr>
        <w:t>.4.</w:t>
      </w:r>
      <w:r w:rsidRPr="003623E8">
        <w:rPr>
          <w:rFonts w:ascii="Times New Roman" w:eastAsia="Calibri" w:hAnsi="Times New Roman"/>
          <w:b/>
          <w:bCs/>
          <w:sz w:val="28"/>
          <w:szCs w:val="28"/>
        </w:rPr>
        <w:t xml:space="preserve"> Впровадження технологій е-урядування та е-демократії в органах місцевого самоврядування.</w:t>
      </w:r>
    </w:p>
    <w:p w:rsidR="00E56F42" w:rsidRDefault="00E56F42" w:rsidP="00E56F42">
      <w:pPr>
        <w:spacing w:after="0" w:line="240" w:lineRule="auto"/>
        <w:ind w:firstLine="709"/>
        <w:jc w:val="both"/>
        <w:rPr>
          <w:rFonts w:ascii="Times New Roman" w:eastAsia="Batang" w:hAnsi="Times New Roman"/>
          <w:bCs/>
          <w:sz w:val="28"/>
          <w:szCs w:val="28"/>
          <w:lang w:eastAsia="ru-RU"/>
        </w:rPr>
      </w:pPr>
      <w:proofErr w:type="spellStart"/>
      <w:r>
        <w:rPr>
          <w:rFonts w:ascii="Times New Roman" w:eastAsia="Batang" w:hAnsi="Times New Roman"/>
          <w:bCs/>
          <w:sz w:val="28"/>
          <w:szCs w:val="28"/>
          <w:lang w:eastAsia="ru-RU"/>
        </w:rPr>
        <w:t>Погребищенська</w:t>
      </w:r>
      <w:proofErr w:type="spellEnd"/>
      <w:r>
        <w:rPr>
          <w:rFonts w:ascii="Times New Roman" w:eastAsia="Batang" w:hAnsi="Times New Roman"/>
          <w:bCs/>
          <w:sz w:val="28"/>
          <w:szCs w:val="28"/>
          <w:lang w:eastAsia="ru-RU"/>
        </w:rPr>
        <w:t xml:space="preserve"> міська рада постійно  працює над  впровадженням нових  елементів електронного урядування з метою задоволення потреб громади, формування місцевої політики, зниження рівня корупції, зменшення витрат бюджетних  коштів громади, залучення інвестицій.</w:t>
      </w:r>
    </w:p>
    <w:p w:rsidR="00E56F42" w:rsidRDefault="00E56F42" w:rsidP="00E56F42">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themeColor="text1"/>
          <w:kern w:val="0"/>
          <w:sz w:val="28"/>
          <w:szCs w:val="28"/>
          <w:lang w:eastAsia="ru-RU"/>
        </w:rPr>
        <w:t>З метою налагодження стабільного і результативного процесу комунікації влади з громадськістю на офіційному сайті Погребищенської міської ради функціонує рубрика «Громадянське суспільство», в якому з</w:t>
      </w:r>
      <w:r>
        <w:rPr>
          <w:rFonts w:ascii="Times New Roman" w:hAnsi="Times New Roman" w:cs="Times New Roman"/>
          <w:color w:val="000000" w:themeColor="text1"/>
          <w:sz w:val="28"/>
          <w:szCs w:val="28"/>
        </w:rPr>
        <w:t xml:space="preserve">апроваджено </w:t>
      </w:r>
      <w:r>
        <w:rPr>
          <w:rFonts w:ascii="Times New Roman" w:hAnsi="Times New Roman" w:cs="Times New Roman"/>
          <w:sz w:val="28"/>
          <w:szCs w:val="28"/>
        </w:rPr>
        <w:t>чотири   інструменти електронної демократії: електронне звернення, електронна петиція та електронні консультації і опитування та Громадський бюджет.</w:t>
      </w:r>
    </w:p>
    <w:p w:rsidR="007D65C3" w:rsidRPr="00E56F42" w:rsidRDefault="007D65C3" w:rsidP="00CB28C0">
      <w:pPr>
        <w:spacing w:after="0" w:line="240" w:lineRule="auto"/>
        <w:ind w:firstLine="709"/>
        <w:jc w:val="both"/>
        <w:rPr>
          <w:rFonts w:ascii="Times New Roman" w:eastAsia="Times New Roman" w:hAnsi="Times New Roman" w:cs="Times New Roman"/>
          <w:color w:val="000000" w:themeColor="text1"/>
          <w:kern w:val="0"/>
          <w:sz w:val="28"/>
          <w:szCs w:val="28"/>
          <w:lang w:eastAsia="ru-RU"/>
        </w:rPr>
      </w:pPr>
    </w:p>
    <w:p w:rsidR="009F0BF5" w:rsidRPr="00BF7ACD" w:rsidRDefault="009F0BF5" w:rsidP="00CB28C0">
      <w:pPr>
        <w:spacing w:after="0" w:line="240" w:lineRule="auto"/>
        <w:ind w:firstLine="709"/>
        <w:jc w:val="both"/>
        <w:rPr>
          <w:rFonts w:ascii="Times New Roman" w:eastAsia="Times New Roman" w:hAnsi="Times New Roman" w:cs="Times New Roman"/>
          <w:color w:val="000000" w:themeColor="text1"/>
          <w:kern w:val="0"/>
          <w:sz w:val="28"/>
          <w:szCs w:val="28"/>
          <w:lang w:eastAsia="ru-RU"/>
        </w:rPr>
      </w:pPr>
    </w:p>
    <w:p w:rsidR="009F0BF5" w:rsidRPr="009F0BF5" w:rsidRDefault="009F0BF5" w:rsidP="00CB28C0">
      <w:pPr>
        <w:spacing w:after="0" w:line="240" w:lineRule="auto"/>
        <w:jc w:val="both"/>
        <w:rPr>
          <w:rFonts w:ascii="Times New Roman" w:eastAsia="Times New Roman" w:hAnsi="Times New Roman" w:cs="Times New Roman"/>
          <w:b/>
          <w:color w:val="000000" w:themeColor="text1"/>
          <w:kern w:val="0"/>
          <w:sz w:val="28"/>
          <w:szCs w:val="28"/>
          <w:lang w:val="ru-RU" w:eastAsia="ru-RU"/>
        </w:rPr>
      </w:pPr>
      <w:r w:rsidRPr="00BF7ACD">
        <w:rPr>
          <w:rFonts w:ascii="Times New Roman" w:eastAsia="Times New Roman" w:hAnsi="Times New Roman" w:cs="Times New Roman"/>
          <w:b/>
          <w:color w:val="000000" w:themeColor="text1"/>
          <w:kern w:val="0"/>
          <w:sz w:val="28"/>
          <w:szCs w:val="28"/>
          <w:lang w:eastAsia="ru-RU"/>
        </w:rPr>
        <w:t xml:space="preserve">  </w:t>
      </w:r>
      <w:r w:rsidRPr="009F0BF5">
        <w:rPr>
          <w:rFonts w:ascii="Times New Roman" w:eastAsia="Times New Roman" w:hAnsi="Times New Roman" w:cs="Times New Roman"/>
          <w:b/>
          <w:color w:val="000000" w:themeColor="text1"/>
          <w:kern w:val="0"/>
          <w:sz w:val="28"/>
          <w:szCs w:val="28"/>
          <w:lang w:val="ru-RU" w:eastAsia="ru-RU"/>
        </w:rPr>
        <w:t>Секретар</w:t>
      </w:r>
    </w:p>
    <w:p w:rsidR="009F0BF5" w:rsidRPr="009F0BF5" w:rsidRDefault="009F0BF5" w:rsidP="00CB28C0">
      <w:pPr>
        <w:spacing w:after="0" w:line="240" w:lineRule="auto"/>
        <w:jc w:val="both"/>
        <w:rPr>
          <w:rFonts w:ascii="Times New Roman" w:eastAsia="Times New Roman" w:hAnsi="Times New Roman" w:cs="Times New Roman"/>
          <w:b/>
          <w:color w:val="000000" w:themeColor="text1"/>
          <w:kern w:val="0"/>
          <w:sz w:val="28"/>
          <w:szCs w:val="28"/>
          <w:lang w:val="ru-RU" w:eastAsia="ru-RU"/>
        </w:rPr>
      </w:pPr>
      <w:r>
        <w:rPr>
          <w:rFonts w:ascii="Times New Roman" w:eastAsia="Times New Roman" w:hAnsi="Times New Roman" w:cs="Times New Roman"/>
          <w:b/>
          <w:color w:val="000000" w:themeColor="text1"/>
          <w:kern w:val="0"/>
          <w:sz w:val="28"/>
          <w:szCs w:val="28"/>
          <w:lang w:val="ru-RU" w:eastAsia="ru-RU"/>
        </w:rPr>
        <w:t xml:space="preserve">  </w:t>
      </w:r>
      <w:r w:rsidRPr="009F0BF5">
        <w:rPr>
          <w:rFonts w:ascii="Times New Roman" w:eastAsia="Times New Roman" w:hAnsi="Times New Roman" w:cs="Times New Roman"/>
          <w:b/>
          <w:color w:val="000000" w:themeColor="text1"/>
          <w:kern w:val="0"/>
          <w:sz w:val="28"/>
          <w:szCs w:val="28"/>
          <w:lang w:val="ru-RU" w:eastAsia="ru-RU"/>
        </w:rPr>
        <w:t>Погребищенської міської ради</w:t>
      </w:r>
      <w:r w:rsidRPr="009F0BF5">
        <w:rPr>
          <w:rFonts w:ascii="Times New Roman" w:eastAsia="Times New Roman" w:hAnsi="Times New Roman" w:cs="Times New Roman"/>
          <w:b/>
          <w:color w:val="000000" w:themeColor="text1"/>
          <w:kern w:val="0"/>
          <w:sz w:val="28"/>
          <w:szCs w:val="28"/>
          <w:lang w:val="ru-RU" w:eastAsia="ru-RU"/>
        </w:rPr>
        <w:tab/>
      </w:r>
      <w:r w:rsidRPr="009F0BF5">
        <w:rPr>
          <w:rFonts w:ascii="Times New Roman" w:eastAsia="Times New Roman" w:hAnsi="Times New Roman" w:cs="Times New Roman"/>
          <w:b/>
          <w:color w:val="000000" w:themeColor="text1"/>
          <w:kern w:val="0"/>
          <w:sz w:val="28"/>
          <w:szCs w:val="28"/>
          <w:lang w:val="ru-RU" w:eastAsia="ru-RU"/>
        </w:rPr>
        <w:tab/>
      </w:r>
      <w:r w:rsidRPr="009F0BF5">
        <w:rPr>
          <w:rFonts w:ascii="Times New Roman" w:eastAsia="Times New Roman" w:hAnsi="Times New Roman" w:cs="Times New Roman"/>
          <w:b/>
          <w:color w:val="000000" w:themeColor="text1"/>
          <w:kern w:val="0"/>
          <w:sz w:val="28"/>
          <w:szCs w:val="28"/>
          <w:lang w:val="ru-RU" w:eastAsia="ru-RU"/>
        </w:rPr>
        <w:tab/>
      </w:r>
      <w:r>
        <w:rPr>
          <w:rFonts w:ascii="Times New Roman" w:eastAsia="Times New Roman" w:hAnsi="Times New Roman" w:cs="Times New Roman"/>
          <w:b/>
          <w:color w:val="000000" w:themeColor="text1"/>
          <w:kern w:val="0"/>
          <w:sz w:val="28"/>
          <w:szCs w:val="28"/>
          <w:lang w:val="ru-RU" w:eastAsia="ru-RU"/>
        </w:rPr>
        <w:tab/>
      </w:r>
      <w:r w:rsidRPr="009F0BF5">
        <w:rPr>
          <w:rFonts w:ascii="Times New Roman" w:eastAsia="Times New Roman" w:hAnsi="Times New Roman" w:cs="Times New Roman"/>
          <w:b/>
          <w:color w:val="000000" w:themeColor="text1"/>
          <w:kern w:val="0"/>
          <w:sz w:val="28"/>
          <w:szCs w:val="28"/>
          <w:lang w:val="ru-RU" w:eastAsia="ru-RU"/>
        </w:rPr>
        <w:t>Петро ШАФРАНСЬКИЙ</w:t>
      </w:r>
    </w:p>
    <w:sectPr w:rsidR="009F0BF5" w:rsidRPr="009F0BF5" w:rsidSect="0036655E">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tiqua">
    <w:altName w:val="Courier New"/>
    <w:charset w:val="00"/>
    <w:family w:val="swiss"/>
    <w:pitch w:val="variable"/>
    <w:sig w:usb0="00000001" w:usb1="00000000"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바탕">
    <w:charset w:val="00"/>
    <w:family w:val="auto"/>
    <w:pitch w:val="default"/>
    <w:sig w:usb0="00000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8682F"/>
    <w:multiLevelType w:val="hybridMultilevel"/>
    <w:tmpl w:val="B1B28EF6"/>
    <w:lvl w:ilvl="0" w:tplc="13E6B860">
      <w:start w:val="12"/>
      <w:numFmt w:val="bullet"/>
      <w:lvlText w:val="-"/>
      <w:lvlJc w:val="left"/>
      <w:pPr>
        <w:ind w:left="927" w:hanging="360"/>
      </w:pPr>
      <w:rPr>
        <w:rFonts w:ascii="Times New Roman" w:eastAsia="Times New Roman" w:hAnsi="Times New Roman" w:cs="Times New Roman" w:hint="default"/>
        <w:color w:val="FF0000"/>
        <w:sz w:val="28"/>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nsid w:val="233134EE"/>
    <w:multiLevelType w:val="multilevel"/>
    <w:tmpl w:val="738EA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4073B4"/>
    <w:multiLevelType w:val="multilevel"/>
    <w:tmpl w:val="0CD218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42491C23"/>
    <w:multiLevelType w:val="hybridMultilevel"/>
    <w:tmpl w:val="729E7418"/>
    <w:lvl w:ilvl="0" w:tplc="45C893FA">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4F7A4F23"/>
    <w:multiLevelType w:val="multilevel"/>
    <w:tmpl w:val="89E819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6E852F0F"/>
    <w:multiLevelType w:val="hybridMultilevel"/>
    <w:tmpl w:val="050CFA50"/>
    <w:lvl w:ilvl="0" w:tplc="FC504CF0">
      <w:numFmt w:val="bullet"/>
      <w:lvlText w:val="-"/>
      <w:lvlJc w:val="left"/>
      <w:pPr>
        <w:ind w:left="1068" w:hanging="360"/>
      </w:pPr>
      <w:rPr>
        <w:rFonts w:ascii="Times New Roman" w:eastAsia="Calibri"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6">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cs="Times New Roman" w:hint="default"/>
      </w:rPr>
    </w:lvl>
    <w:lvl w:ilvl="1" w:tplc="04220003">
      <w:start w:val="1"/>
      <w:numFmt w:val="bullet"/>
      <w:lvlText w:val="o"/>
      <w:lvlJc w:val="left"/>
      <w:pPr>
        <w:tabs>
          <w:tab w:val="num" w:pos="1800"/>
        </w:tabs>
        <w:ind w:left="1800" w:hanging="360"/>
      </w:pPr>
      <w:rPr>
        <w:rFonts w:ascii="Courier New" w:hAnsi="Courier New" w:cs="Times New Roman" w:hint="default"/>
      </w:rPr>
    </w:lvl>
    <w:lvl w:ilvl="2" w:tplc="04220005">
      <w:start w:val="1"/>
      <w:numFmt w:val="bullet"/>
      <w:lvlText w:val=""/>
      <w:lvlJc w:val="left"/>
      <w:pPr>
        <w:tabs>
          <w:tab w:val="num" w:pos="2520"/>
        </w:tabs>
        <w:ind w:left="2520" w:hanging="360"/>
      </w:pPr>
      <w:rPr>
        <w:rFonts w:ascii="Wingdings" w:hAnsi="Wingdings" w:hint="default"/>
      </w:rPr>
    </w:lvl>
    <w:lvl w:ilvl="3" w:tplc="04220001">
      <w:start w:val="1"/>
      <w:numFmt w:val="bullet"/>
      <w:lvlText w:val=""/>
      <w:lvlJc w:val="left"/>
      <w:pPr>
        <w:tabs>
          <w:tab w:val="num" w:pos="3240"/>
        </w:tabs>
        <w:ind w:left="3240" w:hanging="360"/>
      </w:pPr>
      <w:rPr>
        <w:rFonts w:ascii="Symbol" w:hAnsi="Symbol" w:hint="default"/>
      </w:rPr>
    </w:lvl>
    <w:lvl w:ilvl="4" w:tplc="04220003">
      <w:start w:val="1"/>
      <w:numFmt w:val="bullet"/>
      <w:lvlText w:val="o"/>
      <w:lvlJc w:val="left"/>
      <w:pPr>
        <w:tabs>
          <w:tab w:val="num" w:pos="3960"/>
        </w:tabs>
        <w:ind w:left="3960" w:hanging="360"/>
      </w:pPr>
      <w:rPr>
        <w:rFonts w:ascii="Courier New" w:hAnsi="Courier New" w:cs="Times New Roman" w:hint="default"/>
      </w:rPr>
    </w:lvl>
    <w:lvl w:ilvl="5" w:tplc="04220005">
      <w:start w:val="1"/>
      <w:numFmt w:val="bullet"/>
      <w:lvlText w:val=""/>
      <w:lvlJc w:val="left"/>
      <w:pPr>
        <w:tabs>
          <w:tab w:val="num" w:pos="4680"/>
        </w:tabs>
        <w:ind w:left="4680" w:hanging="360"/>
      </w:pPr>
      <w:rPr>
        <w:rFonts w:ascii="Wingdings" w:hAnsi="Wingdings" w:hint="default"/>
      </w:rPr>
    </w:lvl>
    <w:lvl w:ilvl="6" w:tplc="04220001">
      <w:start w:val="1"/>
      <w:numFmt w:val="bullet"/>
      <w:lvlText w:val=""/>
      <w:lvlJc w:val="left"/>
      <w:pPr>
        <w:tabs>
          <w:tab w:val="num" w:pos="5400"/>
        </w:tabs>
        <w:ind w:left="5400" w:hanging="360"/>
      </w:pPr>
      <w:rPr>
        <w:rFonts w:ascii="Symbol" w:hAnsi="Symbol" w:hint="default"/>
      </w:rPr>
    </w:lvl>
    <w:lvl w:ilvl="7" w:tplc="04220003">
      <w:start w:val="1"/>
      <w:numFmt w:val="bullet"/>
      <w:lvlText w:val="o"/>
      <w:lvlJc w:val="left"/>
      <w:pPr>
        <w:tabs>
          <w:tab w:val="num" w:pos="6120"/>
        </w:tabs>
        <w:ind w:left="6120" w:hanging="360"/>
      </w:pPr>
      <w:rPr>
        <w:rFonts w:ascii="Courier New" w:hAnsi="Courier New" w:cs="Times New Roman" w:hint="default"/>
      </w:rPr>
    </w:lvl>
    <w:lvl w:ilvl="8" w:tplc="04220005">
      <w:start w:val="1"/>
      <w:numFmt w:val="bullet"/>
      <w:lvlText w:val=""/>
      <w:lvlJc w:val="left"/>
      <w:pPr>
        <w:tabs>
          <w:tab w:val="num" w:pos="6840"/>
        </w:tabs>
        <w:ind w:left="6840" w:hanging="360"/>
      </w:pPr>
      <w:rPr>
        <w:rFonts w:ascii="Wingdings" w:hAnsi="Wingdings" w:hint="default"/>
      </w:rPr>
    </w:lvl>
  </w:abstractNum>
  <w:num w:numId="1">
    <w:abstractNumId w:val="5"/>
  </w:num>
  <w:num w:numId="2">
    <w:abstractNumId w:val="4"/>
  </w:num>
  <w:num w:numId="3">
    <w:abstractNumId w:val="2"/>
  </w:num>
  <w:num w:numId="4">
    <w:abstractNumId w:val="6"/>
  </w:num>
  <w:num w:numId="5">
    <w:abstractNumId w:val="0"/>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4852C7"/>
    <w:rsid w:val="00011A50"/>
    <w:rsid w:val="00015F9D"/>
    <w:rsid w:val="00021FB3"/>
    <w:rsid w:val="00027356"/>
    <w:rsid w:val="000303EA"/>
    <w:rsid w:val="0003768E"/>
    <w:rsid w:val="00063273"/>
    <w:rsid w:val="000635BB"/>
    <w:rsid w:val="000665A2"/>
    <w:rsid w:val="0007508E"/>
    <w:rsid w:val="00075B0C"/>
    <w:rsid w:val="00094216"/>
    <w:rsid w:val="000A20ED"/>
    <w:rsid w:val="000A22C0"/>
    <w:rsid w:val="000A4EA6"/>
    <w:rsid w:val="000C230C"/>
    <w:rsid w:val="000C50CB"/>
    <w:rsid w:val="000D1901"/>
    <w:rsid w:val="000D43AB"/>
    <w:rsid w:val="000E0DF2"/>
    <w:rsid w:val="000E2FED"/>
    <w:rsid w:val="000E39E7"/>
    <w:rsid w:val="000E3ED8"/>
    <w:rsid w:val="000E5872"/>
    <w:rsid w:val="001039FB"/>
    <w:rsid w:val="00105F62"/>
    <w:rsid w:val="001178EF"/>
    <w:rsid w:val="0014624A"/>
    <w:rsid w:val="00150B34"/>
    <w:rsid w:val="00170A9D"/>
    <w:rsid w:val="00184324"/>
    <w:rsid w:val="0018718C"/>
    <w:rsid w:val="001A2A91"/>
    <w:rsid w:val="001A5CDC"/>
    <w:rsid w:val="001A6D3B"/>
    <w:rsid w:val="001A7642"/>
    <w:rsid w:val="001C554C"/>
    <w:rsid w:val="001D4A44"/>
    <w:rsid w:val="001E09F3"/>
    <w:rsid w:val="001E623B"/>
    <w:rsid w:val="0020194B"/>
    <w:rsid w:val="002170AD"/>
    <w:rsid w:val="0022084D"/>
    <w:rsid w:val="0022522E"/>
    <w:rsid w:val="0023177E"/>
    <w:rsid w:val="002355B9"/>
    <w:rsid w:val="0024686F"/>
    <w:rsid w:val="00247B69"/>
    <w:rsid w:val="00256D06"/>
    <w:rsid w:val="00262F77"/>
    <w:rsid w:val="002675D1"/>
    <w:rsid w:val="00293CCB"/>
    <w:rsid w:val="002A0B3C"/>
    <w:rsid w:val="002B3160"/>
    <w:rsid w:val="002D5103"/>
    <w:rsid w:val="002D690F"/>
    <w:rsid w:val="002D6DB1"/>
    <w:rsid w:val="002E517F"/>
    <w:rsid w:val="002F185C"/>
    <w:rsid w:val="00303761"/>
    <w:rsid w:val="003114E0"/>
    <w:rsid w:val="00311859"/>
    <w:rsid w:val="00326DCA"/>
    <w:rsid w:val="003275E6"/>
    <w:rsid w:val="00356B90"/>
    <w:rsid w:val="0036655E"/>
    <w:rsid w:val="00374591"/>
    <w:rsid w:val="0038215A"/>
    <w:rsid w:val="003832C0"/>
    <w:rsid w:val="003A1A19"/>
    <w:rsid w:val="003E782E"/>
    <w:rsid w:val="00403C67"/>
    <w:rsid w:val="00414289"/>
    <w:rsid w:val="00424683"/>
    <w:rsid w:val="00425FE6"/>
    <w:rsid w:val="0043236F"/>
    <w:rsid w:val="00452CD9"/>
    <w:rsid w:val="004574E8"/>
    <w:rsid w:val="004606BA"/>
    <w:rsid w:val="00460B3C"/>
    <w:rsid w:val="00461101"/>
    <w:rsid w:val="004739A0"/>
    <w:rsid w:val="00480CE3"/>
    <w:rsid w:val="00482CC8"/>
    <w:rsid w:val="004836D1"/>
    <w:rsid w:val="004845D2"/>
    <w:rsid w:val="004852C7"/>
    <w:rsid w:val="00486CEC"/>
    <w:rsid w:val="00487FD1"/>
    <w:rsid w:val="00490690"/>
    <w:rsid w:val="00490C3B"/>
    <w:rsid w:val="004A19CE"/>
    <w:rsid w:val="004A242E"/>
    <w:rsid w:val="004A702D"/>
    <w:rsid w:val="004D1464"/>
    <w:rsid w:val="004E7C7F"/>
    <w:rsid w:val="004F710F"/>
    <w:rsid w:val="00510A23"/>
    <w:rsid w:val="00514772"/>
    <w:rsid w:val="00526173"/>
    <w:rsid w:val="00534997"/>
    <w:rsid w:val="005354DF"/>
    <w:rsid w:val="00536A0D"/>
    <w:rsid w:val="0055049C"/>
    <w:rsid w:val="0055313F"/>
    <w:rsid w:val="0056183E"/>
    <w:rsid w:val="00566A79"/>
    <w:rsid w:val="005679AE"/>
    <w:rsid w:val="00573ED0"/>
    <w:rsid w:val="0058391C"/>
    <w:rsid w:val="00586D5D"/>
    <w:rsid w:val="005916E6"/>
    <w:rsid w:val="005A2A4D"/>
    <w:rsid w:val="005A5CC7"/>
    <w:rsid w:val="005B1907"/>
    <w:rsid w:val="005C60F0"/>
    <w:rsid w:val="005E0CB4"/>
    <w:rsid w:val="005E5535"/>
    <w:rsid w:val="006069DD"/>
    <w:rsid w:val="00607B9A"/>
    <w:rsid w:val="00611D6A"/>
    <w:rsid w:val="006216B3"/>
    <w:rsid w:val="00621C8E"/>
    <w:rsid w:val="0062403B"/>
    <w:rsid w:val="006553E4"/>
    <w:rsid w:val="00656781"/>
    <w:rsid w:val="00656AD5"/>
    <w:rsid w:val="00663635"/>
    <w:rsid w:val="00664DD9"/>
    <w:rsid w:val="0066614C"/>
    <w:rsid w:val="006709E3"/>
    <w:rsid w:val="006753CB"/>
    <w:rsid w:val="006801F4"/>
    <w:rsid w:val="00696429"/>
    <w:rsid w:val="006A1548"/>
    <w:rsid w:val="006C3BD6"/>
    <w:rsid w:val="006C7656"/>
    <w:rsid w:val="006E54A0"/>
    <w:rsid w:val="006F7EF6"/>
    <w:rsid w:val="006F7F88"/>
    <w:rsid w:val="00700EBE"/>
    <w:rsid w:val="0070188A"/>
    <w:rsid w:val="00703808"/>
    <w:rsid w:val="007068FE"/>
    <w:rsid w:val="0071364C"/>
    <w:rsid w:val="0071751C"/>
    <w:rsid w:val="007176C8"/>
    <w:rsid w:val="00731381"/>
    <w:rsid w:val="00741F89"/>
    <w:rsid w:val="00743533"/>
    <w:rsid w:val="00745635"/>
    <w:rsid w:val="00747F33"/>
    <w:rsid w:val="00785D07"/>
    <w:rsid w:val="0079095E"/>
    <w:rsid w:val="0079344C"/>
    <w:rsid w:val="00795801"/>
    <w:rsid w:val="0079630F"/>
    <w:rsid w:val="007B2033"/>
    <w:rsid w:val="007B52AE"/>
    <w:rsid w:val="007C04DC"/>
    <w:rsid w:val="007C1D0C"/>
    <w:rsid w:val="007C378A"/>
    <w:rsid w:val="007C4C24"/>
    <w:rsid w:val="007D65C3"/>
    <w:rsid w:val="007E2E4E"/>
    <w:rsid w:val="007E3404"/>
    <w:rsid w:val="007E5574"/>
    <w:rsid w:val="007E6063"/>
    <w:rsid w:val="007E783D"/>
    <w:rsid w:val="007F71FC"/>
    <w:rsid w:val="00801006"/>
    <w:rsid w:val="00810280"/>
    <w:rsid w:val="008210F7"/>
    <w:rsid w:val="008235F4"/>
    <w:rsid w:val="00834358"/>
    <w:rsid w:val="00837B41"/>
    <w:rsid w:val="0084077F"/>
    <w:rsid w:val="00845B1F"/>
    <w:rsid w:val="0084619B"/>
    <w:rsid w:val="0086523C"/>
    <w:rsid w:val="00866872"/>
    <w:rsid w:val="008836A6"/>
    <w:rsid w:val="008878CC"/>
    <w:rsid w:val="0089359A"/>
    <w:rsid w:val="00894C51"/>
    <w:rsid w:val="00897D88"/>
    <w:rsid w:val="008A0C2D"/>
    <w:rsid w:val="008B15B6"/>
    <w:rsid w:val="008B378E"/>
    <w:rsid w:val="008B6A3E"/>
    <w:rsid w:val="008C2206"/>
    <w:rsid w:val="008D544B"/>
    <w:rsid w:val="008D5F65"/>
    <w:rsid w:val="008E221E"/>
    <w:rsid w:val="008E5A38"/>
    <w:rsid w:val="008E5D56"/>
    <w:rsid w:val="008F45D7"/>
    <w:rsid w:val="00905F4C"/>
    <w:rsid w:val="009063DB"/>
    <w:rsid w:val="0092441D"/>
    <w:rsid w:val="00942B06"/>
    <w:rsid w:val="009440F2"/>
    <w:rsid w:val="009512FF"/>
    <w:rsid w:val="0097122F"/>
    <w:rsid w:val="00973F31"/>
    <w:rsid w:val="00974771"/>
    <w:rsid w:val="009752ED"/>
    <w:rsid w:val="00976E09"/>
    <w:rsid w:val="009911E0"/>
    <w:rsid w:val="009A5DD2"/>
    <w:rsid w:val="009B1488"/>
    <w:rsid w:val="009B158B"/>
    <w:rsid w:val="009C3010"/>
    <w:rsid w:val="009C3C68"/>
    <w:rsid w:val="009C710B"/>
    <w:rsid w:val="009E47E7"/>
    <w:rsid w:val="009E4C3A"/>
    <w:rsid w:val="009E787B"/>
    <w:rsid w:val="009F0BF5"/>
    <w:rsid w:val="009F48E2"/>
    <w:rsid w:val="00A07C9F"/>
    <w:rsid w:val="00A164A8"/>
    <w:rsid w:val="00A16F41"/>
    <w:rsid w:val="00A206BB"/>
    <w:rsid w:val="00A301DD"/>
    <w:rsid w:val="00A364B1"/>
    <w:rsid w:val="00A4606D"/>
    <w:rsid w:val="00A6646E"/>
    <w:rsid w:val="00A672E1"/>
    <w:rsid w:val="00A769AD"/>
    <w:rsid w:val="00AA1616"/>
    <w:rsid w:val="00AA3802"/>
    <w:rsid w:val="00AA4F1D"/>
    <w:rsid w:val="00AC1E83"/>
    <w:rsid w:val="00AD0280"/>
    <w:rsid w:val="00AE01B7"/>
    <w:rsid w:val="00AE4255"/>
    <w:rsid w:val="00AF6B4E"/>
    <w:rsid w:val="00B04C22"/>
    <w:rsid w:val="00B33AFF"/>
    <w:rsid w:val="00B37024"/>
    <w:rsid w:val="00B4485C"/>
    <w:rsid w:val="00B508A3"/>
    <w:rsid w:val="00B559C8"/>
    <w:rsid w:val="00B579B3"/>
    <w:rsid w:val="00B6022F"/>
    <w:rsid w:val="00B635EA"/>
    <w:rsid w:val="00B67E68"/>
    <w:rsid w:val="00B71FBE"/>
    <w:rsid w:val="00B767A7"/>
    <w:rsid w:val="00B87498"/>
    <w:rsid w:val="00B93433"/>
    <w:rsid w:val="00B937D3"/>
    <w:rsid w:val="00B96889"/>
    <w:rsid w:val="00BA0C62"/>
    <w:rsid w:val="00BA3A0F"/>
    <w:rsid w:val="00BB0DA2"/>
    <w:rsid w:val="00BB25C4"/>
    <w:rsid w:val="00BC6E7F"/>
    <w:rsid w:val="00BD206E"/>
    <w:rsid w:val="00BD2846"/>
    <w:rsid w:val="00BE2001"/>
    <w:rsid w:val="00BF2698"/>
    <w:rsid w:val="00BF7ACD"/>
    <w:rsid w:val="00BF7C37"/>
    <w:rsid w:val="00C04F9F"/>
    <w:rsid w:val="00C17A9C"/>
    <w:rsid w:val="00C325D7"/>
    <w:rsid w:val="00C44D10"/>
    <w:rsid w:val="00C52564"/>
    <w:rsid w:val="00C568F2"/>
    <w:rsid w:val="00C63B76"/>
    <w:rsid w:val="00C95788"/>
    <w:rsid w:val="00C964AA"/>
    <w:rsid w:val="00C96DAB"/>
    <w:rsid w:val="00CB28C0"/>
    <w:rsid w:val="00CB3117"/>
    <w:rsid w:val="00CD2199"/>
    <w:rsid w:val="00CD303D"/>
    <w:rsid w:val="00CD6E01"/>
    <w:rsid w:val="00CE1C0E"/>
    <w:rsid w:val="00CE6F3D"/>
    <w:rsid w:val="00CF009B"/>
    <w:rsid w:val="00CF33A9"/>
    <w:rsid w:val="00CF452D"/>
    <w:rsid w:val="00D00E39"/>
    <w:rsid w:val="00D014EA"/>
    <w:rsid w:val="00D13D48"/>
    <w:rsid w:val="00D16296"/>
    <w:rsid w:val="00D32B65"/>
    <w:rsid w:val="00D40071"/>
    <w:rsid w:val="00D403D3"/>
    <w:rsid w:val="00D42F9A"/>
    <w:rsid w:val="00D50491"/>
    <w:rsid w:val="00D60C60"/>
    <w:rsid w:val="00D7070F"/>
    <w:rsid w:val="00D72866"/>
    <w:rsid w:val="00D76A44"/>
    <w:rsid w:val="00D95AB6"/>
    <w:rsid w:val="00D97A32"/>
    <w:rsid w:val="00D97AB0"/>
    <w:rsid w:val="00DB492D"/>
    <w:rsid w:val="00DC7308"/>
    <w:rsid w:val="00DD3C83"/>
    <w:rsid w:val="00DD6842"/>
    <w:rsid w:val="00DE53FE"/>
    <w:rsid w:val="00DF7422"/>
    <w:rsid w:val="00E10F3B"/>
    <w:rsid w:val="00E15B10"/>
    <w:rsid w:val="00E24EB3"/>
    <w:rsid w:val="00E32D5C"/>
    <w:rsid w:val="00E406D1"/>
    <w:rsid w:val="00E46DAC"/>
    <w:rsid w:val="00E52AD9"/>
    <w:rsid w:val="00E56F42"/>
    <w:rsid w:val="00E57587"/>
    <w:rsid w:val="00E715E7"/>
    <w:rsid w:val="00E74494"/>
    <w:rsid w:val="00E82841"/>
    <w:rsid w:val="00E82C90"/>
    <w:rsid w:val="00E83EFD"/>
    <w:rsid w:val="00E90294"/>
    <w:rsid w:val="00E954AF"/>
    <w:rsid w:val="00EA29FD"/>
    <w:rsid w:val="00EA4D35"/>
    <w:rsid w:val="00EA6E09"/>
    <w:rsid w:val="00EB742A"/>
    <w:rsid w:val="00EC6A12"/>
    <w:rsid w:val="00ED09C2"/>
    <w:rsid w:val="00ED133D"/>
    <w:rsid w:val="00ED1AE2"/>
    <w:rsid w:val="00EE0EEF"/>
    <w:rsid w:val="00EE1F19"/>
    <w:rsid w:val="00F02E9D"/>
    <w:rsid w:val="00F232F7"/>
    <w:rsid w:val="00F26A9A"/>
    <w:rsid w:val="00F31694"/>
    <w:rsid w:val="00F70CF9"/>
    <w:rsid w:val="00F94855"/>
    <w:rsid w:val="00F95510"/>
    <w:rsid w:val="00F96E6F"/>
    <w:rsid w:val="00FA1E77"/>
    <w:rsid w:val="00FA4476"/>
    <w:rsid w:val="00FB728E"/>
    <w:rsid w:val="00FC416D"/>
    <w:rsid w:val="00FC45DA"/>
    <w:rsid w:val="00FE16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3D4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має списку1"/>
    <w:next w:val="a2"/>
    <w:uiPriority w:val="99"/>
    <w:semiHidden/>
    <w:unhideWhenUsed/>
    <w:rsid w:val="00063273"/>
  </w:style>
  <w:style w:type="paragraph" w:styleId="a3">
    <w:name w:val="Body Text"/>
    <w:basedOn w:val="a"/>
    <w:link w:val="a4"/>
    <w:unhideWhenUsed/>
    <w:rsid w:val="00063273"/>
    <w:pPr>
      <w:suppressAutoHyphens/>
      <w:spacing w:after="120" w:line="240" w:lineRule="auto"/>
    </w:pPr>
    <w:rPr>
      <w:rFonts w:ascii="Times New Roman" w:eastAsia="Times New Roman" w:hAnsi="Times New Roman" w:cs="Times New Roman"/>
      <w:kern w:val="0"/>
      <w:sz w:val="20"/>
      <w:szCs w:val="20"/>
      <w:lang w:val="ru-RU" w:eastAsia="ar-SA"/>
    </w:rPr>
  </w:style>
  <w:style w:type="character" w:customStyle="1" w:styleId="a4">
    <w:name w:val="Основной текст Знак"/>
    <w:basedOn w:val="a0"/>
    <w:link w:val="a3"/>
    <w:rsid w:val="00063273"/>
    <w:rPr>
      <w:rFonts w:ascii="Times New Roman" w:eastAsia="Times New Roman" w:hAnsi="Times New Roman" w:cs="Times New Roman"/>
      <w:kern w:val="0"/>
      <w:sz w:val="20"/>
      <w:szCs w:val="20"/>
      <w:lang w:val="ru-RU" w:eastAsia="ar-SA"/>
    </w:rPr>
  </w:style>
  <w:style w:type="paragraph" w:styleId="a5">
    <w:name w:val="No Spacing"/>
    <w:link w:val="a6"/>
    <w:qFormat/>
    <w:rsid w:val="00063273"/>
    <w:pPr>
      <w:spacing w:after="0" w:line="240" w:lineRule="auto"/>
    </w:pPr>
    <w:rPr>
      <w:rFonts w:ascii="Times New Roman" w:eastAsia="Times New Roman" w:hAnsi="Times New Roman" w:cs="Times New Roman"/>
      <w:kern w:val="0"/>
      <w:sz w:val="24"/>
      <w:szCs w:val="24"/>
      <w:lang w:eastAsia="ru-RU"/>
    </w:rPr>
  </w:style>
  <w:style w:type="character" w:styleId="a7">
    <w:name w:val="Emphasis"/>
    <w:uiPriority w:val="20"/>
    <w:qFormat/>
    <w:rsid w:val="00063273"/>
    <w:rPr>
      <w:i/>
      <w:iCs/>
    </w:rPr>
  </w:style>
  <w:style w:type="paragraph" w:customStyle="1" w:styleId="10">
    <w:name w:val="Обычный1"/>
    <w:rsid w:val="00063273"/>
    <w:pPr>
      <w:spacing w:after="0" w:line="240" w:lineRule="auto"/>
    </w:pPr>
    <w:rPr>
      <w:rFonts w:ascii="Times New Roman" w:eastAsia="Times New Roman" w:hAnsi="Times New Roman" w:cs="Times New Roman"/>
      <w:kern w:val="0"/>
      <w:sz w:val="20"/>
      <w:szCs w:val="20"/>
      <w:lang w:val="ru-RU" w:eastAsia="ru-RU"/>
    </w:rPr>
  </w:style>
  <w:style w:type="paragraph" w:customStyle="1" w:styleId="11">
    <w:name w:val="Абзац списка1"/>
    <w:basedOn w:val="a"/>
    <w:rsid w:val="00063273"/>
    <w:pPr>
      <w:suppressAutoHyphens/>
      <w:spacing w:after="200" w:line="276" w:lineRule="auto"/>
      <w:ind w:left="720"/>
      <w:contextualSpacing/>
    </w:pPr>
    <w:rPr>
      <w:rFonts w:ascii="Calibri" w:eastAsia="Times New Roman" w:hAnsi="Calibri" w:cs="Times New Roman"/>
      <w:kern w:val="0"/>
      <w:lang w:eastAsia="zh-CN"/>
    </w:rPr>
  </w:style>
  <w:style w:type="paragraph" w:customStyle="1" w:styleId="docdata">
    <w:name w:val="docdata"/>
    <w:aliases w:val="docy,v5,7875,baiaagaaboqcaaadtroaaaxdggaaaaaaaaaaaaaaaaaaaaaaaaaaaaaaaaaaaaaaaaaaaaaaaaaaaaaaaaaaaaaaaaaaaaaaaaaaaaaaaaaaaaaaaaaaaaaaaaaaaaaaaaaaaaaaaaaaaaaaaaaaaaaaaaaaaaaaaaaaaaaaaaaaaaaaaaaaaaaaaaaaaaaaaaaaaaaaaaaaaaaaaaaaaaaaaaaaaaaaaaaaaaaa"/>
    <w:basedOn w:val="a"/>
    <w:rsid w:val="00063273"/>
    <w:pPr>
      <w:spacing w:before="100" w:beforeAutospacing="1" w:after="100" w:afterAutospacing="1" w:line="240" w:lineRule="auto"/>
    </w:pPr>
    <w:rPr>
      <w:rFonts w:ascii="Times New Roman" w:eastAsia="Times New Roman" w:hAnsi="Times New Roman" w:cs="Times New Roman"/>
      <w:kern w:val="0"/>
      <w:sz w:val="24"/>
      <w:szCs w:val="24"/>
      <w:lang w:eastAsia="uk-UA"/>
    </w:rPr>
  </w:style>
  <w:style w:type="paragraph" w:styleId="a8">
    <w:name w:val="Normal (Web)"/>
    <w:basedOn w:val="a"/>
    <w:uiPriority w:val="99"/>
    <w:unhideWhenUsed/>
    <w:qFormat/>
    <w:rsid w:val="00063273"/>
    <w:pPr>
      <w:spacing w:before="100" w:beforeAutospacing="1" w:after="100" w:afterAutospacing="1" w:line="240" w:lineRule="auto"/>
    </w:pPr>
    <w:rPr>
      <w:rFonts w:ascii="Times New Roman" w:eastAsia="Times New Roman" w:hAnsi="Times New Roman" w:cs="Times New Roman"/>
      <w:kern w:val="0"/>
      <w:sz w:val="24"/>
      <w:szCs w:val="24"/>
      <w:lang w:eastAsia="uk-UA"/>
    </w:rPr>
  </w:style>
  <w:style w:type="paragraph" w:styleId="a9">
    <w:name w:val="Plain Text"/>
    <w:aliases w:val="Текст Знак Знак,Текст Знак1,Знак Знак, Знак Знак,Текст Знак Знак Знак Знак Знак Знак Знак Знак Знак,Текст Знак1 Знак Знак, Знак1 Знак, Знак1,Знак Знак Знак Знак Знак,Текст Знак Знак1 Знак,Текст Знак1 Знак Знак Знак Знак,Знак1 Знак,Знак1, Знак"/>
    <w:basedOn w:val="a"/>
    <w:link w:val="aa"/>
    <w:rsid w:val="00063273"/>
    <w:pPr>
      <w:spacing w:after="0" w:line="240" w:lineRule="auto"/>
    </w:pPr>
    <w:rPr>
      <w:rFonts w:ascii="Courier New" w:eastAsia="Times New Roman" w:hAnsi="Courier New" w:cs="Times New Roman"/>
      <w:kern w:val="0"/>
      <w:sz w:val="20"/>
      <w:szCs w:val="20"/>
      <w:lang w:eastAsia="ru-RU"/>
    </w:rPr>
  </w:style>
  <w:style w:type="character" w:customStyle="1" w:styleId="aa">
    <w:name w:val="Текст Знак"/>
    <w:aliases w:val="Текст Знак Знак Знак,Текст Знак1 Знак,Знак Знак Знак, Знак Знак Знак,Текст Знак Знак Знак Знак Знак Знак Знак Знак Знак Знак,Текст Знак1 Знак Знак Знак, Знак1 Знак Знак, Знак1 Знак1,Знак Знак Знак Знак Знак Знак,Текст Знак Знак1 Знак Знак"/>
    <w:basedOn w:val="a0"/>
    <w:link w:val="a9"/>
    <w:rsid w:val="00063273"/>
    <w:rPr>
      <w:rFonts w:ascii="Courier New" w:eastAsia="Times New Roman" w:hAnsi="Courier New" w:cs="Times New Roman"/>
      <w:kern w:val="0"/>
      <w:sz w:val="20"/>
      <w:szCs w:val="20"/>
      <w:lang w:eastAsia="ru-RU"/>
    </w:rPr>
  </w:style>
  <w:style w:type="character" w:customStyle="1" w:styleId="FontStyle12">
    <w:name w:val="Font Style12"/>
    <w:qFormat/>
    <w:rsid w:val="00063273"/>
    <w:rPr>
      <w:rFonts w:ascii="Times New Roman" w:hAnsi="Times New Roman"/>
      <w:sz w:val="26"/>
    </w:rPr>
  </w:style>
  <w:style w:type="paragraph" w:customStyle="1" w:styleId="ab">
    <w:name w:val="Нормальний текст"/>
    <w:basedOn w:val="a"/>
    <w:rsid w:val="00063273"/>
    <w:pPr>
      <w:adjustRightInd w:val="0"/>
      <w:spacing w:before="120" w:after="0" w:line="360" w:lineRule="atLeast"/>
      <w:ind w:firstLine="567"/>
      <w:textAlignment w:val="baseline"/>
    </w:pPr>
    <w:rPr>
      <w:rFonts w:ascii="Antiqua" w:eastAsia="Batang" w:hAnsi="Antiqua" w:cs="Antiqua"/>
      <w:kern w:val="0"/>
      <w:sz w:val="26"/>
      <w:szCs w:val="26"/>
      <w:lang w:eastAsia="ru-RU"/>
    </w:rPr>
  </w:style>
  <w:style w:type="paragraph" w:styleId="HTML">
    <w:name w:val="HTML Preformatted"/>
    <w:basedOn w:val="a"/>
    <w:link w:val="HTML0"/>
    <w:uiPriority w:val="99"/>
    <w:semiHidden/>
    <w:unhideWhenUsed/>
    <w:rsid w:val="000632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s="Times New Roman"/>
      <w:kern w:val="0"/>
      <w:sz w:val="20"/>
      <w:szCs w:val="20"/>
      <w:lang w:eastAsia="zh-CN"/>
    </w:rPr>
  </w:style>
  <w:style w:type="character" w:customStyle="1" w:styleId="HTML0">
    <w:name w:val="Стандартный HTML Знак"/>
    <w:basedOn w:val="a0"/>
    <w:link w:val="HTML"/>
    <w:uiPriority w:val="99"/>
    <w:semiHidden/>
    <w:rsid w:val="00063273"/>
    <w:rPr>
      <w:rFonts w:ascii="Courier New" w:eastAsia="SimSun" w:hAnsi="Courier New" w:cs="Times New Roman"/>
      <w:kern w:val="0"/>
      <w:sz w:val="20"/>
      <w:szCs w:val="20"/>
      <w:lang w:eastAsia="zh-CN"/>
    </w:rPr>
  </w:style>
  <w:style w:type="paragraph" w:styleId="ac">
    <w:name w:val="List Paragraph"/>
    <w:basedOn w:val="a"/>
    <w:uiPriority w:val="34"/>
    <w:qFormat/>
    <w:rsid w:val="00063273"/>
    <w:pPr>
      <w:spacing w:after="200" w:line="276" w:lineRule="auto"/>
      <w:ind w:left="720"/>
      <w:contextualSpacing/>
    </w:pPr>
    <w:rPr>
      <w:rFonts w:ascii="Calibri" w:eastAsia="Calibri" w:hAnsi="Calibri" w:cs="Times New Roman"/>
      <w:kern w:val="0"/>
      <w:lang w:val="ru-RU"/>
    </w:rPr>
  </w:style>
  <w:style w:type="character" w:customStyle="1" w:styleId="2246">
    <w:name w:val="2246"/>
    <w:aliases w:val="baiaagaaboqcaaadagqaaav4baaaaaaaaaaaaaaaaaaaaaaaaaaaaaaaaaaaaaaaaaaaaaaaaaaaaaaaaaaaaaaaaaaaaaaaaaaaaaaaaaaaaaaaaaaaaaaaaaaaaaaaaaaaaaaaaaaaaaaaaaaaaaaaaaaaaaaaaaaaaaaaaaaaaaaaaaaaaaaaaaaaaaaaaaaaaaaaaaaaaaaaaaaaaaaaaaaaaaaaaaaaaaaa"/>
    <w:basedOn w:val="a0"/>
    <w:rsid w:val="00063273"/>
  </w:style>
  <w:style w:type="character" w:customStyle="1" w:styleId="d2edcug0">
    <w:name w:val="d2edcug0"/>
    <w:rsid w:val="00063273"/>
  </w:style>
  <w:style w:type="character" w:customStyle="1" w:styleId="ad">
    <w:name w:val="Основной текст_"/>
    <w:link w:val="12"/>
    <w:rsid w:val="00063273"/>
    <w:rPr>
      <w:sz w:val="28"/>
      <w:szCs w:val="28"/>
    </w:rPr>
  </w:style>
  <w:style w:type="paragraph" w:customStyle="1" w:styleId="12">
    <w:name w:val="Основной текст1"/>
    <w:basedOn w:val="a"/>
    <w:link w:val="ad"/>
    <w:rsid w:val="00063273"/>
    <w:pPr>
      <w:widowControl w:val="0"/>
      <w:spacing w:after="0" w:line="276" w:lineRule="auto"/>
      <w:ind w:firstLine="320"/>
    </w:pPr>
    <w:rPr>
      <w:sz w:val="28"/>
      <w:szCs w:val="28"/>
    </w:rPr>
  </w:style>
  <w:style w:type="paragraph" w:styleId="2">
    <w:name w:val="Body Text Indent 2"/>
    <w:basedOn w:val="a"/>
    <w:link w:val="20"/>
    <w:uiPriority w:val="99"/>
    <w:semiHidden/>
    <w:unhideWhenUsed/>
    <w:rsid w:val="00063273"/>
    <w:pPr>
      <w:suppressAutoHyphens/>
      <w:spacing w:after="120" w:line="480" w:lineRule="auto"/>
      <w:ind w:left="283"/>
    </w:pPr>
    <w:rPr>
      <w:rFonts w:ascii="Calibri" w:eastAsia="Calibri" w:hAnsi="Calibri" w:cs="Times New Roman"/>
      <w:kern w:val="0"/>
      <w:sz w:val="20"/>
      <w:szCs w:val="20"/>
    </w:rPr>
  </w:style>
  <w:style w:type="character" w:customStyle="1" w:styleId="20">
    <w:name w:val="Основной текст с отступом 2 Знак"/>
    <w:basedOn w:val="a0"/>
    <w:link w:val="2"/>
    <w:uiPriority w:val="99"/>
    <w:semiHidden/>
    <w:rsid w:val="00063273"/>
    <w:rPr>
      <w:rFonts w:ascii="Calibri" w:eastAsia="Calibri" w:hAnsi="Calibri" w:cs="Times New Roman"/>
      <w:kern w:val="0"/>
      <w:sz w:val="20"/>
      <w:szCs w:val="20"/>
    </w:rPr>
  </w:style>
  <w:style w:type="character" w:customStyle="1" w:styleId="2763">
    <w:name w:val="2763"/>
    <w:aliases w:val="baiaagaaboqcaaadbakaaauscqaaaaaaaaaaaaaaaaaaaaaaaaaaaaaaaaaaaaaaaaaaaaaaaaaaaaaaaaaaaaaaaaaaaaaaaaaaaaaaaaaaaaaaaaaaaaaaaaaaaaaaaaaaaaaaaaaaaaaaaaaaaaaaaaaaaaaaaaaaaaaaaaaaaaaaaaaaaaaaaaaaaaaaaaaaaaaaaaaaaaaaaaaaaaaaaaaaaaaaaaaaaaaa"/>
    <w:basedOn w:val="a0"/>
    <w:rsid w:val="00063273"/>
  </w:style>
  <w:style w:type="character" w:customStyle="1" w:styleId="ae">
    <w:name w:val="Текст выноски Знак"/>
    <w:link w:val="af"/>
    <w:uiPriority w:val="99"/>
    <w:semiHidden/>
    <w:rsid w:val="00063273"/>
    <w:rPr>
      <w:rFonts w:ascii="Arial" w:eastAsia="Calibri" w:hAnsi="Arial" w:cs="Times New Roman"/>
      <w:sz w:val="18"/>
      <w:szCs w:val="18"/>
    </w:rPr>
  </w:style>
  <w:style w:type="paragraph" w:styleId="af">
    <w:name w:val="Balloon Text"/>
    <w:basedOn w:val="a"/>
    <w:link w:val="ae"/>
    <w:uiPriority w:val="99"/>
    <w:semiHidden/>
    <w:unhideWhenUsed/>
    <w:rsid w:val="00063273"/>
    <w:pPr>
      <w:suppressAutoHyphens/>
      <w:spacing w:after="0" w:line="240" w:lineRule="auto"/>
    </w:pPr>
    <w:rPr>
      <w:rFonts w:ascii="Arial" w:eastAsia="Calibri" w:hAnsi="Arial" w:cs="Times New Roman"/>
      <w:sz w:val="18"/>
      <w:szCs w:val="18"/>
    </w:rPr>
  </w:style>
  <w:style w:type="character" w:customStyle="1" w:styleId="13">
    <w:name w:val="Текст у виносці Знак1"/>
    <w:basedOn w:val="a0"/>
    <w:uiPriority w:val="99"/>
    <w:semiHidden/>
    <w:rsid w:val="00063273"/>
    <w:rPr>
      <w:rFonts w:ascii="Segoe UI" w:hAnsi="Segoe UI" w:cs="Segoe UI"/>
      <w:sz w:val="18"/>
      <w:szCs w:val="18"/>
    </w:rPr>
  </w:style>
  <w:style w:type="character" w:customStyle="1" w:styleId="nc684nl6">
    <w:name w:val="nc684nl6"/>
    <w:rsid w:val="00063273"/>
  </w:style>
  <w:style w:type="paragraph" w:styleId="af0">
    <w:name w:val="List"/>
    <w:basedOn w:val="a"/>
    <w:rsid w:val="00063273"/>
    <w:pPr>
      <w:suppressAutoHyphens/>
      <w:spacing w:after="120" w:line="240" w:lineRule="auto"/>
    </w:pPr>
    <w:rPr>
      <w:rFonts w:ascii="Antiqua" w:eastAsia="Times New Roman" w:hAnsi="Antiqua" w:cs="Arial"/>
      <w:kern w:val="0"/>
      <w:sz w:val="26"/>
      <w:szCs w:val="20"/>
      <w:lang w:eastAsia="ar-SA"/>
    </w:rPr>
  </w:style>
  <w:style w:type="character" w:customStyle="1" w:styleId="rvts0">
    <w:name w:val="rvts0"/>
    <w:uiPriority w:val="99"/>
    <w:rsid w:val="00063273"/>
    <w:rPr>
      <w:rFonts w:cs="Times New Roman"/>
    </w:rPr>
  </w:style>
  <w:style w:type="paragraph" w:styleId="af1">
    <w:name w:val="header"/>
    <w:basedOn w:val="a"/>
    <w:link w:val="af2"/>
    <w:uiPriority w:val="99"/>
    <w:unhideWhenUsed/>
    <w:rsid w:val="00063273"/>
    <w:pPr>
      <w:tabs>
        <w:tab w:val="center" w:pos="4819"/>
        <w:tab w:val="right" w:pos="9639"/>
      </w:tabs>
      <w:suppressAutoHyphens/>
      <w:spacing w:after="0" w:line="240" w:lineRule="auto"/>
    </w:pPr>
    <w:rPr>
      <w:rFonts w:ascii="Calibri" w:eastAsia="Calibri" w:hAnsi="Calibri" w:cs="Times New Roman"/>
      <w:kern w:val="0"/>
    </w:rPr>
  </w:style>
  <w:style w:type="character" w:customStyle="1" w:styleId="af2">
    <w:name w:val="Верхний колонтитул Знак"/>
    <w:basedOn w:val="a0"/>
    <w:link w:val="af1"/>
    <w:uiPriority w:val="99"/>
    <w:rsid w:val="00063273"/>
    <w:rPr>
      <w:rFonts w:ascii="Calibri" w:eastAsia="Calibri" w:hAnsi="Calibri" w:cs="Times New Roman"/>
      <w:kern w:val="0"/>
    </w:rPr>
  </w:style>
  <w:style w:type="paragraph" w:styleId="af3">
    <w:name w:val="footer"/>
    <w:basedOn w:val="a"/>
    <w:link w:val="af4"/>
    <w:uiPriority w:val="99"/>
    <w:unhideWhenUsed/>
    <w:rsid w:val="00063273"/>
    <w:pPr>
      <w:tabs>
        <w:tab w:val="center" w:pos="4819"/>
        <w:tab w:val="right" w:pos="9639"/>
      </w:tabs>
      <w:suppressAutoHyphens/>
      <w:spacing w:after="0" w:line="240" w:lineRule="auto"/>
    </w:pPr>
    <w:rPr>
      <w:rFonts w:ascii="Calibri" w:eastAsia="Calibri" w:hAnsi="Calibri" w:cs="Times New Roman"/>
      <w:kern w:val="0"/>
    </w:rPr>
  </w:style>
  <w:style w:type="character" w:customStyle="1" w:styleId="af4">
    <w:name w:val="Нижний колонтитул Знак"/>
    <w:basedOn w:val="a0"/>
    <w:link w:val="af3"/>
    <w:uiPriority w:val="99"/>
    <w:rsid w:val="00063273"/>
    <w:rPr>
      <w:rFonts w:ascii="Calibri" w:eastAsia="Calibri" w:hAnsi="Calibri" w:cs="Times New Roman"/>
      <w:kern w:val="0"/>
    </w:rPr>
  </w:style>
  <w:style w:type="character" w:customStyle="1" w:styleId="xt0psk2">
    <w:name w:val="xt0psk2"/>
    <w:rsid w:val="00063273"/>
  </w:style>
  <w:style w:type="character" w:customStyle="1" w:styleId="a6">
    <w:name w:val="Без интервала Знак"/>
    <w:link w:val="a5"/>
    <w:locked/>
    <w:rsid w:val="00C325D7"/>
    <w:rPr>
      <w:rFonts w:ascii="Times New Roman" w:eastAsia="Times New Roman" w:hAnsi="Times New Roman" w:cs="Times New Roman"/>
      <w:kern w:val="0"/>
      <w:sz w:val="24"/>
      <w:szCs w:val="24"/>
      <w:lang w:eastAsia="ru-RU"/>
    </w:rPr>
  </w:style>
  <w:style w:type="paragraph" w:customStyle="1" w:styleId="2091">
    <w:name w:val="2091"/>
    <w:aliases w:val="baiaagaaboqcaaadzayaaavybgaaaaaaaaaaaaaaaaaaaaaaaaaaaaaaaaaaaaaaaaaaaaaaaaaaaaaaaaaaaaaaaaaaaaaaaaaaaaaaaaaaaaaaaaaaaaaaaaaaaaaaaaaaaaaaaaaaaaaaaaaaaaaaaaaaaaaaaaaaaaaaaaaaaaaaaaaaaaaaaaaaaaaaaaaaaaaaaaaaaaaaaaaaaaaaaaaaaaaaaaaaaaaa"/>
    <w:basedOn w:val="a"/>
    <w:rsid w:val="00C568F2"/>
    <w:pPr>
      <w:spacing w:before="100" w:beforeAutospacing="1" w:after="100" w:afterAutospacing="1" w:line="240" w:lineRule="auto"/>
    </w:pPr>
    <w:rPr>
      <w:rFonts w:ascii="Times New Roman" w:eastAsia="Times New Roman" w:hAnsi="Times New Roman" w:cs="Times New Roman"/>
      <w:kern w:val="0"/>
      <w:sz w:val="24"/>
      <w:szCs w:val="24"/>
      <w:lang w:eastAsia="uk-UA"/>
    </w:rPr>
  </w:style>
  <w:style w:type="character" w:customStyle="1" w:styleId="314pt">
    <w:name w:val="Основной текст (3) + 14 pt"/>
    <w:rsid w:val="0036655E"/>
    <w:rPr>
      <w:b/>
      <w:color w:val="000000"/>
      <w:spacing w:val="0"/>
      <w:w w:val="100"/>
      <w:position w:val="0"/>
      <w:sz w:val="28"/>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має списку1"/>
    <w:next w:val="a2"/>
    <w:uiPriority w:val="99"/>
    <w:semiHidden/>
    <w:unhideWhenUsed/>
    <w:rsid w:val="00063273"/>
  </w:style>
  <w:style w:type="paragraph" w:styleId="a3">
    <w:name w:val="Body Text"/>
    <w:basedOn w:val="a"/>
    <w:link w:val="a4"/>
    <w:unhideWhenUsed/>
    <w:rsid w:val="00063273"/>
    <w:pPr>
      <w:suppressAutoHyphens/>
      <w:spacing w:after="120" w:line="240" w:lineRule="auto"/>
    </w:pPr>
    <w:rPr>
      <w:rFonts w:ascii="Times New Roman" w:eastAsia="Times New Roman" w:hAnsi="Times New Roman" w:cs="Times New Roman"/>
      <w:kern w:val="0"/>
      <w:sz w:val="20"/>
      <w:szCs w:val="20"/>
      <w:lang w:val="ru-RU" w:eastAsia="ar-SA"/>
      <w14:ligatures w14:val="none"/>
    </w:rPr>
  </w:style>
  <w:style w:type="character" w:customStyle="1" w:styleId="a4">
    <w:name w:val="Основной текст Знак"/>
    <w:basedOn w:val="a0"/>
    <w:link w:val="a3"/>
    <w:rsid w:val="00063273"/>
    <w:rPr>
      <w:rFonts w:ascii="Times New Roman" w:eastAsia="Times New Roman" w:hAnsi="Times New Roman" w:cs="Times New Roman"/>
      <w:kern w:val="0"/>
      <w:sz w:val="20"/>
      <w:szCs w:val="20"/>
      <w:lang w:val="ru-RU" w:eastAsia="ar-SA"/>
      <w14:ligatures w14:val="none"/>
    </w:rPr>
  </w:style>
  <w:style w:type="paragraph" w:styleId="a5">
    <w:name w:val="No Spacing"/>
    <w:link w:val="a6"/>
    <w:qFormat/>
    <w:rsid w:val="00063273"/>
    <w:pPr>
      <w:spacing w:after="0" w:line="240" w:lineRule="auto"/>
    </w:pPr>
    <w:rPr>
      <w:rFonts w:ascii="Times New Roman" w:eastAsia="Times New Roman" w:hAnsi="Times New Roman" w:cs="Times New Roman"/>
      <w:kern w:val="0"/>
      <w:sz w:val="24"/>
      <w:szCs w:val="24"/>
      <w:lang w:eastAsia="ru-RU"/>
      <w14:ligatures w14:val="none"/>
    </w:rPr>
  </w:style>
  <w:style w:type="character" w:styleId="a7">
    <w:name w:val="Emphasis"/>
    <w:uiPriority w:val="20"/>
    <w:qFormat/>
    <w:rsid w:val="00063273"/>
    <w:rPr>
      <w:i/>
      <w:iCs/>
    </w:rPr>
  </w:style>
  <w:style w:type="paragraph" w:customStyle="1" w:styleId="10">
    <w:name w:val="Обычный1"/>
    <w:rsid w:val="00063273"/>
    <w:pPr>
      <w:spacing w:after="0" w:line="240" w:lineRule="auto"/>
    </w:pPr>
    <w:rPr>
      <w:rFonts w:ascii="Times New Roman" w:eastAsia="Times New Roman" w:hAnsi="Times New Roman" w:cs="Times New Roman"/>
      <w:kern w:val="0"/>
      <w:sz w:val="20"/>
      <w:szCs w:val="20"/>
      <w:lang w:val="ru-RU" w:eastAsia="ru-RU"/>
      <w14:ligatures w14:val="none"/>
    </w:rPr>
  </w:style>
  <w:style w:type="paragraph" w:customStyle="1" w:styleId="11">
    <w:name w:val="Абзац списка1"/>
    <w:basedOn w:val="a"/>
    <w:rsid w:val="00063273"/>
    <w:pPr>
      <w:suppressAutoHyphens/>
      <w:spacing w:after="200" w:line="276" w:lineRule="auto"/>
      <w:ind w:left="720"/>
      <w:contextualSpacing/>
    </w:pPr>
    <w:rPr>
      <w:rFonts w:ascii="Calibri" w:eastAsia="Times New Roman" w:hAnsi="Calibri" w:cs="Times New Roman"/>
      <w:kern w:val="0"/>
      <w:lang w:eastAsia="zh-CN"/>
      <w14:ligatures w14:val="none"/>
    </w:rPr>
  </w:style>
  <w:style w:type="paragraph" w:customStyle="1" w:styleId="docdata">
    <w:name w:val="docdata"/>
    <w:aliases w:val="docy,v5,7875,baiaagaaboqcaaadtroaaaxdggaaaaaaaaaaaaaaaaaaaaaaaaaaaaaaaaaaaaaaaaaaaaaaaaaaaaaaaaaaaaaaaaaaaaaaaaaaaaaaaaaaaaaaaaaaaaaaaaaaaaaaaaaaaaaaaaaaaaaaaaaaaaaaaaaaaaaaaaaaaaaaaaaaaaaaaaaaaaaaaaaaaaaaaaaaaaaaaaaaaaaaaaaaaaaaaaaaaaaaaaaaaaaa"/>
    <w:basedOn w:val="a"/>
    <w:rsid w:val="00063273"/>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styleId="a8">
    <w:name w:val="Normal (Web)"/>
    <w:basedOn w:val="a"/>
    <w:uiPriority w:val="99"/>
    <w:unhideWhenUsed/>
    <w:qFormat/>
    <w:rsid w:val="00063273"/>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styleId="a9">
    <w:name w:val="Plain Text"/>
    <w:aliases w:val="Текст Знак Знак,Текст Знак1,Знак Знак, Знак Знак,Текст Знак Знак Знак Знак Знак Знак Знак Знак Знак,Текст Знак1 Знак Знак, Знак1 Знак, Знак1,Знак Знак Знак Знак Знак,Текст Знак Знак1 Знак,Текст Знак1 Знак Знак Знак Знак,Знак1 Знак,Знак1, Знак"/>
    <w:basedOn w:val="a"/>
    <w:link w:val="aa"/>
    <w:rsid w:val="00063273"/>
    <w:pPr>
      <w:spacing w:after="0" w:line="240" w:lineRule="auto"/>
    </w:pPr>
    <w:rPr>
      <w:rFonts w:ascii="Courier New" w:eastAsia="Times New Roman" w:hAnsi="Courier New" w:cs="Times New Roman"/>
      <w:kern w:val="0"/>
      <w:sz w:val="20"/>
      <w:szCs w:val="20"/>
      <w:lang w:val="x-none" w:eastAsia="ru-RU"/>
      <w14:ligatures w14:val="none"/>
    </w:rPr>
  </w:style>
  <w:style w:type="character" w:customStyle="1" w:styleId="aa">
    <w:name w:val="Текст Знак"/>
    <w:aliases w:val="Текст Знак Знак Знак,Текст Знак1 Знак,Знак Знак Знак, Знак Знак Знак,Текст Знак Знак Знак Знак Знак Знак Знак Знак Знак Знак,Текст Знак1 Знак Знак Знак, Знак1 Знак Знак, Знак1 Знак1,Знак Знак Знак Знак Знак Знак,Текст Знак Знак1 Знак Знак"/>
    <w:basedOn w:val="a0"/>
    <w:link w:val="a9"/>
    <w:rsid w:val="00063273"/>
    <w:rPr>
      <w:rFonts w:ascii="Courier New" w:eastAsia="Times New Roman" w:hAnsi="Courier New" w:cs="Times New Roman"/>
      <w:kern w:val="0"/>
      <w:sz w:val="20"/>
      <w:szCs w:val="20"/>
      <w:lang w:val="x-none" w:eastAsia="ru-RU"/>
      <w14:ligatures w14:val="none"/>
    </w:rPr>
  </w:style>
  <w:style w:type="character" w:customStyle="1" w:styleId="FontStyle12">
    <w:name w:val="Font Style12"/>
    <w:qFormat/>
    <w:rsid w:val="00063273"/>
    <w:rPr>
      <w:rFonts w:ascii="Times New Roman" w:hAnsi="Times New Roman"/>
      <w:sz w:val="26"/>
    </w:rPr>
  </w:style>
  <w:style w:type="paragraph" w:customStyle="1" w:styleId="ab">
    <w:name w:val="Нормальний текст"/>
    <w:basedOn w:val="a"/>
    <w:rsid w:val="00063273"/>
    <w:pPr>
      <w:adjustRightInd w:val="0"/>
      <w:spacing w:before="120" w:after="0" w:line="360" w:lineRule="atLeast"/>
      <w:ind w:firstLine="567"/>
      <w:textAlignment w:val="baseline"/>
    </w:pPr>
    <w:rPr>
      <w:rFonts w:ascii="Antiqua" w:eastAsia="Batang" w:hAnsi="Antiqua" w:cs="Antiqua"/>
      <w:kern w:val="0"/>
      <w:sz w:val="26"/>
      <w:szCs w:val="26"/>
      <w:lang w:eastAsia="ru-RU"/>
      <w14:ligatures w14:val="none"/>
    </w:rPr>
  </w:style>
  <w:style w:type="paragraph" w:styleId="HTML">
    <w:name w:val="HTML Preformatted"/>
    <w:basedOn w:val="a"/>
    <w:link w:val="HTML0"/>
    <w:uiPriority w:val="99"/>
    <w:semiHidden/>
    <w:unhideWhenUsed/>
    <w:rsid w:val="000632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s="Times New Roman"/>
      <w:kern w:val="0"/>
      <w:sz w:val="20"/>
      <w:szCs w:val="20"/>
      <w:lang w:val="x-none" w:eastAsia="zh-CN"/>
      <w14:ligatures w14:val="none"/>
    </w:rPr>
  </w:style>
  <w:style w:type="character" w:customStyle="1" w:styleId="HTML0">
    <w:name w:val="Стандартный HTML Знак"/>
    <w:basedOn w:val="a0"/>
    <w:link w:val="HTML"/>
    <w:uiPriority w:val="99"/>
    <w:semiHidden/>
    <w:rsid w:val="00063273"/>
    <w:rPr>
      <w:rFonts w:ascii="Courier New" w:eastAsia="SimSun" w:hAnsi="Courier New" w:cs="Times New Roman"/>
      <w:kern w:val="0"/>
      <w:sz w:val="20"/>
      <w:szCs w:val="20"/>
      <w:lang w:val="x-none" w:eastAsia="zh-CN"/>
      <w14:ligatures w14:val="none"/>
    </w:rPr>
  </w:style>
  <w:style w:type="paragraph" w:styleId="ac">
    <w:name w:val="List Paragraph"/>
    <w:basedOn w:val="a"/>
    <w:uiPriority w:val="34"/>
    <w:qFormat/>
    <w:rsid w:val="00063273"/>
    <w:pPr>
      <w:spacing w:after="200" w:line="276" w:lineRule="auto"/>
      <w:ind w:left="720"/>
      <w:contextualSpacing/>
    </w:pPr>
    <w:rPr>
      <w:rFonts w:ascii="Calibri" w:eastAsia="Calibri" w:hAnsi="Calibri" w:cs="Times New Roman"/>
      <w:kern w:val="0"/>
      <w:lang w:val="ru-RU"/>
      <w14:ligatures w14:val="none"/>
    </w:rPr>
  </w:style>
  <w:style w:type="character" w:customStyle="1" w:styleId="2246">
    <w:name w:val="2246"/>
    <w:aliases w:val="baiaagaaboqcaaadagqaaav4baaaaaaaaaaaaaaaaaaaaaaaaaaaaaaaaaaaaaaaaaaaaaaaaaaaaaaaaaaaaaaaaaaaaaaaaaaaaaaaaaaaaaaaaaaaaaaaaaaaaaaaaaaaaaaaaaaaaaaaaaaaaaaaaaaaaaaaaaaaaaaaaaaaaaaaaaaaaaaaaaaaaaaaaaaaaaaaaaaaaaaaaaaaaaaaaaaaaaaaaaaaaaaa"/>
    <w:basedOn w:val="a0"/>
    <w:rsid w:val="00063273"/>
  </w:style>
  <w:style w:type="character" w:customStyle="1" w:styleId="d2edcug0">
    <w:name w:val="d2edcug0"/>
    <w:rsid w:val="00063273"/>
  </w:style>
  <w:style w:type="character" w:customStyle="1" w:styleId="ad">
    <w:name w:val="Основной текст_"/>
    <w:link w:val="12"/>
    <w:rsid w:val="00063273"/>
    <w:rPr>
      <w:sz w:val="28"/>
      <w:szCs w:val="28"/>
    </w:rPr>
  </w:style>
  <w:style w:type="paragraph" w:customStyle="1" w:styleId="12">
    <w:name w:val="Основной текст1"/>
    <w:basedOn w:val="a"/>
    <w:link w:val="ad"/>
    <w:rsid w:val="00063273"/>
    <w:pPr>
      <w:widowControl w:val="0"/>
      <w:spacing w:after="0" w:line="276" w:lineRule="auto"/>
      <w:ind w:firstLine="320"/>
    </w:pPr>
    <w:rPr>
      <w:sz w:val="28"/>
      <w:szCs w:val="28"/>
    </w:rPr>
  </w:style>
  <w:style w:type="paragraph" w:styleId="2">
    <w:name w:val="Body Text Indent 2"/>
    <w:basedOn w:val="a"/>
    <w:link w:val="20"/>
    <w:uiPriority w:val="99"/>
    <w:semiHidden/>
    <w:unhideWhenUsed/>
    <w:rsid w:val="00063273"/>
    <w:pPr>
      <w:suppressAutoHyphens/>
      <w:spacing w:after="120" w:line="480" w:lineRule="auto"/>
      <w:ind w:left="283"/>
    </w:pPr>
    <w:rPr>
      <w:rFonts w:ascii="Calibri" w:eastAsia="Calibri" w:hAnsi="Calibri" w:cs="Times New Roman"/>
      <w:kern w:val="0"/>
      <w:sz w:val="20"/>
      <w:szCs w:val="20"/>
      <w:lang w:val="x-none" w:eastAsia="x-none"/>
      <w14:ligatures w14:val="none"/>
    </w:rPr>
  </w:style>
  <w:style w:type="character" w:customStyle="1" w:styleId="20">
    <w:name w:val="Основной текст с отступом 2 Знак"/>
    <w:basedOn w:val="a0"/>
    <w:link w:val="2"/>
    <w:uiPriority w:val="99"/>
    <w:semiHidden/>
    <w:rsid w:val="00063273"/>
    <w:rPr>
      <w:rFonts w:ascii="Calibri" w:eastAsia="Calibri" w:hAnsi="Calibri" w:cs="Times New Roman"/>
      <w:kern w:val="0"/>
      <w:sz w:val="20"/>
      <w:szCs w:val="20"/>
      <w:lang w:val="x-none" w:eastAsia="x-none"/>
      <w14:ligatures w14:val="none"/>
    </w:rPr>
  </w:style>
  <w:style w:type="character" w:customStyle="1" w:styleId="2763">
    <w:name w:val="2763"/>
    <w:aliases w:val="baiaagaaboqcaaadbakaaauscqaaaaaaaaaaaaaaaaaaaaaaaaaaaaaaaaaaaaaaaaaaaaaaaaaaaaaaaaaaaaaaaaaaaaaaaaaaaaaaaaaaaaaaaaaaaaaaaaaaaaaaaaaaaaaaaaaaaaaaaaaaaaaaaaaaaaaaaaaaaaaaaaaaaaaaaaaaaaaaaaaaaaaaaaaaaaaaaaaaaaaaaaaaaaaaaaaaaaaaaaaaaaaa"/>
    <w:basedOn w:val="a0"/>
    <w:rsid w:val="00063273"/>
  </w:style>
  <w:style w:type="character" w:customStyle="1" w:styleId="ae">
    <w:name w:val="Текст выноски Знак"/>
    <w:link w:val="af"/>
    <w:uiPriority w:val="99"/>
    <w:semiHidden/>
    <w:rsid w:val="00063273"/>
    <w:rPr>
      <w:rFonts w:ascii="Arial" w:eastAsia="Calibri" w:hAnsi="Arial" w:cs="Times New Roman"/>
      <w:sz w:val="18"/>
      <w:szCs w:val="18"/>
    </w:rPr>
  </w:style>
  <w:style w:type="paragraph" w:styleId="af">
    <w:name w:val="Balloon Text"/>
    <w:basedOn w:val="a"/>
    <w:link w:val="ae"/>
    <w:uiPriority w:val="99"/>
    <w:semiHidden/>
    <w:unhideWhenUsed/>
    <w:rsid w:val="00063273"/>
    <w:pPr>
      <w:suppressAutoHyphens/>
      <w:spacing w:after="0" w:line="240" w:lineRule="auto"/>
    </w:pPr>
    <w:rPr>
      <w:rFonts w:ascii="Arial" w:eastAsia="Calibri" w:hAnsi="Arial" w:cs="Times New Roman"/>
      <w:sz w:val="18"/>
      <w:szCs w:val="18"/>
    </w:rPr>
  </w:style>
  <w:style w:type="character" w:customStyle="1" w:styleId="13">
    <w:name w:val="Текст у виносці Знак1"/>
    <w:basedOn w:val="a0"/>
    <w:uiPriority w:val="99"/>
    <w:semiHidden/>
    <w:rsid w:val="00063273"/>
    <w:rPr>
      <w:rFonts w:ascii="Segoe UI" w:hAnsi="Segoe UI" w:cs="Segoe UI"/>
      <w:sz w:val="18"/>
      <w:szCs w:val="18"/>
    </w:rPr>
  </w:style>
  <w:style w:type="character" w:customStyle="1" w:styleId="nc684nl6">
    <w:name w:val="nc684nl6"/>
    <w:rsid w:val="00063273"/>
  </w:style>
  <w:style w:type="paragraph" w:styleId="af0">
    <w:name w:val="List"/>
    <w:basedOn w:val="a"/>
    <w:rsid w:val="00063273"/>
    <w:pPr>
      <w:suppressAutoHyphens/>
      <w:spacing w:after="120" w:line="240" w:lineRule="auto"/>
    </w:pPr>
    <w:rPr>
      <w:rFonts w:ascii="Antiqua" w:eastAsia="Times New Roman" w:hAnsi="Antiqua" w:cs="Arial"/>
      <w:kern w:val="0"/>
      <w:sz w:val="26"/>
      <w:szCs w:val="20"/>
      <w:lang w:eastAsia="ar-SA"/>
      <w14:ligatures w14:val="none"/>
    </w:rPr>
  </w:style>
  <w:style w:type="character" w:customStyle="1" w:styleId="rvts0">
    <w:name w:val="rvts0"/>
    <w:uiPriority w:val="99"/>
    <w:rsid w:val="00063273"/>
    <w:rPr>
      <w:rFonts w:cs="Times New Roman"/>
    </w:rPr>
  </w:style>
  <w:style w:type="paragraph" w:styleId="af1">
    <w:name w:val="header"/>
    <w:basedOn w:val="a"/>
    <w:link w:val="af2"/>
    <w:uiPriority w:val="99"/>
    <w:unhideWhenUsed/>
    <w:rsid w:val="00063273"/>
    <w:pPr>
      <w:tabs>
        <w:tab w:val="center" w:pos="4819"/>
        <w:tab w:val="right" w:pos="9639"/>
      </w:tabs>
      <w:suppressAutoHyphens/>
      <w:spacing w:after="0" w:line="240" w:lineRule="auto"/>
    </w:pPr>
    <w:rPr>
      <w:rFonts w:ascii="Calibri" w:eastAsia="Calibri" w:hAnsi="Calibri" w:cs="Times New Roman"/>
      <w:kern w:val="0"/>
      <w14:ligatures w14:val="none"/>
    </w:rPr>
  </w:style>
  <w:style w:type="character" w:customStyle="1" w:styleId="af2">
    <w:name w:val="Верхний колонтитул Знак"/>
    <w:basedOn w:val="a0"/>
    <w:link w:val="af1"/>
    <w:uiPriority w:val="99"/>
    <w:rsid w:val="00063273"/>
    <w:rPr>
      <w:rFonts w:ascii="Calibri" w:eastAsia="Calibri" w:hAnsi="Calibri" w:cs="Times New Roman"/>
      <w:kern w:val="0"/>
      <w14:ligatures w14:val="none"/>
    </w:rPr>
  </w:style>
  <w:style w:type="paragraph" w:styleId="af3">
    <w:name w:val="footer"/>
    <w:basedOn w:val="a"/>
    <w:link w:val="af4"/>
    <w:uiPriority w:val="99"/>
    <w:unhideWhenUsed/>
    <w:rsid w:val="00063273"/>
    <w:pPr>
      <w:tabs>
        <w:tab w:val="center" w:pos="4819"/>
        <w:tab w:val="right" w:pos="9639"/>
      </w:tabs>
      <w:suppressAutoHyphens/>
      <w:spacing w:after="0" w:line="240" w:lineRule="auto"/>
    </w:pPr>
    <w:rPr>
      <w:rFonts w:ascii="Calibri" w:eastAsia="Calibri" w:hAnsi="Calibri" w:cs="Times New Roman"/>
      <w:kern w:val="0"/>
      <w14:ligatures w14:val="none"/>
    </w:rPr>
  </w:style>
  <w:style w:type="character" w:customStyle="1" w:styleId="af4">
    <w:name w:val="Нижний колонтитул Знак"/>
    <w:basedOn w:val="a0"/>
    <w:link w:val="af3"/>
    <w:uiPriority w:val="99"/>
    <w:rsid w:val="00063273"/>
    <w:rPr>
      <w:rFonts w:ascii="Calibri" w:eastAsia="Calibri" w:hAnsi="Calibri" w:cs="Times New Roman"/>
      <w:kern w:val="0"/>
      <w14:ligatures w14:val="none"/>
    </w:rPr>
  </w:style>
  <w:style w:type="character" w:customStyle="1" w:styleId="xt0psk2">
    <w:name w:val="xt0psk2"/>
    <w:rsid w:val="00063273"/>
  </w:style>
  <w:style w:type="character" w:customStyle="1" w:styleId="a6">
    <w:name w:val="Без интервала Знак"/>
    <w:link w:val="a5"/>
    <w:locked/>
    <w:rsid w:val="00C325D7"/>
    <w:rPr>
      <w:rFonts w:ascii="Times New Roman" w:eastAsia="Times New Roman" w:hAnsi="Times New Roman" w:cs="Times New Roman"/>
      <w:kern w:val="0"/>
      <w:sz w:val="24"/>
      <w:szCs w:val="24"/>
      <w:lang w:eastAsia="ru-RU"/>
      <w14:ligatures w14:val="none"/>
    </w:rPr>
  </w:style>
  <w:style w:type="paragraph" w:customStyle="1" w:styleId="2091">
    <w:name w:val="2091"/>
    <w:aliases w:val="baiaagaaboqcaaadzayaaavybgaaaaaaaaaaaaaaaaaaaaaaaaaaaaaaaaaaaaaaaaaaaaaaaaaaaaaaaaaaaaaaaaaaaaaaaaaaaaaaaaaaaaaaaaaaaaaaaaaaaaaaaaaaaaaaaaaaaaaaaaaaaaaaaaaaaaaaaaaaaaaaaaaaaaaaaaaaaaaaaaaaaaaaaaaaaaaaaaaaaaaaaaaaaaaaaaaaaaaaaaaaaaaa"/>
    <w:basedOn w:val="a"/>
    <w:rsid w:val="00C568F2"/>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s>
</file>

<file path=word/webSettings.xml><?xml version="1.0" encoding="utf-8"?>
<w:webSettings xmlns:r="http://schemas.openxmlformats.org/officeDocument/2006/relationships" xmlns:w="http://schemas.openxmlformats.org/wordprocessingml/2006/main">
  <w:divs>
    <w:div w:id="603345402">
      <w:bodyDiv w:val="1"/>
      <w:marLeft w:val="0"/>
      <w:marRight w:val="0"/>
      <w:marTop w:val="0"/>
      <w:marBottom w:val="0"/>
      <w:divBdr>
        <w:top w:val="none" w:sz="0" w:space="0" w:color="auto"/>
        <w:left w:val="none" w:sz="0" w:space="0" w:color="auto"/>
        <w:bottom w:val="none" w:sz="0" w:space="0" w:color="auto"/>
        <w:right w:val="none" w:sz="0" w:space="0" w:color="auto"/>
      </w:divBdr>
    </w:div>
    <w:div w:id="656498054">
      <w:bodyDiv w:val="1"/>
      <w:marLeft w:val="0"/>
      <w:marRight w:val="0"/>
      <w:marTop w:val="0"/>
      <w:marBottom w:val="0"/>
      <w:divBdr>
        <w:top w:val="none" w:sz="0" w:space="0" w:color="auto"/>
        <w:left w:val="none" w:sz="0" w:space="0" w:color="auto"/>
        <w:bottom w:val="none" w:sz="0" w:space="0" w:color="auto"/>
        <w:right w:val="none" w:sz="0" w:space="0" w:color="auto"/>
      </w:divBdr>
    </w:div>
    <w:div w:id="673533829">
      <w:bodyDiv w:val="1"/>
      <w:marLeft w:val="0"/>
      <w:marRight w:val="0"/>
      <w:marTop w:val="0"/>
      <w:marBottom w:val="0"/>
      <w:divBdr>
        <w:top w:val="none" w:sz="0" w:space="0" w:color="auto"/>
        <w:left w:val="none" w:sz="0" w:space="0" w:color="auto"/>
        <w:bottom w:val="none" w:sz="0" w:space="0" w:color="auto"/>
        <w:right w:val="none" w:sz="0" w:space="0" w:color="auto"/>
      </w:divBdr>
    </w:div>
    <w:div w:id="946278899">
      <w:bodyDiv w:val="1"/>
      <w:marLeft w:val="0"/>
      <w:marRight w:val="0"/>
      <w:marTop w:val="0"/>
      <w:marBottom w:val="0"/>
      <w:divBdr>
        <w:top w:val="none" w:sz="0" w:space="0" w:color="auto"/>
        <w:left w:val="none" w:sz="0" w:space="0" w:color="auto"/>
        <w:bottom w:val="none" w:sz="0" w:space="0" w:color="auto"/>
        <w:right w:val="none" w:sz="0" w:space="0" w:color="auto"/>
      </w:divBdr>
    </w:div>
    <w:div w:id="1008295177">
      <w:bodyDiv w:val="1"/>
      <w:marLeft w:val="0"/>
      <w:marRight w:val="0"/>
      <w:marTop w:val="0"/>
      <w:marBottom w:val="0"/>
      <w:divBdr>
        <w:top w:val="none" w:sz="0" w:space="0" w:color="auto"/>
        <w:left w:val="none" w:sz="0" w:space="0" w:color="auto"/>
        <w:bottom w:val="none" w:sz="0" w:space="0" w:color="auto"/>
        <w:right w:val="none" w:sz="0" w:space="0" w:color="auto"/>
      </w:divBdr>
    </w:div>
    <w:div w:id="1182822322">
      <w:bodyDiv w:val="1"/>
      <w:marLeft w:val="0"/>
      <w:marRight w:val="0"/>
      <w:marTop w:val="0"/>
      <w:marBottom w:val="0"/>
      <w:divBdr>
        <w:top w:val="none" w:sz="0" w:space="0" w:color="auto"/>
        <w:left w:val="none" w:sz="0" w:space="0" w:color="auto"/>
        <w:bottom w:val="none" w:sz="0" w:space="0" w:color="auto"/>
        <w:right w:val="none" w:sz="0" w:space="0" w:color="auto"/>
      </w:divBdr>
    </w:div>
    <w:div w:id="1198004451">
      <w:bodyDiv w:val="1"/>
      <w:marLeft w:val="0"/>
      <w:marRight w:val="0"/>
      <w:marTop w:val="0"/>
      <w:marBottom w:val="0"/>
      <w:divBdr>
        <w:top w:val="none" w:sz="0" w:space="0" w:color="auto"/>
        <w:left w:val="none" w:sz="0" w:space="0" w:color="auto"/>
        <w:bottom w:val="none" w:sz="0" w:space="0" w:color="auto"/>
        <w:right w:val="none" w:sz="0" w:space="0" w:color="auto"/>
      </w:divBdr>
    </w:div>
    <w:div w:id="1295066205">
      <w:bodyDiv w:val="1"/>
      <w:marLeft w:val="0"/>
      <w:marRight w:val="0"/>
      <w:marTop w:val="0"/>
      <w:marBottom w:val="0"/>
      <w:divBdr>
        <w:top w:val="none" w:sz="0" w:space="0" w:color="auto"/>
        <w:left w:val="none" w:sz="0" w:space="0" w:color="auto"/>
        <w:bottom w:val="none" w:sz="0" w:space="0" w:color="auto"/>
        <w:right w:val="none" w:sz="0" w:space="0" w:color="auto"/>
      </w:divBdr>
    </w:div>
    <w:div w:id="1580090709">
      <w:bodyDiv w:val="1"/>
      <w:marLeft w:val="0"/>
      <w:marRight w:val="0"/>
      <w:marTop w:val="0"/>
      <w:marBottom w:val="0"/>
      <w:divBdr>
        <w:top w:val="none" w:sz="0" w:space="0" w:color="auto"/>
        <w:left w:val="none" w:sz="0" w:space="0" w:color="auto"/>
        <w:bottom w:val="none" w:sz="0" w:space="0" w:color="auto"/>
        <w:right w:val="none" w:sz="0" w:space="0" w:color="auto"/>
      </w:divBdr>
    </w:div>
    <w:div w:id="182041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C6133-FF45-4874-A7E6-2D3EFBA2F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4294</TotalTime>
  <Pages>22</Pages>
  <Words>7539</Words>
  <Characters>42976</Characters>
  <Application>Microsoft Office Word</Application>
  <DocSecurity>0</DocSecurity>
  <Lines>358</Lines>
  <Paragraphs>100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50415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User</cp:lastModifiedBy>
  <cp:revision>92</cp:revision>
  <cp:lastPrinted>2024-08-26T05:21:00Z</cp:lastPrinted>
  <dcterms:created xsi:type="dcterms:W3CDTF">2024-07-05T08:20:00Z</dcterms:created>
  <dcterms:modified xsi:type="dcterms:W3CDTF">2024-08-26T05:21:00Z</dcterms:modified>
</cp:coreProperties>
</file>